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EB71F">
      <w:pPr>
        <w:spacing w:line="360" w:lineRule="auto"/>
        <w:ind w:firstLine="643" w:firstLineChars="200"/>
        <w:jc w:val="center"/>
        <w:rPr>
          <w:rFonts w:hint="eastAsia" w:ascii="仿宋" w:hAnsi="仿宋" w:eastAsia="仿宋" w:cs="宋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商务响应说明书</w:t>
      </w:r>
    </w:p>
    <w:p w14:paraId="35725ED3">
      <w:pPr>
        <w:spacing w:line="360" w:lineRule="auto"/>
        <w:ind w:firstLine="482" w:firstLineChars="200"/>
        <w:rPr>
          <w:rFonts w:hint="eastAsia" w:ascii="仿宋" w:hAnsi="仿宋" w:eastAsia="仿宋" w:cs="宋体"/>
          <w:lang w:val="zh-CN"/>
        </w:rPr>
      </w:pPr>
      <w:r>
        <w:rPr>
          <w:rFonts w:hint="eastAsia" w:ascii="仿宋" w:hAnsi="仿宋" w:eastAsia="仿宋" w:cs="宋体"/>
          <w:b/>
          <w:szCs w:val="24"/>
        </w:rPr>
        <w:t>供应商应按照谈判文件的要求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编制商务要求</w:t>
      </w:r>
      <w:r>
        <w:rPr>
          <w:rFonts w:hint="eastAsia" w:ascii="仿宋" w:hAnsi="仿宋" w:eastAsia="仿宋" w:cs="宋体"/>
          <w:b/>
          <w:szCs w:val="24"/>
          <w:lang w:eastAsia="zh-CN"/>
        </w:rPr>
        <w:t>，</w:t>
      </w:r>
      <w:r>
        <w:rPr>
          <w:rFonts w:hint="eastAsia" w:ascii="仿宋" w:hAnsi="仿宋" w:eastAsia="仿宋" w:cs="宋体"/>
          <w:b/>
          <w:szCs w:val="24"/>
        </w:rPr>
        <w:t>至少应包括以下内容：</w:t>
      </w:r>
    </w:p>
    <w:p w14:paraId="1B8EAB7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  <w:lang w:eastAsia="zh-CN"/>
        </w:rPr>
      </w:pPr>
      <w:r>
        <w:rPr>
          <w:rFonts w:hint="eastAsia" w:ascii="仿宋" w:hAnsi="仿宋" w:eastAsia="仿宋" w:cs="宋体"/>
          <w:szCs w:val="24"/>
        </w:rPr>
        <w:t>1.供应商企业简介；</w:t>
      </w:r>
      <w:r>
        <w:rPr>
          <w:rFonts w:hint="eastAsia" w:ascii="仿宋" w:hAnsi="仿宋" w:eastAsia="仿宋" w:cs="宋体"/>
          <w:szCs w:val="24"/>
          <w:lang w:eastAsia="zh-CN"/>
        </w:rPr>
        <w:t>（</w:t>
      </w:r>
      <w:r>
        <w:rPr>
          <w:rFonts w:hint="eastAsia" w:ascii="仿宋" w:hAnsi="仿宋" w:eastAsia="仿宋" w:cs="宋体"/>
          <w:szCs w:val="24"/>
          <w:lang w:val="en-US" w:eastAsia="zh-CN"/>
        </w:rPr>
        <w:t>格式自拟</w:t>
      </w:r>
      <w:r>
        <w:rPr>
          <w:rFonts w:hint="eastAsia" w:ascii="仿宋" w:hAnsi="仿宋" w:eastAsia="仿宋" w:cs="宋体"/>
          <w:szCs w:val="24"/>
          <w:lang w:eastAsia="zh-CN"/>
        </w:rPr>
        <w:t>）</w:t>
      </w:r>
    </w:p>
    <w:p w14:paraId="3B6DE547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2.供应商资格证明文件</w:t>
      </w:r>
      <w:r>
        <w:rPr>
          <w:rFonts w:hint="eastAsia" w:ascii="仿宋" w:hAnsi="仿宋" w:eastAsia="仿宋" w:cs="宋体"/>
          <w:szCs w:val="24"/>
          <w:lang w:eastAsia="zh-CN"/>
        </w:rPr>
        <w:t>；</w:t>
      </w:r>
      <w:r>
        <w:rPr>
          <w:rFonts w:hint="eastAsia" w:ascii="仿宋" w:hAnsi="仿宋" w:eastAsia="仿宋" w:cs="宋体"/>
          <w:szCs w:val="24"/>
        </w:rPr>
        <w:t>（</w:t>
      </w:r>
      <w:r>
        <w:rPr>
          <w:rFonts w:hint="eastAsia" w:ascii="仿宋" w:hAnsi="仿宋" w:eastAsia="仿宋" w:cs="宋体"/>
          <w:color w:val="auto"/>
          <w:szCs w:val="24"/>
        </w:rPr>
        <w:t>见</w:t>
      </w:r>
      <w:r>
        <w:rPr>
          <w:rFonts w:hint="eastAsia" w:ascii="仿宋" w:hAnsi="仿宋" w:eastAsia="仿宋" w:cs="宋体"/>
          <w:color w:val="auto"/>
          <w:szCs w:val="24"/>
          <w:lang w:val="en-US" w:eastAsia="zh-CN"/>
        </w:rPr>
        <w:t>第四章资格审查，</w:t>
      </w:r>
      <w:r>
        <w:rPr>
          <w:rFonts w:hint="eastAsia" w:ascii="仿宋" w:hAnsi="仿宋" w:eastAsia="仿宋" w:cs="宋体"/>
          <w:szCs w:val="24"/>
        </w:rPr>
        <w:t>并完成附件1至附件3）</w:t>
      </w:r>
    </w:p>
    <w:p w14:paraId="11B6CF07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szCs w:val="24"/>
        </w:rPr>
        <w:t>3.</w:t>
      </w:r>
      <w:r>
        <w:rPr>
          <w:rFonts w:hint="eastAsia" w:ascii="仿宋" w:hAnsi="仿宋" w:eastAsia="仿宋" w:cs="宋体"/>
          <w:bCs/>
          <w:szCs w:val="24"/>
        </w:rPr>
        <w:t>项目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Cs/>
          <w:szCs w:val="24"/>
        </w:rPr>
        <w:t>地点、服务期限、付款方式等合同条款须逐条响应；（格式自拟）</w:t>
      </w:r>
    </w:p>
    <w:p w14:paraId="7FDAE2BF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宋体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Cs w:val="24"/>
        </w:rPr>
        <w:t>供应商认为有必要说明的问题；（如果有，格式自拟）。</w:t>
      </w:r>
    </w:p>
    <w:p w14:paraId="73AA1480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</w:p>
    <w:p w14:paraId="1435A89B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  <w:bookmarkStart w:id="0" w:name="_Toc403077649"/>
      <w:bookmarkStart w:id="1" w:name="_Toc363474028"/>
      <w:bookmarkStart w:id="2" w:name="_Hlk99007443"/>
    </w:p>
    <w:p w14:paraId="0DE895C2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法定代表人身份证明书</w:t>
      </w:r>
    </w:p>
    <w:p w14:paraId="27236FC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185EEE2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383E2D8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459D9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453EE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240ECFC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0FDF656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2D038F4F">
      <w:pPr>
        <w:spacing w:line="360" w:lineRule="auto"/>
        <w:jc w:val="center"/>
        <w:rPr>
          <w:rFonts w:ascii="仿宋" w:hAnsi="仿宋" w:eastAsia="仿宋" w:cs="仿宋"/>
        </w:rPr>
      </w:pPr>
    </w:p>
    <w:p w14:paraId="05FA0D92">
      <w:pPr>
        <w:spacing w:line="360" w:lineRule="auto"/>
        <w:jc w:val="center"/>
        <w:rPr>
          <w:rFonts w:ascii="仿宋" w:hAnsi="仿宋" w:eastAsia="仿宋" w:cs="仿宋"/>
        </w:rPr>
      </w:pPr>
    </w:p>
    <w:p w14:paraId="5A88A0BC">
      <w:pPr>
        <w:spacing w:line="360" w:lineRule="auto"/>
        <w:jc w:val="center"/>
        <w:rPr>
          <w:rFonts w:ascii="仿宋" w:hAnsi="仿宋" w:eastAsia="仿宋" w:cs="仿宋"/>
        </w:rPr>
      </w:pPr>
    </w:p>
    <w:p w14:paraId="56BA5A01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37C3C35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B5BBF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6CCCD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6B23D5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AF35F9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EC47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6D3C19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Cs w:val="24"/>
        </w:rPr>
        <w:t xml:space="preserve">名称（公章）:             </w:t>
      </w:r>
    </w:p>
    <w:p w14:paraId="100B5E40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DA0FA24">
      <w:pPr>
        <w:rPr>
          <w:rFonts w:hint="eastAsia" w:ascii="仿宋" w:hAnsi="仿宋" w:eastAsia="仿宋" w:cs="仿宋"/>
          <w:sz w:val="32"/>
          <w:szCs w:val="32"/>
        </w:rPr>
      </w:pPr>
    </w:p>
    <w:p w14:paraId="45DA4EF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4AC6A852">
      <w:pPr>
        <w:pStyle w:val="3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  <w:bookmarkEnd w:id="0"/>
      <w:bookmarkEnd w:id="1"/>
    </w:p>
    <w:p w14:paraId="11871A3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62C3F424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0025FEB6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01654C97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1BB06DAB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4334C11D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E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F5FDD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4F6B1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pacing w:val="4"/>
                <w:szCs w:val="24"/>
                <w:lang w:val="en-US" w:eastAsia="zh-CN"/>
              </w:rPr>
              <w:t>/负责人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21576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4BF484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956D7F3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6DE6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A1D0836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FF57658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5B3F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C21FF9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D4DF1F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36FF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67164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73804E0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3189E44C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pacing w:val="4"/>
          <w:szCs w:val="24"/>
        </w:rPr>
        <w:t>、被授权人二代身份证正反面复印件。</w:t>
      </w:r>
    </w:p>
    <w:p w14:paraId="5D29614B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856F374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F2508D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E5081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811120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3D05173B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pacing w:val="4"/>
          <w:szCs w:val="24"/>
        </w:rPr>
        <w:t>（签字或盖章）：</w:t>
      </w:r>
    </w:p>
    <w:p w14:paraId="2357C187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bookmarkEnd w:id="2"/>
    <w:p w14:paraId="478D2263">
      <w:pPr>
        <w:pStyle w:val="2"/>
      </w:pPr>
    </w:p>
    <w:p w14:paraId="4963C17B">
      <w:pPr>
        <w:pStyle w:val="2"/>
      </w:pPr>
    </w:p>
    <w:p w14:paraId="4DE857B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附件2：</w:t>
      </w:r>
      <w:bookmarkStart w:id="3" w:name="_Hlk99007859"/>
      <w:bookmarkStart w:id="4" w:name="_Toc363474033"/>
      <w:bookmarkStart w:id="5" w:name="_Toc403077656"/>
    </w:p>
    <w:p w14:paraId="26CB588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参加政府采购活动前三年内，在经营活动中没有重大违法记录书面声明</w:t>
      </w:r>
    </w:p>
    <w:p w14:paraId="274026DE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致：陕西中基项目管理有限公司 </w:t>
      </w:r>
    </w:p>
    <w:p w14:paraId="3EC16C12">
      <w:pPr>
        <w:spacing w:line="480" w:lineRule="auto"/>
        <w:ind w:firstLine="960" w:firstLineChars="4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作为参加贵公司组织的招标项目的供应商，本公司郑重申告并承诺：近三年未受到有关行政主管部门的行政处理、不良行为记录为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03A0CAE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3C62E85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6C3B55F6">
      <w:pPr>
        <w:spacing w:line="480" w:lineRule="auto"/>
        <w:ind w:right="617" w:rightChars="257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</w:p>
    <w:p w14:paraId="3ADE2D59">
      <w:pPr>
        <w:spacing w:line="480" w:lineRule="auto"/>
        <w:ind w:right="617" w:rightChars="257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bCs/>
        </w:rPr>
        <w:t xml:space="preserve">（签字或盖章）：       </w:t>
      </w:r>
      <w:r>
        <w:rPr>
          <w:rFonts w:hint="eastAsia" w:ascii="仿宋" w:hAnsi="仿宋" w:eastAsia="仿宋" w:cs="仿宋"/>
        </w:rPr>
        <w:t xml:space="preserve">         </w:t>
      </w:r>
    </w:p>
    <w:p w14:paraId="39065229">
      <w:pPr>
        <w:spacing w:line="480" w:lineRule="auto"/>
        <w:ind w:right="617" w:rightChars="25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bookmarkEnd w:id="3"/>
    <w:bookmarkEnd w:id="4"/>
    <w:bookmarkEnd w:id="5"/>
    <w:p w14:paraId="38B98DC1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</w:p>
    <w:p w14:paraId="11D0F1A4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1D918D27">
      <w:pP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附件3：</w:t>
      </w:r>
    </w:p>
    <w:p w14:paraId="5F911289">
      <w:pPr>
        <w:pStyle w:val="3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6" w:name="_Hlk99008030"/>
      <w:r>
        <w:rPr>
          <w:rFonts w:hint="eastAsia" w:ascii="仿宋" w:hAnsi="仿宋" w:eastAsia="仿宋" w:cs="仿宋"/>
          <w:sz w:val="32"/>
          <w:szCs w:val="32"/>
        </w:rPr>
        <w:t>供应商具备履行合同所必须的设备和专业技术能力的书面声明</w:t>
      </w:r>
    </w:p>
    <w:p w14:paraId="6ED9F5EB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5B33811E">
      <w:pPr>
        <w:pStyle w:val="2"/>
        <w:rPr>
          <w:rFonts w:ascii="仿宋" w:hAnsi="仿宋" w:eastAsia="仿宋" w:cs="仿宋"/>
        </w:rPr>
      </w:pPr>
    </w:p>
    <w:p w14:paraId="48D6016C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致：陕西中基项目管理有限公司</w:t>
      </w:r>
    </w:p>
    <w:p w14:paraId="7539B6B6">
      <w:pPr>
        <w:spacing w:line="480" w:lineRule="auto"/>
        <w:ind w:firstLine="480" w:firstLineChars="200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6"/>
    <w:p w14:paraId="5035D977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3180DFDD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22EDA044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供应商名称（公章）:</w:t>
      </w:r>
    </w:p>
    <w:p w14:paraId="7B40E818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bookmarkStart w:id="7" w:name="_GoBack"/>
      <w:bookmarkEnd w:id="7"/>
      <w:r>
        <w:rPr>
          <w:rFonts w:hint="eastAsia" w:ascii="仿宋" w:hAnsi="仿宋" w:eastAsia="仿宋" w:cs="仿宋"/>
          <w:szCs w:val="22"/>
        </w:rPr>
        <w:t xml:space="preserve">（签字或盖章）：                </w:t>
      </w:r>
    </w:p>
    <w:p w14:paraId="42B3C40B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日    期：</w:t>
      </w:r>
    </w:p>
    <w:p w14:paraId="6C9580AD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33900E80">
      <w:pPr>
        <w:spacing w:line="360" w:lineRule="auto"/>
        <w:jc w:val="left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附件4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 xml:space="preserve">（如有） </w:t>
      </w:r>
      <w:r>
        <w:rPr>
          <w:rFonts w:hint="eastAsia" w:ascii="仿宋" w:hAnsi="仿宋" w:eastAsia="仿宋" w:cs="仿宋"/>
          <w:b/>
          <w:bCs/>
          <w:szCs w:val="24"/>
        </w:rPr>
        <w:t xml:space="preserve">  </w:t>
      </w:r>
    </w:p>
    <w:p w14:paraId="35B2C637">
      <w:pPr>
        <w:spacing w:line="588" w:lineRule="exact"/>
        <w:jc w:val="center"/>
        <w:rPr>
          <w:rFonts w:ascii="仿宋" w:hAnsi="仿宋" w:eastAsia="仿宋" w:cs="仿宋"/>
          <w:b/>
          <w:spacing w:val="6"/>
          <w:sz w:val="36"/>
          <w:szCs w:val="36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</w:rPr>
        <w:t>残疾人福利性单位声明函</w:t>
      </w:r>
    </w:p>
    <w:p w14:paraId="5B228CA2">
      <w:pPr>
        <w:spacing w:line="588" w:lineRule="exact"/>
        <w:rPr>
          <w:rFonts w:ascii="仿宋" w:hAnsi="仿宋" w:eastAsia="仿宋" w:cs="仿宋"/>
          <w:b/>
          <w:spacing w:val="6"/>
          <w:sz w:val="30"/>
          <w:szCs w:val="30"/>
        </w:rPr>
      </w:pPr>
    </w:p>
    <w:p w14:paraId="14F239CF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</w:rPr>
        <w:t>〔2017〕 141</w:t>
      </w:r>
      <w:r>
        <w:rPr>
          <w:rFonts w:hint="eastAsia" w:ascii="仿宋" w:hAnsi="仿宋" w:eastAsia="仿宋" w:cs="仿宋"/>
          <w:spacing w:val="6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单位的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7FA7B0C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本单位对上述声明的真实性负责。如有虚假，将依法承担相应责任。</w:t>
      </w:r>
    </w:p>
    <w:p w14:paraId="17F7037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0B865ED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678C4F2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         单位名称：</w:t>
      </w:r>
      <w:r>
        <w:rPr>
          <w:rFonts w:hint="eastAsia" w:ascii="仿宋" w:hAnsi="仿宋" w:eastAsia="仿宋" w:cs="仿宋"/>
          <w:spacing w:val="6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</w:rPr>
        <w:t>（盖单位章）：</w:t>
      </w:r>
    </w:p>
    <w:p w14:paraId="556ABCC6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</w:t>
      </w:r>
    </w:p>
    <w:p w14:paraId="6434926A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pacing w:val="6"/>
        </w:rPr>
        <w:t xml:space="preserve">              日  期：    年   月  日</w:t>
      </w:r>
    </w:p>
    <w:p w14:paraId="36A1B461">
      <w:pPr>
        <w:adjustRightInd w:val="0"/>
        <w:snapToGrid w:val="0"/>
        <w:spacing w:before="50" w:line="360" w:lineRule="auto"/>
        <w:rPr>
          <w:rFonts w:ascii="仿宋" w:hAnsi="仿宋" w:eastAsia="仿宋" w:cs="仿宋"/>
          <w:b/>
          <w:sz w:val="36"/>
          <w:szCs w:val="36"/>
        </w:rPr>
      </w:pPr>
    </w:p>
    <w:p w14:paraId="6EE73B72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52425E5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40CBEBA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73F674D2">
      <w:pPr>
        <w:kinsoku w:val="0"/>
        <w:spacing w:line="360" w:lineRule="auto"/>
        <w:rPr>
          <w:rFonts w:ascii="仿宋" w:hAnsi="仿宋" w:eastAsia="仿宋" w:cs="仿宋"/>
          <w:szCs w:val="21"/>
        </w:rPr>
      </w:pPr>
    </w:p>
    <w:p w14:paraId="08DDA1B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b/>
          <w:color w:val="000000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szCs w:val="24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000000"/>
          <w:szCs w:val="24"/>
          <w:lang w:val="zh-CN"/>
        </w:rPr>
        <w:t>不符合条件的投标人无需填写，如果出现虚假应标，由此产生的后果由投标单位自行负责。</w:t>
      </w:r>
    </w:p>
    <w:p w14:paraId="1F485744"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</w:p>
    <w:p w14:paraId="71488357">
      <w:pPr>
        <w:pStyle w:val="2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：（如有）</w:t>
      </w:r>
    </w:p>
    <w:p w14:paraId="0DFAF007">
      <w:pPr>
        <w:pStyle w:val="2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监狱企业证明文件</w:t>
      </w:r>
    </w:p>
    <w:p w14:paraId="006F9832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FA4BBD2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监狱企业参加政府采购活动时，应当提供由省级以上监狱管理局、戒毒管理局（含新疆生产建设兵团）出具的属于监狱企业的证明文件。</w:t>
      </w:r>
    </w:p>
    <w:p w14:paraId="0B1A2D9E">
      <w:pPr>
        <w:spacing w:line="360" w:lineRule="auto"/>
        <w:ind w:firstLine="480"/>
        <w:rPr>
          <w:rFonts w:ascii="仿宋" w:hAnsi="仿宋" w:eastAsia="仿宋" w:cs="仿宋"/>
        </w:rPr>
      </w:pPr>
    </w:p>
    <w:p w14:paraId="219DBB4B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/>
        <w:jc w:val="center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 xml:space="preserve">          单位名称（盖章）：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2AA8F835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</w:t>
      </w:r>
    </w:p>
    <w:p w14:paraId="2F3713CE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 日  期：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 </w:t>
      </w:r>
    </w:p>
    <w:p w14:paraId="633B03AE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6AC87F60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74389F30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备注：未按上述要求提供、填写的，评审时不予以考虑。供应商提供的《监狱、戒毒企业声明函》必须真实有效，供应商应当提供由省级以上监狱管理局、戒毒管理局(含新疆生产建设兵团)出具的属于监狱企业的证明文件。</w:t>
      </w:r>
    </w:p>
    <w:p w14:paraId="0E3F72FF">
      <w:r>
        <w:br w:type="page"/>
      </w:r>
    </w:p>
    <w:p w14:paraId="2CBAEC60">
      <w:pPr>
        <w:pStyle w:val="2"/>
        <w:spacing w:line="360" w:lineRule="auto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附件6（如有）</w:t>
      </w:r>
    </w:p>
    <w:p w14:paraId="07A01C97">
      <w:pPr>
        <w:spacing w:before="329" w:line="588" w:lineRule="exact"/>
        <w:ind w:left="2834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8"/>
          <w:position w:val="23"/>
          <w:sz w:val="28"/>
          <w:szCs w:val="28"/>
        </w:rPr>
        <w:t>中</w:t>
      </w:r>
      <w:r>
        <w:rPr>
          <w:rFonts w:hint="eastAsia" w:ascii="仿宋" w:hAnsi="仿宋" w:eastAsia="仿宋" w:cs="仿宋"/>
          <w:b/>
          <w:bCs/>
          <w:spacing w:val="5"/>
          <w:position w:val="23"/>
          <w:sz w:val="28"/>
          <w:szCs w:val="28"/>
        </w:rPr>
        <w:t>小企业声明函 (服务)</w:t>
      </w:r>
    </w:p>
    <w:p w14:paraId="2CA77571">
      <w:pPr>
        <w:spacing w:before="75" w:line="393" w:lineRule="auto"/>
        <w:ind w:left="16" w:firstLine="48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6"/>
          <w:szCs w:val="24"/>
        </w:rPr>
        <w:t>本公</w:t>
      </w:r>
      <w:r>
        <w:rPr>
          <w:rFonts w:hint="eastAsia" w:ascii="仿宋" w:hAnsi="仿宋" w:eastAsia="仿宋" w:cs="仿宋"/>
          <w:spacing w:val="4"/>
          <w:szCs w:val="24"/>
        </w:rPr>
        <w:t>司</w:t>
      </w:r>
      <w:r>
        <w:rPr>
          <w:rFonts w:hint="eastAsia" w:ascii="仿宋" w:hAnsi="仿宋" w:eastAsia="仿宋" w:cs="仿宋"/>
          <w:spacing w:val="3"/>
          <w:szCs w:val="24"/>
        </w:rPr>
        <w:t xml:space="preserve"> (联合体) 郑重声明，根据《政府采购促进中小企业发展管理办法》 (财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Cs w:val="24"/>
        </w:rPr>
        <w:t>库 ﹝ 2020 ﹞ 46 号) 的规定，本公司  (联合体) 参加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(单位名称) </w:t>
      </w:r>
      <w:r>
        <w:rPr>
          <w:rFonts w:hint="eastAsia" w:ascii="仿宋" w:hAnsi="仿宋" w:eastAsia="仿宋" w:cs="仿宋"/>
          <w:spacing w:val="-4"/>
          <w:szCs w:val="24"/>
        </w:rPr>
        <w:t>的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(项目名称)</w:t>
      </w:r>
      <w:r>
        <w:rPr>
          <w:rFonts w:hint="eastAsia" w:ascii="仿宋" w:hAnsi="仿宋" w:eastAsia="仿宋" w:cs="仿宋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Cs w:val="24"/>
        </w:rPr>
        <w:t>采</w:t>
      </w:r>
      <w:r>
        <w:rPr>
          <w:rFonts w:hint="eastAsia" w:ascii="仿宋" w:hAnsi="仿宋" w:eastAsia="仿宋" w:cs="仿宋"/>
          <w:spacing w:val="7"/>
          <w:szCs w:val="24"/>
        </w:rPr>
        <w:t>购活动，服务全部由符合政策要求的中小企业承接。相关企业 (含联合体中的中小</w:t>
      </w:r>
      <w:r>
        <w:rPr>
          <w:rFonts w:hint="eastAsia" w:ascii="仿宋" w:hAnsi="仿宋" w:eastAsia="仿宋" w:cs="仿宋"/>
          <w:spacing w:val="1"/>
          <w:szCs w:val="24"/>
        </w:rPr>
        <w:t>企</w:t>
      </w:r>
      <w:r>
        <w:rPr>
          <w:rFonts w:hint="eastAsia" w:ascii="仿宋" w:hAnsi="仿宋" w:eastAsia="仿宋" w:cs="仿宋"/>
          <w:spacing w:val="16"/>
          <w:szCs w:val="24"/>
        </w:rPr>
        <w:t>业</w:t>
      </w:r>
      <w:r>
        <w:rPr>
          <w:rFonts w:hint="eastAsia" w:ascii="仿宋" w:hAnsi="仿宋" w:eastAsia="仿宋" w:cs="仿宋"/>
          <w:spacing w:val="14"/>
          <w:szCs w:val="24"/>
        </w:rPr>
        <w:t>、</w:t>
      </w:r>
      <w:r>
        <w:rPr>
          <w:rFonts w:hint="eastAsia" w:ascii="仿宋" w:hAnsi="仿宋" w:eastAsia="仿宋" w:cs="仿宋"/>
          <w:spacing w:val="8"/>
          <w:szCs w:val="24"/>
        </w:rPr>
        <w:t>签订分包意向协议的中小企业) 的具体情况如下：</w:t>
      </w:r>
    </w:p>
    <w:p w14:paraId="68EC2B1B">
      <w:pPr>
        <w:tabs>
          <w:tab w:val="left" w:pos="136"/>
        </w:tabs>
        <w:spacing w:before="1" w:line="392" w:lineRule="auto"/>
        <w:ind w:firstLine="626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1.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(标的名称) </w:t>
      </w:r>
      <w:r>
        <w:rPr>
          <w:rFonts w:hint="eastAsia" w:ascii="仿宋" w:hAnsi="仿宋" w:eastAsia="仿宋" w:cs="仿宋"/>
          <w:spacing w:val="2"/>
          <w:szCs w:val="24"/>
        </w:rPr>
        <w:t xml:space="preserve"> ，属于</w:t>
      </w:r>
      <w:r>
        <w:rPr>
          <w:rFonts w:hint="eastAsia" w:ascii="仿宋" w:hAnsi="仿宋" w:eastAsia="仿宋" w:cs="仿宋"/>
          <w:spacing w:val="2"/>
          <w:szCs w:val="24"/>
          <w:u w:val="single"/>
        </w:rPr>
        <w:t xml:space="preserve"> (</w:t>
      </w:r>
      <w:r>
        <w:rPr>
          <w:rFonts w:hint="eastAsia" w:ascii="仿宋" w:hAnsi="仿宋" w:eastAsia="仿宋" w:cs="仿宋"/>
          <w:spacing w:val="7"/>
          <w:szCs w:val="24"/>
          <w:u w:val="single"/>
          <w:lang w:val="en-US" w:eastAsia="zh-CN"/>
        </w:rPr>
        <w:t>信息传输业</w:t>
      </w:r>
      <w:r>
        <w:rPr>
          <w:rFonts w:hint="eastAsia" w:ascii="仿宋" w:hAnsi="仿宋" w:eastAsia="仿宋" w:cs="仿宋"/>
          <w:spacing w:val="7"/>
          <w:szCs w:val="24"/>
          <w:u w:val="single"/>
        </w:rPr>
        <w:t>）</w:t>
      </w:r>
      <w:r>
        <w:rPr>
          <w:rFonts w:hint="eastAsia" w:ascii="仿宋" w:hAnsi="仿宋" w:eastAsia="仿宋" w:cs="仿宋"/>
          <w:spacing w:val="2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2"/>
          <w:szCs w:val="24"/>
        </w:rPr>
        <w:t>；  承建 (承接) 企业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2"/>
          <w:szCs w:val="24"/>
          <w:u w:val="single"/>
        </w:rPr>
        <w:t>(中型企业、  小型企</w:t>
      </w:r>
      <w:r>
        <w:rPr>
          <w:rFonts w:hint="eastAsia" w:ascii="仿宋" w:hAnsi="仿宋" w:eastAsia="仿宋" w:cs="仿宋"/>
          <w:spacing w:val="1"/>
          <w:szCs w:val="24"/>
          <w:u w:val="single"/>
        </w:rPr>
        <w:t xml:space="preserve">业、微型企业) </w:t>
      </w:r>
      <w:r>
        <w:rPr>
          <w:rFonts w:hint="eastAsia" w:ascii="仿宋" w:hAnsi="仿宋" w:eastAsia="仿宋" w:cs="仿宋"/>
          <w:spacing w:val="1"/>
          <w:szCs w:val="24"/>
        </w:rPr>
        <w:t>；</w:t>
      </w:r>
    </w:p>
    <w:p w14:paraId="6C398D60">
      <w:pPr>
        <w:tabs>
          <w:tab w:val="left" w:pos="136"/>
        </w:tabs>
        <w:spacing w:before="1" w:line="392" w:lineRule="auto"/>
        <w:ind w:firstLine="49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 xml:space="preserve">2. </w:t>
      </w:r>
      <w:r>
        <w:rPr>
          <w:rFonts w:hint="eastAsia" w:ascii="仿宋" w:hAnsi="仿宋" w:eastAsia="仿宋" w:cs="仿宋"/>
          <w:spacing w:val="1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7"/>
          <w:szCs w:val="24"/>
          <w:u w:val="single"/>
        </w:rPr>
        <w:t>(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标的名称) </w:t>
      </w:r>
      <w:r>
        <w:rPr>
          <w:rFonts w:hint="eastAsia" w:ascii="仿宋" w:hAnsi="仿宋" w:eastAsia="仿宋" w:cs="仿宋"/>
          <w:spacing w:val="5"/>
          <w:szCs w:val="24"/>
        </w:rPr>
        <w:t xml:space="preserve"> ，属于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 (</w:t>
      </w:r>
      <w:r>
        <w:rPr>
          <w:rFonts w:ascii="仿宋" w:hAnsi="仿宋" w:eastAsia="仿宋" w:cs="仿宋"/>
          <w:spacing w:val="7"/>
          <w:szCs w:val="24"/>
          <w:u w:val="single"/>
        </w:rPr>
        <w:t>采购文件中明确的所属行业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) </w:t>
      </w:r>
      <w:r>
        <w:rPr>
          <w:rFonts w:hint="eastAsia" w:ascii="仿宋" w:hAnsi="仿宋" w:eastAsia="仿宋" w:cs="仿宋"/>
          <w:spacing w:val="5"/>
          <w:szCs w:val="24"/>
        </w:rPr>
        <w:t>；  承建 (承接) 企业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1"/>
          <w:szCs w:val="24"/>
          <w:u w:val="single"/>
        </w:rPr>
        <w:t xml:space="preserve">(中型企业、  </w:t>
      </w:r>
      <w:r>
        <w:rPr>
          <w:rFonts w:hint="eastAsia" w:ascii="仿宋" w:hAnsi="仿宋" w:eastAsia="仿宋" w:cs="仿宋"/>
          <w:szCs w:val="24"/>
          <w:u w:val="single"/>
        </w:rPr>
        <w:t xml:space="preserve">小型企业、微型企业) </w:t>
      </w:r>
    </w:p>
    <w:p w14:paraId="6D77494A">
      <w:pPr>
        <w:spacing w:line="377" w:lineRule="exact"/>
        <w:ind w:left="625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5"/>
          <w:position w:val="3"/>
          <w:szCs w:val="24"/>
        </w:rPr>
        <w:t>…</w:t>
      </w:r>
      <w:r>
        <w:rPr>
          <w:rFonts w:hint="eastAsia" w:ascii="仿宋" w:hAnsi="仿宋" w:eastAsia="仿宋" w:cs="仿宋"/>
          <w:spacing w:val="4"/>
          <w:position w:val="3"/>
          <w:szCs w:val="24"/>
        </w:rPr>
        <w:t>…</w:t>
      </w:r>
    </w:p>
    <w:p w14:paraId="769104E1">
      <w:pPr>
        <w:spacing w:before="113" w:line="393" w:lineRule="auto"/>
        <w:ind w:left="18" w:firstLine="502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2"/>
          <w:szCs w:val="24"/>
        </w:rPr>
        <w:t>以</w:t>
      </w:r>
      <w:r>
        <w:rPr>
          <w:rFonts w:hint="eastAsia" w:ascii="仿宋" w:hAnsi="仿宋" w:eastAsia="仿宋" w:cs="仿宋"/>
          <w:spacing w:val="6"/>
          <w:szCs w:val="24"/>
        </w:rPr>
        <w:t>上企业，不属于大企业的分支机构，不存在控股股东为大企业的情形，也不存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4"/>
          <w:szCs w:val="24"/>
        </w:rPr>
        <w:t>在</w:t>
      </w:r>
      <w:r>
        <w:rPr>
          <w:rFonts w:hint="eastAsia" w:ascii="仿宋" w:hAnsi="仿宋" w:eastAsia="仿宋" w:cs="仿宋"/>
          <w:spacing w:val="8"/>
          <w:szCs w:val="24"/>
        </w:rPr>
        <w:t>与大企业的负责人为同一人的情形。</w:t>
      </w:r>
    </w:p>
    <w:p w14:paraId="6EFA5250">
      <w:pPr>
        <w:spacing w:line="228" w:lineRule="auto"/>
        <w:ind w:firstLine="5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>本</w:t>
      </w:r>
      <w:r>
        <w:rPr>
          <w:rFonts w:hint="eastAsia" w:ascii="仿宋" w:hAnsi="仿宋" w:eastAsia="仿宋" w:cs="仿宋"/>
          <w:spacing w:val="9"/>
          <w:szCs w:val="24"/>
        </w:rPr>
        <w:t>企业对上述声明内容的真实性负责。如有虚假，将依法承担相应责任。</w:t>
      </w:r>
    </w:p>
    <w:p w14:paraId="4160D61C">
      <w:pPr>
        <w:spacing w:line="297" w:lineRule="auto"/>
        <w:rPr>
          <w:rFonts w:ascii="仿宋" w:hAnsi="仿宋" w:eastAsia="仿宋" w:cs="仿宋"/>
          <w:szCs w:val="24"/>
        </w:rPr>
      </w:pPr>
    </w:p>
    <w:p w14:paraId="5B678EA1">
      <w:pPr>
        <w:spacing w:line="297" w:lineRule="auto"/>
        <w:rPr>
          <w:rFonts w:ascii="仿宋" w:hAnsi="仿宋" w:eastAsia="仿宋" w:cs="仿宋"/>
          <w:szCs w:val="24"/>
        </w:rPr>
      </w:pPr>
    </w:p>
    <w:p w14:paraId="37ABF293">
      <w:pPr>
        <w:spacing w:line="298" w:lineRule="auto"/>
        <w:rPr>
          <w:rFonts w:ascii="仿宋" w:hAnsi="仿宋" w:eastAsia="仿宋" w:cs="仿宋"/>
          <w:szCs w:val="24"/>
        </w:rPr>
      </w:pPr>
    </w:p>
    <w:p w14:paraId="48C3EABF">
      <w:pPr>
        <w:spacing w:line="298" w:lineRule="auto"/>
        <w:rPr>
          <w:rFonts w:ascii="仿宋" w:hAnsi="仿宋" w:eastAsia="仿宋" w:cs="仿宋"/>
          <w:szCs w:val="24"/>
        </w:rPr>
      </w:pPr>
    </w:p>
    <w:p w14:paraId="6A28B2E1">
      <w:pPr>
        <w:spacing w:before="76" w:line="499" w:lineRule="exact"/>
        <w:ind w:left="386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position w:val="20"/>
          <w:szCs w:val="24"/>
        </w:rPr>
        <w:t>单</w:t>
      </w:r>
      <w:r>
        <w:rPr>
          <w:rFonts w:hint="eastAsia" w:ascii="仿宋" w:hAnsi="仿宋" w:eastAsia="仿宋" w:cs="仿宋"/>
          <w:spacing w:val="5"/>
          <w:position w:val="20"/>
          <w:szCs w:val="24"/>
        </w:rPr>
        <w:t>位名称 (盖章) ：</w:t>
      </w:r>
    </w:p>
    <w:p w14:paraId="7871B5E4">
      <w:pPr>
        <w:spacing w:before="1" w:line="231" w:lineRule="auto"/>
        <w:ind w:left="3907"/>
        <w:rPr>
          <w:rFonts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9"/>
          <w:sz w:val="23"/>
          <w:szCs w:val="23"/>
        </w:rPr>
        <w:t>日</w:t>
      </w:r>
      <w:r>
        <w:rPr>
          <w:rFonts w:hint="eastAsia" w:ascii="仿宋" w:hAnsi="仿宋" w:eastAsia="仿宋" w:cs="仿宋"/>
          <w:spacing w:val="-7"/>
          <w:sz w:val="23"/>
          <w:szCs w:val="23"/>
        </w:rPr>
        <w:t xml:space="preserve">  期：</w:t>
      </w:r>
    </w:p>
    <w:p w14:paraId="306BFD46">
      <w:pPr>
        <w:pStyle w:val="5"/>
        <w:rPr>
          <w:rFonts w:hint="default"/>
          <w:lang w:val="en-US" w:eastAsia="zh-CN"/>
        </w:rPr>
      </w:pPr>
    </w:p>
    <w:p w14:paraId="42F1F0DD">
      <w:pPr>
        <w:widowControl/>
        <w:jc w:val="left"/>
        <w:rPr>
          <w:rFonts w:ascii="Times New Roman"/>
          <w:kern w:val="2"/>
          <w:sz w:val="21"/>
        </w:rPr>
      </w:pPr>
    </w:p>
    <w:p w14:paraId="123BCAC1">
      <w:pPr>
        <w:pStyle w:val="2"/>
        <w:rPr>
          <w:rFonts w:hint="default"/>
          <w:lang w:val="en-US" w:eastAsia="zh-CN"/>
        </w:rPr>
      </w:pPr>
    </w:p>
    <w:p w14:paraId="1CFEC5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8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63E0A"/>
    <w:rsid w:val="026F66E0"/>
    <w:rsid w:val="14342850"/>
    <w:rsid w:val="1E363E0A"/>
    <w:rsid w:val="2AC5334C"/>
    <w:rsid w:val="32807B59"/>
    <w:rsid w:val="40D15BCF"/>
    <w:rsid w:val="42E01595"/>
    <w:rsid w:val="48E55DAB"/>
    <w:rsid w:val="4BF316AA"/>
    <w:rsid w:val="6B8C6F93"/>
    <w:rsid w:val="769E7B7B"/>
    <w:rsid w:val="7D9615AC"/>
    <w:rsid w:val="7FEA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Document Map"/>
    <w:basedOn w:val="1"/>
    <w:qFormat/>
    <w:uiPriority w:val="0"/>
    <w:pPr>
      <w:shd w:val="clear" w:color="auto" w:fill="000080"/>
    </w:pPr>
    <w:rPr>
      <w:rFonts w:ascii="Times New Roman"/>
      <w:kern w:val="2"/>
      <w:sz w:val="21"/>
    </w:rPr>
  </w:style>
  <w:style w:type="paragraph" w:styleId="5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customStyle="1" w:styleId="8">
    <w:name w:val="Char"/>
    <w:basedOn w:val="4"/>
    <w:next w:val="3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1976</Words>
  <Characters>1995</Characters>
  <Lines>0</Lines>
  <Paragraphs>0</Paragraphs>
  <TotalTime>0</TotalTime>
  <ScaleCrop>false</ScaleCrop>
  <LinksUpToDate>false</LinksUpToDate>
  <CharactersWithSpaces>2601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2025-07-07T09:49:00Z</dcterms:created>
  <dc:creator>曾 小艳</dc:creator>
  <cp:lastModifiedBy>曾 小艳</cp:lastModifiedBy>
  <dcterms:modified xsi:type="dcterms:W3CDTF">2025-07-23T08:10:57Z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6830070E2D5C43B6983A9BAA33EE3931_11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