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E9F119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监理大纲</w:t>
      </w:r>
    </w:p>
    <w:p w14:paraId="2D655E02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4A38E4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包含但不限于以下内容：</w:t>
      </w:r>
    </w:p>
    <w:p w14:paraId="75590C85">
      <w:pPr>
        <w:pStyle w:val="2"/>
        <w:rPr>
          <w:rFonts w:hint="eastAsia" w:ascii="宋体" w:hAnsi="宋体"/>
          <w:color w:val="000000"/>
          <w:sz w:val="24"/>
        </w:rPr>
      </w:pPr>
      <w:r>
        <w:rPr>
          <w:rFonts w:hint="eastAsia" w:hAnsi="宋体"/>
          <w:color w:val="000000"/>
          <w:sz w:val="24"/>
          <w:lang w:val="en-US" w:eastAsia="zh-CN"/>
        </w:rPr>
        <w:t>1</w:t>
      </w:r>
      <w:r>
        <w:rPr>
          <w:rFonts w:hint="eastAsia" w:hAnsi="宋体"/>
          <w:color w:val="000000"/>
          <w:sz w:val="24"/>
          <w:lang w:eastAsia="zh-CN"/>
        </w:rPr>
        <w:t>）</w:t>
      </w:r>
      <w:r>
        <w:rPr>
          <w:rFonts w:hint="eastAsia" w:ascii="宋体" w:hAnsi="宋体"/>
          <w:color w:val="000000"/>
          <w:sz w:val="24"/>
        </w:rPr>
        <w:t>监理工作制度、目标</w:t>
      </w:r>
    </w:p>
    <w:p w14:paraId="1FD18B3F">
      <w:pPr>
        <w:pStyle w:val="2"/>
        <w:rPr>
          <w:rFonts w:hint="eastAsia" w:ascii="宋体" w:hAnsi="宋体"/>
          <w:color w:val="000000"/>
          <w:sz w:val="24"/>
        </w:rPr>
      </w:pPr>
      <w:r>
        <w:rPr>
          <w:rFonts w:hint="eastAsia" w:hAnsi="宋体"/>
          <w:color w:val="000000"/>
          <w:sz w:val="24"/>
          <w:lang w:val="en-US" w:eastAsia="zh-CN"/>
        </w:rPr>
        <w:t>2</w:t>
      </w:r>
      <w:r>
        <w:rPr>
          <w:rFonts w:hint="eastAsia" w:hAnsi="宋体"/>
          <w:color w:val="000000"/>
          <w:sz w:val="24"/>
          <w:lang w:eastAsia="zh-CN"/>
        </w:rPr>
        <w:t>）</w:t>
      </w:r>
      <w:r>
        <w:rPr>
          <w:rFonts w:hint="eastAsia" w:ascii="宋体" w:hAnsi="宋体"/>
          <w:color w:val="000000"/>
          <w:sz w:val="24"/>
        </w:rPr>
        <w:t>监理质量、进度</w:t>
      </w:r>
    </w:p>
    <w:p w14:paraId="73A1F952">
      <w:pPr>
        <w:pStyle w:val="2"/>
        <w:rPr>
          <w:rFonts w:hint="eastAsia" w:ascii="宋体" w:hAnsi="宋体"/>
          <w:color w:val="000000"/>
          <w:sz w:val="24"/>
        </w:rPr>
      </w:pPr>
      <w:r>
        <w:rPr>
          <w:rFonts w:hint="eastAsia" w:hAnsi="宋体"/>
          <w:color w:val="000000"/>
          <w:sz w:val="24"/>
          <w:lang w:val="en-US" w:eastAsia="zh-CN"/>
        </w:rPr>
        <w:t>3</w:t>
      </w:r>
      <w:r>
        <w:rPr>
          <w:rFonts w:hint="eastAsia" w:hAnsi="宋体"/>
          <w:color w:val="000000"/>
          <w:sz w:val="24"/>
          <w:lang w:eastAsia="zh-CN"/>
        </w:rPr>
        <w:t>）</w:t>
      </w:r>
      <w:r>
        <w:rPr>
          <w:rFonts w:hint="eastAsia" w:ascii="宋体" w:hAnsi="宋体"/>
          <w:color w:val="000000"/>
          <w:sz w:val="24"/>
        </w:rPr>
        <w:t>安全生产管理职责及造价控制的方法及措施</w:t>
      </w:r>
    </w:p>
    <w:p w14:paraId="5505AC81">
      <w:pPr>
        <w:pStyle w:val="2"/>
        <w:rPr>
          <w:rFonts w:hint="eastAsia" w:ascii="宋体" w:hAnsi="宋体"/>
          <w:color w:val="000000"/>
          <w:sz w:val="24"/>
        </w:rPr>
      </w:pPr>
      <w:r>
        <w:rPr>
          <w:rFonts w:hint="eastAsia" w:hAnsi="宋体"/>
          <w:color w:val="000000"/>
          <w:sz w:val="24"/>
          <w:lang w:val="en-US" w:eastAsia="zh-CN"/>
        </w:rPr>
        <w:t>4</w:t>
      </w:r>
      <w:r>
        <w:rPr>
          <w:rFonts w:hint="eastAsia" w:hAnsi="宋体"/>
          <w:color w:val="000000"/>
          <w:sz w:val="24"/>
          <w:lang w:eastAsia="zh-CN"/>
        </w:rPr>
        <w:t>）</w:t>
      </w:r>
      <w:r>
        <w:rPr>
          <w:rFonts w:hint="eastAsia" w:ascii="宋体" w:hAnsi="宋体"/>
          <w:color w:val="000000"/>
          <w:sz w:val="24"/>
        </w:rPr>
        <w:t>合同及信息管理、组织协调</w:t>
      </w:r>
    </w:p>
    <w:p w14:paraId="652552F0">
      <w:pPr>
        <w:pStyle w:val="2"/>
        <w:rPr>
          <w:rFonts w:hint="eastAsia"/>
        </w:rPr>
      </w:pPr>
      <w:r>
        <w:rPr>
          <w:rFonts w:hint="eastAsia" w:hAnsi="宋体"/>
          <w:color w:val="000000"/>
          <w:sz w:val="24"/>
          <w:lang w:val="en-US" w:eastAsia="zh-CN"/>
        </w:rPr>
        <w:t>5</w:t>
      </w:r>
      <w:r>
        <w:rPr>
          <w:rFonts w:hint="eastAsia" w:hAnsi="宋体"/>
          <w:color w:val="000000"/>
          <w:sz w:val="24"/>
          <w:lang w:eastAsia="zh-CN"/>
        </w:rPr>
        <w:t>）</w:t>
      </w:r>
      <w:r>
        <w:rPr>
          <w:rFonts w:hint="eastAsia" w:ascii="宋体" w:hAnsi="宋体"/>
          <w:color w:val="000000"/>
          <w:sz w:val="24"/>
        </w:rPr>
        <w:t>保修阶段的服务管理措施及合理化建议</w:t>
      </w:r>
    </w:p>
    <w:p w14:paraId="33A08C7B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OGMyZGM2N2UwZmU5MDAxYTAwYzU0MWM2MjgwZmMifQ=="/>
  </w:docVars>
  <w:rsids>
    <w:rsidRoot w:val="1CAA4227"/>
    <w:rsid w:val="1CAA4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/>
      <w:tabs>
        <w:tab w:val="left" w:pos="0"/>
        <w:tab w:val="left" w:pos="993"/>
        <w:tab w:val="left" w:pos="1134"/>
      </w:tabs>
      <w:spacing w:line="500" w:lineRule="exact"/>
    </w:pPr>
    <w:rPr>
      <w:rFonts w:ascii="宋体"/>
      <w:kern w:val="0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2025-07-28T02:06:00Z</dcterms:created>
  <dc:creator>You fire¥no  fire</dc:creator>
  <cp:lastModifiedBy>You fire¥no  fire</cp:lastModifiedBy>
  <dcterms:modified xsi:type="dcterms:W3CDTF">2025-07-28T02:07:11Z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37F1A7FC7C954EEA8CE696DEEEE99EF6_11</vt:lpwstr>
  </property>
</Properties>
</file>