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46F7F">
      <w:pPr>
        <w:pStyle w:val="3"/>
        <w:spacing w:line="410" w:lineRule="auto"/>
        <w:jc w:val="center"/>
        <w:rPr>
          <w:rFonts w:hint="eastAsia" w:eastAsia="宋体"/>
          <w:b/>
          <w:bCs/>
          <w:sz w:val="36"/>
          <w:szCs w:val="32"/>
          <w:lang w:eastAsia="zh-CN"/>
        </w:rPr>
      </w:pPr>
      <w:bookmarkStart w:id="0" w:name="_GoBack"/>
      <w:r>
        <w:rPr>
          <w:rFonts w:hint="eastAsia" w:ascii="宋体" w:hAnsi="宋体" w:cs="宋体"/>
          <w:b/>
          <w:bCs/>
          <w:spacing w:val="5"/>
          <w:sz w:val="36"/>
          <w:szCs w:val="32"/>
          <w:lang w:val="en-US" w:eastAsia="zh-CN"/>
        </w:rPr>
        <w:t>服务方案</w:t>
      </w:r>
    </w:p>
    <w:bookmarkEnd w:id="0"/>
    <w:p w14:paraId="33274203">
      <w:pPr>
        <w:spacing w:before="78" w:line="219" w:lineRule="auto"/>
        <w:ind w:left="946"/>
      </w:pPr>
      <w:r>
        <w:rPr>
          <w:rFonts w:ascii="宋体" w:hAnsi="宋体" w:cs="宋体"/>
          <w:spacing w:val="-1"/>
          <w:sz w:val="24"/>
          <w:szCs w:val="24"/>
        </w:rPr>
        <w:t>（格式自拟，各投标人根据采购内容及评审办法，自主编写）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37E1A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58</w:t>
    </w:r>
    <w:r>
      <w:fldChar w:fldCharType="end"/>
    </w:r>
  </w:p>
  <w:p w14:paraId="2853867D">
    <w:pPr>
      <w:spacing w:line="176" w:lineRule="auto"/>
      <w:rPr>
        <w:rFonts w:hint="eastAsia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F5D44"/>
    <w:rsid w:val="7B2F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uiPriority w:val="99"/>
    <w:pPr>
      <w:spacing w:after="120"/>
    </w:p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2025-07-17T03:30:00Z</dcterms:created>
  <dc:creator>哎呦</dc:creator>
  <cp:lastModifiedBy>哎呦</cp:lastModifiedBy>
  <dcterms:modified xsi:type="dcterms:W3CDTF">2025-07-17T03:30:58Z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824535582BBD4C438709DF7252B94400_11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