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AF44D" w14:textId="77777777" w:rsidR="00F2038F" w:rsidRDefault="00F2038F" w:rsidP="00F2038F">
      <w:pPr>
        <w:pStyle w:val="null3"/>
        <w:spacing w:line="360" w:lineRule="auto"/>
        <w:jc w:val="center"/>
        <w:outlineLvl w:val="1"/>
        <w:rPr>
          <w:rFonts w:ascii="宋体" w:eastAsia="宋体" w:hAnsi="宋体" w:cs="宋体"/>
          <w:b/>
          <w:bCs/>
          <w:color w:val="333333"/>
          <w:sz w:val="39"/>
          <w:szCs w:val="39"/>
          <w:lang w:eastAsia="zh-CN"/>
        </w:rPr>
      </w:pPr>
      <w:r>
        <w:rPr>
          <w:rFonts w:ascii="宋体" w:eastAsia="宋体" w:hAnsi="宋体" w:cs="宋体"/>
          <w:b/>
          <w:bCs/>
          <w:color w:val="333333"/>
          <w:sz w:val="39"/>
          <w:szCs w:val="39"/>
          <w:lang w:eastAsia="zh-CN"/>
        </w:rPr>
        <w:t>拟签订采购合同文本</w:t>
      </w:r>
    </w:p>
    <w:p w14:paraId="0232DB36" w14:textId="1AF96284" w:rsidR="003D3FEA" w:rsidRDefault="003D3FEA" w:rsidP="003D3FEA">
      <w:pPr>
        <w:spacing w:beforeLines="50" w:before="156" w:line="360" w:lineRule="auto"/>
        <w:jc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（此合同仅作为参考，最终签订的合同以采购人确定的合同内容为准）</w:t>
      </w:r>
    </w:p>
    <w:p w14:paraId="741060D5" w14:textId="77777777" w:rsidR="003D3FEA" w:rsidRDefault="003D3FEA" w:rsidP="003D3FEA">
      <w:pPr>
        <w:spacing w:line="5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sz w:val="24"/>
        </w:rPr>
        <w:t xml:space="preserve"> </w:t>
      </w:r>
    </w:p>
    <w:p w14:paraId="335FD0C1" w14:textId="77777777" w:rsidR="003D3FEA" w:rsidRDefault="003D3FEA" w:rsidP="003D3FEA">
      <w:pPr>
        <w:spacing w:line="500" w:lineRule="exact"/>
        <w:ind w:firstLineChars="200"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（以下简称甲方）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采购，由</w:t>
      </w:r>
      <w:r>
        <w:rPr>
          <w:rFonts w:ascii="宋体" w:hAnsi="宋体" w:hint="eastAsia"/>
          <w:sz w:val="24"/>
          <w:u w:val="single"/>
        </w:rPr>
        <w:t>陕西开源招标有限公司</w:t>
      </w:r>
      <w:r>
        <w:rPr>
          <w:rFonts w:ascii="宋体" w:hAnsi="宋体" w:hint="eastAsia"/>
          <w:sz w:val="24"/>
        </w:rPr>
        <w:t>组织采购，选定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7DD852F4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一、合同内容</w:t>
      </w:r>
    </w:p>
    <w:p w14:paraId="6EF3487C" w14:textId="77777777" w:rsidR="003D3FEA" w:rsidRDefault="003D3FEA" w:rsidP="003D3FEA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乙方负责按照合同确定的项目名称、服务内容、服务标准组织服务，确保各项服务达到要求，保证甲方工作能够正常进行。</w:t>
      </w:r>
    </w:p>
    <w:p w14:paraId="0630A1FB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二、合同价格</w:t>
      </w:r>
    </w:p>
    <w:p w14:paraId="12C2C113" w14:textId="77777777" w:rsidR="003D3FEA" w:rsidRDefault="003D3FEA" w:rsidP="003D3FEA">
      <w:pPr>
        <w:spacing w:line="50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合同总价：</w:t>
      </w:r>
      <w:r>
        <w:rPr>
          <w:rFonts w:ascii="宋体" w:hAnsi="宋体" w:hint="eastAsia"/>
          <w:sz w:val="24"/>
          <w:u w:val="single"/>
        </w:rPr>
        <w:t xml:space="preserve">人民币       元整（¥         元） </w:t>
      </w:r>
    </w:p>
    <w:p w14:paraId="5475B3CB" w14:textId="77777777" w:rsidR="003D3FEA" w:rsidRDefault="003D3FEA" w:rsidP="003D3FEA">
      <w:pPr>
        <w:spacing w:line="50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说明：合同总价不受市场价格变化的影响，并作为结算的依据。</w:t>
      </w:r>
    </w:p>
    <w:p w14:paraId="427F4DEF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三、合同款项支付</w:t>
      </w:r>
    </w:p>
    <w:p w14:paraId="28DDA5D7" w14:textId="77777777" w:rsidR="003D3FEA" w:rsidRPr="00691B31" w:rsidRDefault="003D3FEA" w:rsidP="003D3FEA">
      <w:pPr>
        <w:pStyle w:val="null3"/>
        <w:spacing w:line="360" w:lineRule="auto"/>
        <w:ind w:firstLineChars="200" w:firstLine="480"/>
        <w:rPr>
          <w:rFonts w:ascii="宋体" w:eastAsia="宋体" w:hAnsi="宋体"/>
          <w:kern w:val="2"/>
          <w:sz w:val="24"/>
          <w:lang w:eastAsia="zh-CN"/>
        </w:rPr>
      </w:pPr>
      <w:r w:rsidRPr="00691B31">
        <w:rPr>
          <w:rFonts w:ascii="宋体" w:eastAsia="宋体" w:hAnsi="宋体"/>
          <w:kern w:val="2"/>
          <w:sz w:val="24"/>
          <w:lang w:eastAsia="zh-CN"/>
        </w:rPr>
        <w:t>付款条件说明1：签订合同后，达到付款条件起30日内，支付合同总金额的50%。</w:t>
      </w:r>
    </w:p>
    <w:p w14:paraId="5A2FDEAE" w14:textId="77777777" w:rsidR="003D3FEA" w:rsidRPr="00691B31" w:rsidRDefault="003D3FEA" w:rsidP="003D3FEA">
      <w:pPr>
        <w:pStyle w:val="null3"/>
        <w:spacing w:line="360" w:lineRule="auto"/>
        <w:ind w:firstLineChars="200" w:firstLine="480"/>
        <w:rPr>
          <w:rFonts w:ascii="宋体" w:eastAsia="宋体" w:hAnsi="宋体"/>
          <w:kern w:val="2"/>
          <w:sz w:val="24"/>
          <w:lang w:eastAsia="zh-CN"/>
        </w:rPr>
      </w:pPr>
      <w:r w:rsidRPr="00691B31">
        <w:rPr>
          <w:rFonts w:ascii="宋体" w:eastAsia="宋体" w:hAnsi="宋体"/>
          <w:kern w:val="2"/>
          <w:sz w:val="24"/>
          <w:lang w:eastAsia="zh-CN"/>
        </w:rPr>
        <w:t>付款条件说明2：2025年10月1日—2025年10月30日期间，甲方对项目进行阶段性验收，乙方通过验收后，达到付款条件起30日内，支付合同总金额的40%。</w:t>
      </w:r>
    </w:p>
    <w:p w14:paraId="797E8E2D" w14:textId="77777777" w:rsidR="003D3FEA" w:rsidRPr="00691B31" w:rsidRDefault="003D3FEA" w:rsidP="003D3FEA">
      <w:pPr>
        <w:pStyle w:val="null3"/>
        <w:spacing w:line="360" w:lineRule="auto"/>
        <w:ind w:firstLineChars="200" w:firstLine="480"/>
        <w:rPr>
          <w:rFonts w:ascii="宋体" w:eastAsia="宋体" w:hAnsi="宋体"/>
          <w:kern w:val="2"/>
          <w:sz w:val="24"/>
          <w:lang w:eastAsia="zh-CN"/>
        </w:rPr>
      </w:pPr>
      <w:r w:rsidRPr="00691B31">
        <w:rPr>
          <w:rFonts w:ascii="宋体" w:eastAsia="宋体" w:hAnsi="宋体"/>
          <w:kern w:val="2"/>
          <w:sz w:val="24"/>
          <w:lang w:eastAsia="zh-CN"/>
        </w:rPr>
        <w:t>付款条件说明3：2025年12月1日—2025年12月31日期间，乙方向甲方出具合同总金额5%的履约保函，甲方收到保函后，达到付款条件起30日内，支付合同总金额的10%。</w:t>
      </w:r>
    </w:p>
    <w:p w14:paraId="072153CE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四、服务条件</w:t>
      </w:r>
    </w:p>
    <w:p w14:paraId="2498B844" w14:textId="77777777" w:rsidR="003D3FEA" w:rsidRDefault="003D3FEA" w:rsidP="003D3FEA">
      <w:pPr>
        <w:spacing w:line="500" w:lineRule="exact"/>
        <w:ind w:firstLineChars="200" w:firstLine="480"/>
        <w:jc w:val="left"/>
        <w:rPr>
          <w:rFonts w:hAnsi="宋体" w:cs="Helvetica"/>
          <w:kern w:val="0"/>
          <w:sz w:val="24"/>
        </w:rPr>
      </w:pPr>
      <w:r>
        <w:rPr>
          <w:rFonts w:ascii="宋体" w:hAnsi="宋体" w:hint="eastAsia"/>
          <w:sz w:val="24"/>
        </w:rPr>
        <w:t>（一）</w:t>
      </w:r>
      <w:r>
        <w:rPr>
          <w:rFonts w:hAnsi="宋体" w:cs="Helvetica" w:hint="eastAsia"/>
          <w:kern w:val="0"/>
          <w:sz w:val="24"/>
        </w:rPr>
        <w:t>服务地点：西安市交通信息中心指定地点。</w:t>
      </w:r>
    </w:p>
    <w:p w14:paraId="11E1C58C" w14:textId="77777777" w:rsidR="003D3FEA" w:rsidRPr="00691B31" w:rsidRDefault="003D3FEA" w:rsidP="003D3FEA">
      <w:pPr>
        <w:spacing w:line="500" w:lineRule="exact"/>
        <w:ind w:firstLineChars="200" w:firstLine="480"/>
        <w:jc w:val="left"/>
        <w:rPr>
          <w:rFonts w:ascii="宋体" w:hAnsi="宋体" w:cstheme="minorBidi" w:hint="eastAsia"/>
          <w:sz w:val="24"/>
        </w:rPr>
      </w:pPr>
      <w:r w:rsidRPr="00691B31">
        <w:rPr>
          <w:rFonts w:ascii="宋体" w:hAnsi="宋体" w:hint="eastAsia"/>
          <w:sz w:val="24"/>
        </w:rPr>
        <w:t>（二）</w:t>
      </w:r>
      <w:r w:rsidRPr="00691B31">
        <w:rPr>
          <w:rFonts w:ascii="宋体" w:hAnsi="宋体" w:cstheme="minorBidi"/>
          <w:sz w:val="24"/>
          <w:szCs w:val="20"/>
        </w:rPr>
        <w:t>服务期限：</w:t>
      </w:r>
      <w:r w:rsidRPr="00691B31">
        <w:rPr>
          <w:rFonts w:ascii="宋体" w:hAnsi="宋体" w:cstheme="minorBidi" w:hint="eastAsia"/>
          <w:sz w:val="24"/>
          <w:szCs w:val="20"/>
        </w:rPr>
        <w:t>1年</w:t>
      </w:r>
      <w:r w:rsidRPr="00691B31">
        <w:rPr>
          <w:rFonts w:ascii="宋体" w:hAnsi="宋体" w:cstheme="minorBidi"/>
          <w:sz w:val="24"/>
          <w:szCs w:val="20"/>
        </w:rPr>
        <w:t>。</w:t>
      </w:r>
    </w:p>
    <w:p w14:paraId="1D645238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五、质量保证</w:t>
      </w:r>
    </w:p>
    <w:p w14:paraId="2CB2F753" w14:textId="77777777" w:rsidR="003D3FEA" w:rsidRDefault="003D3FEA" w:rsidP="003D3FEA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（一）乙方应当保证服务内容质量完全符合合同规定的要求，并对服务内容</w:t>
      </w:r>
      <w:r>
        <w:rPr>
          <w:rFonts w:ascii="宋体" w:hAnsi="宋体" w:hint="eastAsia"/>
          <w:sz w:val="24"/>
        </w:rPr>
        <w:lastRenderedPageBreak/>
        <w:t>质量问题负责。</w:t>
      </w:r>
    </w:p>
    <w:p w14:paraId="68C701D8" w14:textId="77777777" w:rsidR="003D3FEA" w:rsidRDefault="003D3FEA" w:rsidP="003D3FEA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（二）采购项目执行内容需要调整时，经甲方同意后，可以对相应的内容进行调整，并协商确定价格差额计算方法和负担办法。</w:t>
      </w:r>
    </w:p>
    <w:p w14:paraId="359E9B61" w14:textId="77777777" w:rsidR="003D3FEA" w:rsidRDefault="003D3FEA" w:rsidP="003D3FEA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（三）知识产权：成交供应商应保证采购人在使用项目成果时，不承担任何涉及知识产权法律诉讼的责任。</w:t>
      </w:r>
    </w:p>
    <w:p w14:paraId="20BB9EE6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六、技术服务</w:t>
      </w:r>
    </w:p>
    <w:p w14:paraId="58CB9C0B" w14:textId="77777777" w:rsidR="003D3FEA" w:rsidRDefault="003D3FEA" w:rsidP="003D3FEA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（一）技术资料</w:t>
      </w:r>
    </w:p>
    <w:p w14:paraId="162E3E92" w14:textId="77777777" w:rsidR="003D3FEA" w:rsidRDefault="003D3FEA" w:rsidP="003D3FEA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（二）服务承诺</w:t>
      </w:r>
    </w:p>
    <w:p w14:paraId="07232216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七、违约责任</w:t>
      </w:r>
    </w:p>
    <w:p w14:paraId="69DF5E90" w14:textId="77777777" w:rsidR="003D3FEA" w:rsidRDefault="003D3FEA" w:rsidP="003D3FEA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（一）按《中华人民共和国民法典》中的相关条款执行。</w:t>
      </w:r>
    </w:p>
    <w:p w14:paraId="393B9979" w14:textId="77777777" w:rsidR="003D3FEA" w:rsidRDefault="003D3FEA" w:rsidP="003D3FEA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（二）未按合同要求的提供服务或服务质量不能满足采购人要求，甲方有权终止合同，甚至对供方违约行为进行追究。</w:t>
      </w:r>
    </w:p>
    <w:p w14:paraId="3E7B84A8" w14:textId="77777777" w:rsidR="003D3FEA" w:rsidRDefault="003D3FEA" w:rsidP="003D3FEA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（三）如有纠纷，双方友好协商解决，协商不成时可诉讼到甲方所在地人民法院解决。</w:t>
      </w:r>
    </w:p>
    <w:p w14:paraId="239D08BC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八、验收</w:t>
      </w:r>
    </w:p>
    <w:p w14:paraId="5A64D6C2" w14:textId="77777777" w:rsidR="003D3FEA" w:rsidRDefault="003D3FEA" w:rsidP="003D3FEA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由采购人负责组织验收或者邀请有关专家、质检机构、采购代理机构共同进行验收,验收费用由成交供应商支付；验收合格须交接项目实施的全部资料，并填写政府采购项目验收报告单。验收须以合同、磋商文件及响应文件、澄清、及国家相应的标准、规范等为依据。</w:t>
      </w:r>
    </w:p>
    <w:p w14:paraId="698FAEBC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九、其他事项</w:t>
      </w:r>
    </w:p>
    <w:p w14:paraId="482F4F78" w14:textId="77777777" w:rsidR="003D3FEA" w:rsidRDefault="003D3FEA" w:rsidP="003D3FEA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 w:hint="eastAsia"/>
          <w:sz w:val="24"/>
        </w:rPr>
        <w:t>在合同的履行期间以及履行期后，可以随时检查项目的执行情况，对采购标准、采购内容进行调查核实，并对发现的问题进行处理。</w:t>
      </w:r>
    </w:p>
    <w:p w14:paraId="5A087B05" w14:textId="77777777" w:rsidR="003D3FEA" w:rsidRDefault="003D3FEA" w:rsidP="003D3FEA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（二）本合同一式六份，甲方四份，乙方一份，采购代理机构一份，甲乙双方签字盖章后生效。</w:t>
      </w:r>
    </w:p>
    <w:p w14:paraId="12645326" w14:textId="77777777" w:rsidR="003D3FEA" w:rsidRDefault="003D3FEA" w:rsidP="003D3FEA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（三）</w:t>
      </w:r>
      <w:r>
        <w:rPr>
          <w:rFonts w:ascii="宋体" w:hAnsi="宋体" w:hint="eastAsia"/>
          <w:bCs/>
          <w:sz w:val="24"/>
        </w:rPr>
        <w:t>磋商文件、响应文件也是合同的组成部分，合同中未约定的以磋商文件、响应文件为准。</w:t>
      </w:r>
    </w:p>
    <w:p w14:paraId="2DD69499" w14:textId="77777777" w:rsidR="003D3FEA" w:rsidRDefault="003D3FEA" w:rsidP="003D3FEA">
      <w:pPr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br w:type="page"/>
      </w:r>
    </w:p>
    <w:p w14:paraId="1C0F897A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合同签订地点：   </w:t>
      </w:r>
    </w:p>
    <w:p w14:paraId="1B19C345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合同签订时间：    年   月    日</w:t>
      </w:r>
    </w:p>
    <w:p w14:paraId="4664FF83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2BAB2F70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甲    方                           乙    方</w:t>
      </w:r>
    </w:p>
    <w:p w14:paraId="6147B646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单位名称：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    单位名称： </w:t>
      </w:r>
    </w:p>
    <w:p w14:paraId="17288C6D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地   址：  </w:t>
      </w:r>
      <w:r>
        <w:rPr>
          <w:rFonts w:ascii="宋体" w:hAnsi="宋体" w:hint="eastAsia"/>
          <w:sz w:val="24"/>
        </w:rPr>
        <w:tab/>
        <w:t xml:space="preserve">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地    址：</w:t>
      </w:r>
    </w:p>
    <w:p w14:paraId="099FE1C8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55A56143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44913C9A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法人代表：                         法人代表： </w:t>
      </w:r>
    </w:p>
    <w:p w14:paraId="12CEC40D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2143F3FA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联系电话：      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联系电话： </w:t>
      </w:r>
    </w:p>
    <w:p w14:paraId="46F37BB6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开 户 行：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开 户 行： </w:t>
      </w:r>
    </w:p>
    <w:p w14:paraId="05DDD04F" w14:textId="77777777" w:rsidR="003D3FEA" w:rsidRDefault="003D3FEA" w:rsidP="003D3FEA">
      <w:pPr>
        <w:spacing w:line="500" w:lineRule="exact"/>
        <w:jc w:val="lef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sz w:val="24"/>
        </w:rPr>
        <w:t xml:space="preserve">账    号：    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 </w:t>
      </w:r>
      <w:r>
        <w:rPr>
          <w:rFonts w:ascii="宋体" w:hAnsi="宋体" w:hint="eastAsia"/>
          <w:sz w:val="24"/>
        </w:rPr>
        <w:tab/>
        <w:t>账    号：</w:t>
      </w:r>
    </w:p>
    <w:p w14:paraId="298D1C59" w14:textId="77777777" w:rsidR="003D3FEA" w:rsidRDefault="003D3FEA" w:rsidP="003D3FEA">
      <w:pPr>
        <w:pStyle w:val="null3"/>
        <w:spacing w:line="500" w:lineRule="exac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</w:t>
      </w:r>
    </w:p>
    <w:p w14:paraId="25855E45" w14:textId="77777777" w:rsidR="003D3FEA" w:rsidRDefault="003D3FEA" w:rsidP="003D3FEA">
      <w:pPr>
        <w:pStyle w:val="null3"/>
        <w:spacing w:line="500" w:lineRule="exact"/>
        <w:rPr>
          <w:rFonts w:ascii="宋体" w:eastAsia="宋体" w:hAnsi="宋体" w:cs="宋体"/>
          <w:sz w:val="24"/>
          <w:szCs w:val="24"/>
        </w:rPr>
      </w:pPr>
    </w:p>
    <w:p w14:paraId="294FCC8E" w14:textId="087E520A" w:rsidR="00200E75" w:rsidRPr="003D3FEA" w:rsidRDefault="00200E75" w:rsidP="003D3FEA">
      <w:pPr>
        <w:spacing w:line="500" w:lineRule="exact"/>
        <w:ind w:firstLineChars="200" w:firstLine="783"/>
        <w:rPr>
          <w:rFonts w:ascii="宋体" w:hAnsi="宋体" w:cs="宋体" w:hint="eastAsia"/>
          <w:b/>
          <w:bCs/>
          <w:color w:val="333333"/>
          <w:sz w:val="39"/>
          <w:szCs w:val="39"/>
        </w:rPr>
      </w:pPr>
    </w:p>
    <w:sectPr w:rsidR="00200E75" w:rsidRPr="003D3FEA" w:rsidSect="00393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3AB61" w14:textId="77777777" w:rsidR="00B952BD" w:rsidRDefault="00B952BD">
      <w:pPr>
        <w:spacing w:line="240" w:lineRule="auto"/>
      </w:pPr>
      <w:r>
        <w:separator/>
      </w:r>
    </w:p>
  </w:endnote>
  <w:endnote w:type="continuationSeparator" w:id="0">
    <w:p w14:paraId="707FE8AE" w14:textId="77777777" w:rsidR="00B952BD" w:rsidRDefault="00B952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67F02" w14:textId="77777777" w:rsidR="00B952BD" w:rsidRDefault="00B952BD">
      <w:r>
        <w:separator/>
      </w:r>
    </w:p>
  </w:footnote>
  <w:footnote w:type="continuationSeparator" w:id="0">
    <w:p w14:paraId="203057DF" w14:textId="77777777" w:rsidR="00B952BD" w:rsidRDefault="00B95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A046B"/>
    <w:multiLevelType w:val="singleLevel"/>
    <w:tmpl w:val="1ECA046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854927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570851"/>
    <w:rsid w:val="000136C2"/>
    <w:rsid w:val="0004167E"/>
    <w:rsid w:val="00066E46"/>
    <w:rsid w:val="00094452"/>
    <w:rsid w:val="000A1473"/>
    <w:rsid w:val="00107CE4"/>
    <w:rsid w:val="001471E7"/>
    <w:rsid w:val="00161A1C"/>
    <w:rsid w:val="0016578B"/>
    <w:rsid w:val="001C7935"/>
    <w:rsid w:val="00200E75"/>
    <w:rsid w:val="00210B05"/>
    <w:rsid w:val="002232BA"/>
    <w:rsid w:val="00274D60"/>
    <w:rsid w:val="002908B6"/>
    <w:rsid w:val="0032631A"/>
    <w:rsid w:val="00342257"/>
    <w:rsid w:val="00344079"/>
    <w:rsid w:val="00350EE1"/>
    <w:rsid w:val="00365FF1"/>
    <w:rsid w:val="00374710"/>
    <w:rsid w:val="0039330B"/>
    <w:rsid w:val="003C5D40"/>
    <w:rsid w:val="003D3FEA"/>
    <w:rsid w:val="003E73AF"/>
    <w:rsid w:val="004044A8"/>
    <w:rsid w:val="005166D6"/>
    <w:rsid w:val="00530224"/>
    <w:rsid w:val="005458DB"/>
    <w:rsid w:val="00562148"/>
    <w:rsid w:val="00570851"/>
    <w:rsid w:val="005E0D9C"/>
    <w:rsid w:val="005F0704"/>
    <w:rsid w:val="00631E46"/>
    <w:rsid w:val="00725981"/>
    <w:rsid w:val="00762E37"/>
    <w:rsid w:val="007B581A"/>
    <w:rsid w:val="00821626"/>
    <w:rsid w:val="008344FE"/>
    <w:rsid w:val="008913D2"/>
    <w:rsid w:val="008B2233"/>
    <w:rsid w:val="008D2253"/>
    <w:rsid w:val="008F224F"/>
    <w:rsid w:val="009010EC"/>
    <w:rsid w:val="00931FAE"/>
    <w:rsid w:val="0093765F"/>
    <w:rsid w:val="00980796"/>
    <w:rsid w:val="00982DC1"/>
    <w:rsid w:val="009E5B96"/>
    <w:rsid w:val="00A564C2"/>
    <w:rsid w:val="00A61478"/>
    <w:rsid w:val="00AB2262"/>
    <w:rsid w:val="00AC7C61"/>
    <w:rsid w:val="00B02A7B"/>
    <w:rsid w:val="00B551E6"/>
    <w:rsid w:val="00B6155A"/>
    <w:rsid w:val="00B64365"/>
    <w:rsid w:val="00B952BD"/>
    <w:rsid w:val="00BA3D32"/>
    <w:rsid w:val="00BB4992"/>
    <w:rsid w:val="00BD0A90"/>
    <w:rsid w:val="00BE2DD5"/>
    <w:rsid w:val="00CD7701"/>
    <w:rsid w:val="00CF5ABB"/>
    <w:rsid w:val="00D47C1A"/>
    <w:rsid w:val="00DA1D65"/>
    <w:rsid w:val="00DA1F73"/>
    <w:rsid w:val="00E20C21"/>
    <w:rsid w:val="00E2327F"/>
    <w:rsid w:val="00E647EE"/>
    <w:rsid w:val="00E6633D"/>
    <w:rsid w:val="00E709ED"/>
    <w:rsid w:val="00E73E09"/>
    <w:rsid w:val="00EA6116"/>
    <w:rsid w:val="00F2038F"/>
    <w:rsid w:val="00F21846"/>
    <w:rsid w:val="00F64DC0"/>
    <w:rsid w:val="00F80151"/>
    <w:rsid w:val="00F9226E"/>
    <w:rsid w:val="00FA29B8"/>
    <w:rsid w:val="00FE5BD3"/>
    <w:rsid w:val="00FF0931"/>
    <w:rsid w:val="48E7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85577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Body Text First Indent" w:uiPriority="99" w:unhideWhenUsed="1" w:qFormat="1"/>
    <w:lsdException w:name="Note Heading" w:uiPriority="99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a4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a5">
    <w:name w:val="Body Text"/>
    <w:basedOn w:val="a"/>
    <w:next w:val="a"/>
    <w:link w:val="a6"/>
    <w:qFormat/>
    <w:rPr>
      <w:color w:val="993300"/>
      <w:sz w:val="24"/>
    </w:rPr>
  </w:style>
  <w:style w:type="paragraph" w:styleId="a7">
    <w:name w:val="Plain Text"/>
    <w:basedOn w:val="a"/>
    <w:next w:val="a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5"/>
    <w:uiPriority w:val="99"/>
    <w:unhideWhenUsed/>
    <w:qFormat/>
    <w:pPr>
      <w:ind w:firstLineChars="100" w:firstLine="420"/>
    </w:pPr>
  </w:style>
  <w:style w:type="character" w:customStyle="1" w:styleId="10">
    <w:name w:val="标题 1 字符"/>
    <w:link w:val="1"/>
    <w:qFormat/>
    <w:rPr>
      <w:b/>
      <w:bCs/>
      <w:kern w:val="44"/>
      <w:sz w:val="30"/>
      <w:szCs w:val="44"/>
    </w:rPr>
  </w:style>
  <w:style w:type="character" w:customStyle="1" w:styleId="ab">
    <w:name w:val="页眉 字符"/>
    <w:basedOn w:val="a0"/>
    <w:link w:val="aa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正文文本 字符"/>
    <w:link w:val="a5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  <w:style w:type="character" w:customStyle="1" w:styleId="NormalCharacter">
    <w:name w:val="NormalCharacter"/>
    <w:link w:val="UserStyle64"/>
    <w:uiPriority w:val="99"/>
    <w:qFormat/>
    <w:rPr>
      <w:rFonts w:ascii="宋体" w:hAnsi="宋体"/>
      <w:kern w:val="2"/>
      <w:sz w:val="21"/>
      <w:szCs w:val="24"/>
    </w:rPr>
  </w:style>
  <w:style w:type="paragraph" w:customStyle="1" w:styleId="UserStyle64">
    <w:name w:val="UserStyle_64"/>
    <w:basedOn w:val="a"/>
    <w:link w:val="NormalCharacter"/>
    <w:uiPriority w:val="99"/>
    <w:qFormat/>
    <w:pPr>
      <w:widowControl/>
      <w:spacing w:line="240" w:lineRule="auto"/>
      <w:textAlignment w:val="baseline"/>
    </w:pPr>
    <w:rPr>
      <w:rFonts w:ascii="宋体" w:eastAsiaTheme="minorEastAsia" w:hAnsi="宋体" w:cstheme="minorBidi"/>
    </w:rPr>
  </w:style>
  <w:style w:type="character" w:customStyle="1" w:styleId="a4">
    <w:name w:val="正文缩进 字符"/>
    <w:link w:val="a3"/>
    <w:qFormat/>
    <w:rPr>
      <w:rFonts w:ascii="楷体_GB2312" w:eastAsia="楷体_GB2312" w:hAnsi="Times New Roman" w:cs="Times New Roman"/>
      <w:kern w:val="2"/>
      <w:sz w:val="32"/>
      <w:szCs w:val="32"/>
    </w:rPr>
  </w:style>
  <w:style w:type="paragraph" w:styleId="ad">
    <w:name w:val="Note Heading"/>
    <w:basedOn w:val="a"/>
    <w:next w:val="a"/>
    <w:link w:val="ae"/>
    <w:autoRedefine/>
    <w:uiPriority w:val="99"/>
    <w:qFormat/>
    <w:rsid w:val="008D2253"/>
    <w:pPr>
      <w:widowControl/>
      <w:spacing w:line="240" w:lineRule="auto"/>
      <w:jc w:val="center"/>
    </w:pPr>
    <w:rPr>
      <w:rFonts w:asciiTheme="minorHAnsi" w:hAnsiTheme="minorHAnsi" w:cstheme="minorBidi"/>
      <w:szCs w:val="20"/>
    </w:rPr>
  </w:style>
  <w:style w:type="character" w:customStyle="1" w:styleId="ae">
    <w:name w:val="注释标题 字符"/>
    <w:basedOn w:val="a0"/>
    <w:link w:val="ad"/>
    <w:uiPriority w:val="99"/>
    <w:rsid w:val="008D2253"/>
    <w:rPr>
      <w:rFonts w:eastAsia="宋体"/>
      <w:kern w:val="2"/>
      <w:sz w:val="21"/>
    </w:rPr>
  </w:style>
  <w:style w:type="paragraph" w:customStyle="1" w:styleId="null3">
    <w:name w:val="null3"/>
    <w:autoRedefine/>
    <w:hidden/>
    <w:qFormat/>
    <w:rsid w:val="008D2253"/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707</Words>
  <Characters>715</Characters>
  <Application>Microsoft Office Word</Application>
  <DocSecurity>0</DocSecurity>
  <Lines>65</Lines>
  <Paragraphs>56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50</cp:revision>
  <dcterms:created xsi:type="dcterms:W3CDTF">2023-07-20T13:06:00Z</dcterms:created>
  <dcterms:modified xsi:type="dcterms:W3CDTF">2025-06-13T07:04:00Z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695C8C9B60D54488ABCFA2B045845093_12</vt:lpwstr>
  </property>
</Properties>
</file>