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C4BCA">
      <w:pPr>
        <w:spacing w:line="600" w:lineRule="exact"/>
        <w:rPr>
          <w:rFonts w:hint="eastAsia" w:ascii="宋体" w:hAnsi="宋体"/>
          <w:b/>
          <w:bCs/>
        </w:rPr>
      </w:pPr>
      <w:r>
        <w:rPr>
          <w:rFonts w:hint="eastAsia" w:ascii="宋体" w:hAnsi="宋体"/>
          <w:b/>
          <w:sz w:val="24"/>
        </w:rPr>
        <w:t>《</w:t>
      </w:r>
      <w:r>
        <w:rPr>
          <w:rFonts w:hint="eastAsia" w:ascii="宋体" w:hAnsi="宋体"/>
          <w:b/>
          <w:sz w:val="24"/>
          <w:lang w:eastAsia="zh-CN"/>
        </w:rPr>
        <w:t>供应商</w:t>
      </w:r>
      <w:r>
        <w:rPr>
          <w:rFonts w:hint="eastAsia" w:ascii="宋体" w:hAnsi="宋体"/>
          <w:b/>
          <w:sz w:val="24"/>
        </w:rPr>
        <w:t>参与政府采购活动的承诺函》（格式）</w:t>
      </w:r>
    </w:p>
    <w:p w14:paraId="51F8CF8C">
      <w:pPr>
        <w:pStyle w:val="3"/>
        <w:jc w:val="both"/>
        <w:rPr>
          <w:rFonts w:hint="eastAsia" w:ascii="宋体" w:hAnsi="宋体"/>
          <w:b/>
          <w:bCs/>
          <w:sz w:val="32"/>
          <w:szCs w:val="32"/>
          <w:lang w:eastAsia="zh-CN"/>
        </w:rPr>
      </w:pPr>
    </w:p>
    <w:p w14:paraId="5114A09C">
      <w:pPr>
        <w:pStyle w:val="3"/>
        <w:jc w:val="center"/>
        <w:rPr>
          <w:rFonts w:hint="eastAsia" w:ascii="宋体" w:hAnsi="宋体"/>
          <w:b/>
          <w:bCs/>
          <w:sz w:val="32"/>
          <w:szCs w:val="32"/>
          <w:lang w:eastAsia="zh-CN"/>
        </w:rPr>
      </w:pPr>
    </w:p>
    <w:p w14:paraId="4F77F53D">
      <w:pPr>
        <w:pStyle w:val="3"/>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73DBED10">
      <w:pPr>
        <w:pStyle w:val="3"/>
        <w:jc w:val="both"/>
        <w:rPr>
          <w:rFonts w:hint="eastAsia" w:ascii="宋体" w:hAnsi="宋体"/>
          <w:b/>
          <w:bCs/>
          <w:sz w:val="24"/>
          <w:szCs w:val="24"/>
          <w:lang w:eastAsia="zh-CN"/>
        </w:rPr>
      </w:pPr>
    </w:p>
    <w:p w14:paraId="255E65D4">
      <w:pPr>
        <w:pStyle w:val="3"/>
        <w:jc w:val="both"/>
        <w:rPr>
          <w:rFonts w:hint="eastAsia" w:ascii="宋体" w:hAnsi="宋体"/>
          <w:b/>
          <w:bCs/>
          <w:sz w:val="24"/>
          <w:szCs w:val="24"/>
          <w:lang w:eastAsia="zh-CN"/>
        </w:rPr>
      </w:pPr>
    </w:p>
    <w:p w14:paraId="21F5FC70">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4A489135">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的公开招标采购活动，作为参加本次采购活动的供应商，根据招标文件的要求，现郑重承诺如下：</w:t>
      </w:r>
    </w:p>
    <w:p w14:paraId="66ABB76B">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我单位完全接受和满足本项目招标文件中规定的实质性要求，不存在对招标文件有异议的同时又参加本项目的公开招标采购活动以求侥幸成为中标人或者为实现其他非法目的的行为。</w:t>
      </w:r>
    </w:p>
    <w:p w14:paraId="2CC49E9F">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我单位在此申明：保证本次投标文件中提供的所有内容、资料、陈述是正确的、真实的、有效的、合法的，并愿意承担相关法律责任。</w:t>
      </w:r>
    </w:p>
    <w:p w14:paraId="76EEED27">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6D6D7B79">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我单位在招标文件规定的投标响应有效期内撤回投标文件的；</w:t>
      </w:r>
    </w:p>
    <w:p w14:paraId="6CDD0E62">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我单位在投标文件中提供虚假材料的；</w:t>
      </w:r>
    </w:p>
    <w:p w14:paraId="02C242A0">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14:paraId="5FF30486">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中标</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465516A6">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中标</w:t>
      </w:r>
      <w:r>
        <w:rPr>
          <w:rFonts w:hint="default" w:ascii="宋体" w:hAnsi="宋体"/>
          <w:b w:val="0"/>
          <w:bCs w:val="0"/>
          <w:sz w:val="24"/>
          <w:szCs w:val="24"/>
          <w:u w:val="none"/>
          <w:lang w:val="en-US" w:eastAsia="zh-CN"/>
        </w:rPr>
        <w:t>通知书》的；</w:t>
      </w:r>
    </w:p>
    <w:p w14:paraId="06A4E227">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不按规定支付</w:t>
      </w:r>
      <w:r>
        <w:rPr>
          <w:rFonts w:hint="eastAsia" w:ascii="宋体" w:hAnsi="宋体"/>
          <w:b w:val="0"/>
          <w:bCs w:val="0"/>
          <w:sz w:val="24"/>
          <w:szCs w:val="24"/>
          <w:u w:val="none"/>
          <w:lang w:val="en-US" w:eastAsia="zh-CN"/>
        </w:rPr>
        <w:t>招标代理服务费</w:t>
      </w:r>
      <w:r>
        <w:rPr>
          <w:rFonts w:hint="default" w:ascii="宋体" w:hAnsi="宋体"/>
          <w:b w:val="0"/>
          <w:bCs w:val="0"/>
          <w:sz w:val="24"/>
          <w:szCs w:val="24"/>
          <w:u w:val="none"/>
          <w:lang w:val="en-US" w:eastAsia="zh-CN"/>
        </w:rPr>
        <w:t>的；</w:t>
      </w:r>
    </w:p>
    <w:p w14:paraId="10BA1700">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我单位未按照招标文件确定的事项签订政府采购合同的；</w:t>
      </w:r>
    </w:p>
    <w:p w14:paraId="6CC28D9D">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14:paraId="6C91ABF6">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w:t>
      </w:r>
      <w:r>
        <w:rPr>
          <w:rFonts w:hint="eastAsia" w:ascii="宋体" w:hAnsi="宋体"/>
          <w:b w:val="0"/>
          <w:bCs w:val="0"/>
          <w:sz w:val="24"/>
          <w:szCs w:val="24"/>
          <w:u w:val="none"/>
          <w:lang w:val="en-US" w:eastAsia="zh-CN"/>
        </w:rPr>
        <w:t>招标文件</w:t>
      </w:r>
      <w:r>
        <w:rPr>
          <w:rFonts w:hint="eastAsia" w:ascii="宋体" w:hAnsi="宋体"/>
          <w:b w:val="0"/>
          <w:bCs w:val="0"/>
          <w:sz w:val="24"/>
          <w:szCs w:val="24"/>
          <w:highlight w:val="none"/>
          <w:u w:val="none"/>
          <w:lang w:val="en-US" w:eastAsia="zh-CN"/>
        </w:rPr>
        <w:t>公布的预算金额的2%作为赔偿金。</w:t>
      </w:r>
    </w:p>
    <w:p w14:paraId="2CD7D957">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34FADF23">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07D44207">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5C776DC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071528A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4480F5E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bookmarkStart w:id="0" w:name="_GoBack"/>
      <w:bookmarkEnd w:id="0"/>
    </w:p>
    <w:p w14:paraId="501C26F8">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14:paraId="47CAF5AB">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14:paraId="25ECF4D4">
      <w:pPr>
        <w:keepNext w:val="0"/>
        <w:keepLines w:val="0"/>
        <w:pageBreakBefore w:val="0"/>
        <w:widowControl w:val="0"/>
        <w:kinsoku/>
        <w:wordWrap/>
        <w:overflowPunct/>
        <w:topLinePunct w:val="0"/>
        <w:autoSpaceDE/>
        <w:autoSpaceDN/>
        <w:bidi w:val="0"/>
        <w:adjustRightInd/>
        <w:spacing w:line="500" w:lineRule="exact"/>
        <w:ind w:firstLine="5040" w:firstLineChars="2100"/>
        <w:textAlignment w:val="auto"/>
      </w:pPr>
      <w:r>
        <w:rPr>
          <w:rFonts w:hint="eastAsia" w:ascii="宋体" w:hAnsi="宋体"/>
          <w:b w:val="0"/>
          <w:bCs w:val="0"/>
          <w:sz w:val="24"/>
          <w:szCs w:val="24"/>
          <w:highlight w:val="none"/>
          <w:u w:val="none"/>
          <w:lang w:val="en-US" w:eastAsia="zh-CN"/>
        </w:rPr>
        <w:t>日期：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55D08">
    <w:pPr>
      <w:pStyle w:val="3"/>
      <w:framePr w:wrap="around" w:vAnchor="text" w:hAnchor="margin" w:xAlign="right" w:y="2"/>
      <w:rPr>
        <w:rStyle w:val="7"/>
        <w:rFonts w:hint="eastAsia"/>
      </w:rPr>
    </w:pPr>
  </w:p>
  <w:p w14:paraId="40EA5834">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6FD8E">
    <w:pPr>
      <w:pStyle w:val="4"/>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4NTc2NGQ4ZGJlOWNiNWMxMTMwOWZhOTg0YTg3NTMifQ=="/>
  </w:docVars>
  <w:rsids>
    <w:rsidRoot w:val="00000000"/>
    <w:rsid w:val="0B0B60CE"/>
    <w:rsid w:val="5C4B1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776</Words>
  <Characters>777</Characters>
  <Lines>0</Lines>
  <Paragraphs>0</Paragraphs>
  <TotalTime>1</TotalTime>
  <ScaleCrop>false</ScaleCrop>
  <LinksUpToDate>false</LinksUpToDate>
  <CharactersWithSpaces>822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2023-09-05T03:22:00Z</dcterms:created>
  <dc:creator>Administrator</dc:creator>
  <cp:lastModifiedBy>慢慢慢半拍</cp:lastModifiedBy>
  <dcterms:modified xsi:type="dcterms:W3CDTF">2025-07-03T09:15:24Z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FFF8F06636D64AA1BB4929ED48E72BCE_12</vt:lpwstr>
  </property>
  <property fmtid="{D5CDD505-2E9C-101B-9397-08002B2CF9AE}" pid="4" name="KSOTemplateDocerSaveRecord">
    <vt:lpwstr>eyJoZGlkIjoiM2NlYmVkMjQyY2ZkNTUzZmMwYzY4MWYwNGFhMmJkNDMiLCJ1c2VySWQiOiI0NTEyNTYyNDEifQ==</vt:lpwstr>
  </property>
</Properties>
</file>