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54619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rPr>
          <w:rFonts w:hint="eastAsia" w:ascii="宋体" w:hAnsi="宋体" w:eastAsia="宋体" w:cs="宋体"/>
          <w:b/>
          <w:color w:val="auto"/>
          <w:sz w:val="36"/>
          <w:highlight w:val="none"/>
        </w:rPr>
      </w:pPr>
    </w:p>
    <w:p w14:paraId="30D8DDEE">
      <w:pPr>
        <w:keepNext w:val="0"/>
        <w:keepLines w:val="0"/>
        <w:pageBreakBefore w:val="0"/>
        <w:widowControl w:val="0"/>
        <w:suppressLineNumbers w:val="0"/>
        <w:shd w:val="clear" w:color="auto" w:fill="auto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磋商方案说明书</w:t>
      </w:r>
    </w:p>
    <w:p w14:paraId="66A61E4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42CC8510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bookmarkStart w:id="9" w:name="_GoBack"/>
      <w:bookmarkEnd w:id="9"/>
    </w:p>
    <w:p w14:paraId="43F90E4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0965050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489A631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560" w:lineRule="exact"/>
        <w:ind w:right="565" w:rightChars="257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（参照竞争性磋商文件和评标办法的内容进行编写，格式自拟）</w:t>
      </w:r>
    </w:p>
    <w:p w14:paraId="6AF7B4E2">
      <w:pP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br w:type="page"/>
      </w:r>
    </w:p>
    <w:p w14:paraId="0CCC936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500" w:lineRule="exact"/>
        <w:ind w:right="565" w:rightChars="257" w:firstLine="241" w:firstLineChars="10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附件</w:t>
      </w:r>
    </w:p>
    <w:p w14:paraId="01312D62">
      <w:pPr>
        <w:pStyle w:val="6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0" w:name="_Toc4115"/>
      <w:bookmarkStart w:id="1" w:name="_Toc14631"/>
      <w:bookmarkStart w:id="2" w:name="_Toc403077652"/>
      <w:bookmarkStart w:id="3" w:name="_Toc426457710"/>
      <w:bookmarkStart w:id="4" w:name="_Toc2768"/>
      <w:bookmarkStart w:id="5" w:name="_Toc25551"/>
      <w:bookmarkStart w:id="6" w:name="_Toc396304714"/>
      <w:bookmarkStart w:id="7" w:name="_Toc17592"/>
      <w:bookmarkStart w:id="8" w:name="_Toc214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7CEFE5F">
      <w:pPr>
        <w:pStyle w:val="6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tbl>
      <w:tblPr>
        <w:tblStyle w:val="4"/>
        <w:tblW w:w="90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3"/>
        <w:gridCol w:w="2073"/>
        <w:gridCol w:w="760"/>
        <w:gridCol w:w="994"/>
        <w:gridCol w:w="1348"/>
        <w:gridCol w:w="1348"/>
        <w:gridCol w:w="1758"/>
      </w:tblGrid>
      <w:tr w14:paraId="75C71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017EB6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0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A7D9C0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54C4CE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highlight w:val="none"/>
              </w:rPr>
              <w:t>性别</w:t>
            </w:r>
          </w:p>
        </w:tc>
        <w:tc>
          <w:tcPr>
            <w:tcW w:w="99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5F9232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E41467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D19A61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highlight w:val="none"/>
              </w:rPr>
              <w:t>工作</w:t>
            </w:r>
          </w:p>
          <w:p w14:paraId="0C56B9A4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highlight w:val="none"/>
              </w:rPr>
              <w:t>年限</w:t>
            </w:r>
          </w:p>
        </w:tc>
        <w:tc>
          <w:tcPr>
            <w:tcW w:w="1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95E3F3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highlight w:val="none"/>
                <w:lang w:val="en-US" w:eastAsia="zh-CN"/>
              </w:rPr>
              <w:t>具备证书</w:t>
            </w:r>
          </w:p>
        </w:tc>
      </w:tr>
      <w:tr w14:paraId="156E4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433DDA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259794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6202C9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78A320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921123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B2085D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09F811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</w:tr>
      <w:tr w14:paraId="6AD20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2BB37D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D27520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A036C8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31BC79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CAEEB4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5C346E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BF6756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</w:tr>
      <w:tr w14:paraId="53F8A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50D4F3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5D533A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3F2B53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D4EFE0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578893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20C279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7141B6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</w:tr>
      <w:tr w14:paraId="3CCE9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50E072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5E6F71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9850ED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6AA445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10FF76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2CC767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FEA8DE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</w:tr>
      <w:tr w14:paraId="5D949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8F914F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27440E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8DF399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1D103E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BFA76D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29581B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AA55F2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</w:tr>
      <w:tr w14:paraId="0F0E9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E8CEBD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B0FA3E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835C81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C25A1A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FEB9B4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9A64E4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7FDC8E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</w:tr>
      <w:tr w14:paraId="57560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3E772C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F202A1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B90F71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6440E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B5B500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E7BDE9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63453F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</w:tr>
      <w:tr w14:paraId="3B332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652DEC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CF92EA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4469B3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6D59F8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E2488E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38FF4C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C833B9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</w:tr>
      <w:tr w14:paraId="30E97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DF97DF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4600F6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5606B0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55C4AA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633723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C496D0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74348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</w:tr>
      <w:tr w14:paraId="3AD03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8FCD0F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534803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63A1C2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04C8E0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0F278A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A28D27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FB0071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</w:tr>
      <w:tr w14:paraId="35495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B7B6BF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B765A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51C585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B9934C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0BB32C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C07569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0C7640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</w:tr>
      <w:tr w14:paraId="7654C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57AB2B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3FAE87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DBE27B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B1B2C8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BBECFC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847B97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E6D2BC">
            <w:pPr>
              <w:pStyle w:val="7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49DFF1F2">
      <w:pPr>
        <w:pStyle w:val="8"/>
        <w:tabs>
          <w:tab w:val="left" w:pos="2040"/>
        </w:tabs>
        <w:spacing w:beforeLines="0" w:line="400" w:lineRule="exact"/>
        <w:ind w:left="0"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3A195F93">
      <w:pPr>
        <w:spacing w:after="312" w:afterLines="100" w:line="400" w:lineRule="exact"/>
        <w:jc w:val="left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后附人员证明材料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224F2CAC">
      <w:pPr>
        <w:spacing w:after="312" w:afterLines="100" w:line="400" w:lineRule="exact"/>
        <w:ind w:firstLine="420" w:firstLineChars="200"/>
        <w:jc w:val="left"/>
        <w:outlineLvl w:val="9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投标人可适当调整该表格式，但不得减少信息内容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45BAE4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EC2249"/>
    <w:rsid w:val="1BAE5F23"/>
    <w:rsid w:val="1DD846CA"/>
    <w:rsid w:val="1DEC2249"/>
    <w:rsid w:val="3B8D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afterLines="0" w:line="480" w:lineRule="auto"/>
      <w:jc w:val="center"/>
      <w:outlineLvl w:val="0"/>
    </w:pPr>
    <w:rPr>
      <w:rFonts w:ascii="宋体" w:hAnsi="宋体" w:eastAsia="宋体" w:cs="宋体"/>
      <w:b/>
      <w:bCs/>
      <w:snapToGrid w:val="0"/>
      <w:color w:val="000000"/>
      <w:spacing w:val="-4"/>
      <w:kern w:val="44"/>
      <w:sz w:val="36"/>
      <w:szCs w:val="30"/>
      <w:lang w:eastAsia="en-US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customStyle="1" w:styleId="6">
    <w:name w:val="样式 WG标题3 + 行距: 固定值 18 磅"/>
    <w:basedOn w:val="1"/>
    <w:qFormat/>
    <w:uiPriority w:val="0"/>
    <w:pPr>
      <w:adjustRightInd w:val="0"/>
      <w:spacing w:line="360" w:lineRule="exact"/>
      <w:ind w:firstLine="200" w:firstLineChars="200"/>
      <w:textAlignment w:val="baseline"/>
      <w:outlineLvl w:val="2"/>
    </w:pPr>
    <w:rPr>
      <w:b/>
      <w:bCs/>
      <w:color w:val="000000"/>
      <w:kern w:val="20"/>
      <w:sz w:val="24"/>
    </w:rPr>
  </w:style>
  <w:style w:type="paragraph" w:customStyle="1" w:styleId="7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2025-06-23T03:21:00Z</dcterms:created>
  <dc:creator>ZBB</dc:creator>
  <cp:lastModifiedBy>ZBB</cp:lastModifiedBy>
  <dcterms:modified xsi:type="dcterms:W3CDTF">2025-06-23T03:22:41Z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6CE80BEDEDE64DCA8C3D79F5D205056D_11</vt:lpwstr>
  </property>
  <property fmtid="{D5CDD505-2E9C-101B-9397-08002B2CF9AE}" pid="4" name="KSOTemplateDocerSaveRecord">
    <vt:lpwstr>eyJoZGlkIjoiMzVmMmY1MmRiMzBjZDQxYzkyYzYxYWIwYTJhNzFmMDMiLCJ1c2VySWQiOiIyNjQ2NDU1NDQifQ==</vt:lpwstr>
  </property>
</Properties>
</file>