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11F0AF">
      <w:pPr>
        <w:tabs>
          <w:tab w:val="left" w:pos="1379"/>
        </w:tabs>
        <w:spacing w:beforeLines="50" w:afterLines="50" w:line="360" w:lineRule="auto"/>
        <w:jc w:val="center"/>
        <w:outlineLvl w:val="1"/>
        <w:rPr>
          <w:rFonts w:hint="eastAsia" w:ascii="方正仿宋_GB2312" w:hAnsi="方正仿宋_GB2312" w:eastAsia="方正仿宋_GB2312" w:cs="方正仿宋_GB2312"/>
          <w:b/>
          <w:color w:val="auto"/>
          <w:sz w:val="36"/>
          <w:szCs w:val="36"/>
          <w:highlight w:val="none"/>
          <w:lang w:val="en-US"/>
        </w:rPr>
      </w:pPr>
      <w:r>
        <w:rPr>
          <w:rFonts w:hint="eastAsia" w:ascii="方正仿宋_GB2312" w:hAnsi="方正仿宋_GB2312" w:eastAsia="方正仿宋_GB2312" w:cs="方正仿宋_GB2312"/>
          <w:b/>
          <w:color w:val="auto"/>
          <w:sz w:val="36"/>
          <w:szCs w:val="36"/>
          <w:highlight w:val="none"/>
          <w:lang w:val="en-US" w:eastAsia="zh-CN"/>
        </w:rPr>
        <w:t>服务要求应答表</w:t>
      </w:r>
    </w:p>
    <w:p w14:paraId="3F733715">
      <w:pPr>
        <w:pStyle w:val="5"/>
        <w:spacing w:after="120" w:afterLines="50"/>
        <w:ind w:firstLine="120" w:firstLineChars="50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</w:rPr>
      </w:pPr>
    </w:p>
    <w:p w14:paraId="1A5385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方正仿宋_GB2312" w:hAnsi="方正仿宋_GB2312" w:eastAsia="方正仿宋_GB2312" w:cs="方正仿宋_GB2312"/>
          <w:spacing w:val="0"/>
          <w:position w:val="0"/>
          <w:sz w:val="24"/>
          <w:szCs w:val="24"/>
        </w:rPr>
      </w:pPr>
      <w:bookmarkStart w:id="0" w:name="OLE_LINK1"/>
      <w:r>
        <w:rPr>
          <w:rFonts w:hint="eastAsia" w:ascii="方正仿宋_GB2312" w:hAnsi="方正仿宋_GB2312" w:eastAsia="方正仿宋_GB2312" w:cs="方正仿宋_GB2312"/>
          <w:spacing w:val="0"/>
          <w:position w:val="0"/>
          <w:sz w:val="24"/>
          <w:szCs w:val="24"/>
        </w:rPr>
        <w:t>项目名称：</w:t>
      </w:r>
    </w:p>
    <w:p w14:paraId="297FDE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方正仿宋_GB2312" w:hAnsi="方正仿宋_GB2312" w:eastAsia="方正仿宋_GB2312" w:cs="方正仿宋_GB2312"/>
          <w:spacing w:val="0"/>
          <w:position w:val="0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spacing w:val="0"/>
          <w:position w:val="0"/>
          <w:sz w:val="24"/>
          <w:szCs w:val="24"/>
        </w:rPr>
        <w:t xml:space="preserve">项目编号： </w:t>
      </w:r>
      <w:bookmarkEnd w:id="0"/>
    </w:p>
    <w:tbl>
      <w:tblPr>
        <w:tblStyle w:val="7"/>
        <w:tblW w:w="829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6"/>
        <w:gridCol w:w="2288"/>
        <w:gridCol w:w="2100"/>
        <w:gridCol w:w="1556"/>
        <w:gridCol w:w="1757"/>
      </w:tblGrid>
      <w:tr w14:paraId="187F3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596" w:type="dxa"/>
            <w:vAlign w:val="center"/>
          </w:tcPr>
          <w:p w14:paraId="3F631231">
            <w:pPr>
              <w:adjustRightInd w:val="0"/>
              <w:snapToGrid w:val="0"/>
              <w:ind w:right="23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288" w:type="dxa"/>
            <w:vAlign w:val="center"/>
          </w:tcPr>
          <w:p w14:paraId="5849A2E6">
            <w:pPr>
              <w:adjustRightInd w:val="0"/>
              <w:snapToGrid w:val="0"/>
              <w:ind w:right="23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</w:rPr>
              <w:t>文件</w:t>
            </w:r>
          </w:p>
          <w:p w14:paraId="1846177B">
            <w:pPr>
              <w:adjustRightInd w:val="0"/>
              <w:snapToGrid w:val="0"/>
              <w:ind w:right="23"/>
              <w:jc w:val="both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服务内容及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2100" w:type="dxa"/>
            <w:vAlign w:val="center"/>
          </w:tcPr>
          <w:p w14:paraId="1DCF13C9">
            <w:pPr>
              <w:adjustRightInd w:val="0"/>
              <w:snapToGrid w:val="0"/>
              <w:ind w:right="23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磋商响应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</w:rPr>
              <w:t>文件</w:t>
            </w:r>
          </w:p>
          <w:p w14:paraId="69133683">
            <w:pPr>
              <w:adjustRightInd w:val="0"/>
              <w:snapToGrid w:val="0"/>
              <w:ind w:right="23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的应答</w:t>
            </w:r>
          </w:p>
        </w:tc>
        <w:tc>
          <w:tcPr>
            <w:tcW w:w="1556" w:type="dxa"/>
            <w:vAlign w:val="center"/>
          </w:tcPr>
          <w:p w14:paraId="2A157810">
            <w:pPr>
              <w:adjustRightInd w:val="0"/>
              <w:snapToGrid w:val="0"/>
              <w:ind w:right="23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</w:rPr>
              <w:t>正/负偏离或相同</w:t>
            </w:r>
            <w:bookmarkStart w:id="1" w:name="_GoBack"/>
            <w:bookmarkEnd w:id="1"/>
          </w:p>
        </w:tc>
        <w:tc>
          <w:tcPr>
            <w:tcW w:w="1757" w:type="dxa"/>
            <w:vAlign w:val="center"/>
          </w:tcPr>
          <w:p w14:paraId="2C9756F9">
            <w:pPr>
              <w:adjustRightInd w:val="0"/>
              <w:snapToGrid w:val="0"/>
              <w:ind w:right="23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6E064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596" w:type="dxa"/>
          </w:tcPr>
          <w:p w14:paraId="197F6DF3"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88" w:type="dxa"/>
          </w:tcPr>
          <w:p w14:paraId="4FAC72EC"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</w:tcPr>
          <w:p w14:paraId="515CFFFB"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6" w:type="dxa"/>
          </w:tcPr>
          <w:p w14:paraId="55DDB36E"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7" w:type="dxa"/>
          </w:tcPr>
          <w:p w14:paraId="6E9A7F76"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F3851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596" w:type="dxa"/>
          </w:tcPr>
          <w:p w14:paraId="2976A305"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88" w:type="dxa"/>
          </w:tcPr>
          <w:p w14:paraId="57FD0BCB"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</w:tcPr>
          <w:p w14:paraId="4F59D96E"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6" w:type="dxa"/>
          </w:tcPr>
          <w:p w14:paraId="51CBE3D3"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7" w:type="dxa"/>
          </w:tcPr>
          <w:p w14:paraId="483FAC61"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6A99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596" w:type="dxa"/>
          </w:tcPr>
          <w:p w14:paraId="02EB2F40"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88" w:type="dxa"/>
          </w:tcPr>
          <w:p w14:paraId="59BC88F6"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</w:tcPr>
          <w:p w14:paraId="38C68853"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6" w:type="dxa"/>
          </w:tcPr>
          <w:p w14:paraId="51B543B4"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7" w:type="dxa"/>
          </w:tcPr>
          <w:p w14:paraId="6B46FF2A"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AAD3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596" w:type="dxa"/>
          </w:tcPr>
          <w:p w14:paraId="352FF667"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88" w:type="dxa"/>
          </w:tcPr>
          <w:p w14:paraId="713FA934"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</w:tcPr>
          <w:p w14:paraId="1107E175"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6" w:type="dxa"/>
          </w:tcPr>
          <w:p w14:paraId="4C93EB32"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7" w:type="dxa"/>
          </w:tcPr>
          <w:p w14:paraId="1D199E3B"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5E2E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596" w:type="dxa"/>
          </w:tcPr>
          <w:p w14:paraId="69E579D1"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88" w:type="dxa"/>
          </w:tcPr>
          <w:p w14:paraId="62E8B8E8"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</w:tcPr>
          <w:p w14:paraId="0D9CBC43"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6" w:type="dxa"/>
          </w:tcPr>
          <w:p w14:paraId="4CB612D4"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7" w:type="dxa"/>
          </w:tcPr>
          <w:p w14:paraId="5C4BAAB0"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389C8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596" w:type="dxa"/>
          </w:tcPr>
          <w:p w14:paraId="073E4843"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88" w:type="dxa"/>
          </w:tcPr>
          <w:p w14:paraId="174218D3"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</w:tcPr>
          <w:p w14:paraId="59672520"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6" w:type="dxa"/>
          </w:tcPr>
          <w:p w14:paraId="5FA26BB7"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7" w:type="dxa"/>
          </w:tcPr>
          <w:p w14:paraId="33C9F712"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6FBA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596" w:type="dxa"/>
          </w:tcPr>
          <w:p w14:paraId="00DC6A17"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88" w:type="dxa"/>
          </w:tcPr>
          <w:p w14:paraId="3C6F36CE"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</w:tcPr>
          <w:p w14:paraId="3206D9E6"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6" w:type="dxa"/>
          </w:tcPr>
          <w:p w14:paraId="646B42E1"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7" w:type="dxa"/>
          </w:tcPr>
          <w:p w14:paraId="3FC0B257"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6D2A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596" w:type="dxa"/>
          </w:tcPr>
          <w:p w14:paraId="5AB9EAF5"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88" w:type="dxa"/>
          </w:tcPr>
          <w:p w14:paraId="74F31467"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</w:tcPr>
          <w:p w14:paraId="38B523F5"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6" w:type="dxa"/>
          </w:tcPr>
          <w:p w14:paraId="6DB0282B"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7" w:type="dxa"/>
          </w:tcPr>
          <w:p w14:paraId="509D7D1F"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78F13C2">
      <w:pPr>
        <w:spacing w:before="120" w:beforeLines="50" w:line="400" w:lineRule="exact"/>
        <w:ind w:left="4" w:leftChars="2" w:firstLine="720" w:firstLineChars="300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</w:rPr>
        <w:t>说明：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en-US" w:eastAsia="zh-CN"/>
        </w:rPr>
        <w:t>供应商必须将磋商文件第三章《磋商项目技术、服务、商务及其他要求》中的服务要求全部内容事项列入此表，并进行应答。供应商若与磋商文件第三章《磋商项目技术、服务、商务及其他要求》中的服务要求全部内容事项完全响应，无偏差，此表可不填写。</w:t>
      </w:r>
    </w:p>
    <w:p w14:paraId="55A27247">
      <w:pPr>
        <w:spacing w:before="120" w:beforeLines="50" w:line="400" w:lineRule="exact"/>
        <w:ind w:left="4" w:leftChars="2" w:firstLine="720" w:firstLineChars="300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en-US" w:eastAsia="zh-CN"/>
        </w:rPr>
        <w:t xml:space="preserve"> </w:t>
      </w:r>
    </w:p>
    <w:p w14:paraId="5DE7FA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120" w:firstLineChars="1300"/>
        <w:textAlignment w:val="auto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zh-CN"/>
        </w:rPr>
        <w:t>磋商响应人：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zh-CN"/>
        </w:rPr>
        <w:t>（公章）</w:t>
      </w:r>
    </w:p>
    <w:p w14:paraId="3C0529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120" w:firstLineChars="1300"/>
        <w:textAlignment w:val="auto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zh-CN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zh-CN"/>
        </w:rPr>
        <w:t>法定代表人或其授权代表：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zh-CN"/>
        </w:rPr>
        <w:t>（签字或盖章）</w:t>
      </w:r>
    </w:p>
    <w:p w14:paraId="38868A31">
      <w:pPr>
        <w:ind w:firstLine="4080" w:firstLineChars="1700"/>
        <w:rPr>
          <w:rFonts w:hint="eastAsia" w:ascii="方正仿宋_GB2312" w:hAnsi="方正仿宋_GB2312" w:eastAsia="方正仿宋_GB2312" w:cs="方正仿宋_GB2312"/>
          <w:b/>
          <w:bCs/>
          <w:color w:val="auto"/>
          <w:sz w:val="30"/>
          <w:szCs w:val="30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zh-CN"/>
        </w:rPr>
        <w:t>日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</w:rPr>
        <w:t xml:space="preserve">   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zh-CN"/>
        </w:rPr>
        <w:t>期：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zh-CN"/>
        </w:rPr>
        <w:t>年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</w:rPr>
        <w:t xml:space="preserve">   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zh-CN"/>
        </w:rPr>
        <w:t>月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zh-CN"/>
        </w:rPr>
        <w:t>日</w:t>
      </w:r>
    </w:p>
    <w:p w14:paraId="48F46078">
      <w:pPr>
        <w:rPr>
          <w:rFonts w:hint="eastAsia" w:ascii="方正仿宋_GB2312" w:hAnsi="方正仿宋_GB2312" w:eastAsia="方正仿宋_GB2312" w:cs="方正仿宋_GB231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98BEC0CF-9A1B-4D76-9F92-660DEED7CA3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00000000"/>
    <w:rsid w:val="0B6064E0"/>
    <w:rsid w:val="1B37139B"/>
    <w:rsid w:val="3529269E"/>
    <w:rsid w:val="52347A70"/>
    <w:rsid w:val="5F7A320E"/>
    <w:rsid w:val="627F57DC"/>
    <w:rsid w:val="6B2F4799"/>
    <w:rsid w:val="720F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Normal Indent"/>
    <w:basedOn w:val="1"/>
    <w:next w:val="1"/>
    <w:autoRedefine/>
    <w:qFormat/>
    <w:uiPriority w:val="0"/>
    <w:pPr>
      <w:ind w:firstLine="420"/>
    </w:pPr>
    <w:rPr>
      <w:szCs w:val="20"/>
    </w:rPr>
  </w:style>
  <w:style w:type="paragraph" w:styleId="6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customStyle="1" w:styleId="9">
    <w:name w:val="标书正文1"/>
    <w:basedOn w:val="1"/>
    <w:autoRedefine/>
    <w:qFormat/>
    <w:uiPriority w:val="0"/>
    <w:pPr>
      <w:autoSpaceDE w:val="0"/>
      <w:autoSpaceDN w:val="0"/>
      <w:spacing w:line="520" w:lineRule="exact"/>
      <w:ind w:firstLine="640" w:firstLineChars="200"/>
      <w:jc w:val="left"/>
    </w:pPr>
    <w:rPr>
      <w:rFonts w:ascii="仿宋" w:hAnsi="仿宋" w:eastAsia="仿宋" w:cs="仿宋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198</Words>
  <Characters>198</Characters>
  <Lines>0</Lines>
  <Paragraphs>0</Paragraphs>
  <TotalTime>0</TotalTime>
  <ScaleCrop>false</ScaleCrop>
  <LinksUpToDate>false</LinksUpToDate>
  <CharactersWithSpaces>239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2024-07-22T08:15:00Z</dcterms:created>
  <dc:creator>hailan</dc:creator>
  <cp:lastModifiedBy>芫花花花花</cp:lastModifiedBy>
  <dcterms:modified xsi:type="dcterms:W3CDTF">2025-07-09T06:37:02Z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6CA85FC65F32468DA559BDC9CC37D7AB_12</vt:lpwstr>
  </property>
  <property fmtid="{D5CDD505-2E9C-101B-9397-08002B2CF9AE}" pid="4" name="KSOTemplateDocerSaveRecord">
    <vt:lpwstr>eyJoZGlkIjoiNzRkODU0NWM1NTRlNTZjMDFhNjAyNDM3ZDE1ZjE0YTMiLCJ1c2VySWQiOiIzMTQzODkxMTYifQ==</vt:lpwstr>
  </property>
</Properties>
</file>