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7109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 xml:space="preserve"> 技术偏离表</w:t>
      </w:r>
    </w:p>
    <w:p w14:paraId="7DA67F8B">
      <w:pPr>
        <w:pStyle w:val="7"/>
        <w:rPr>
          <w:rFonts w:hint="default"/>
          <w:highlight w:val="none"/>
          <w:lang w:val="en-US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2034"/>
        <w:gridCol w:w="1833"/>
        <w:gridCol w:w="1600"/>
        <w:gridCol w:w="2433"/>
      </w:tblGrid>
      <w:tr w14:paraId="4A786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9" w:hRule="atLeast"/>
        </w:trPr>
        <w:tc>
          <w:tcPr>
            <w:tcW w:w="1301" w:type="dxa"/>
            <w:noWrap w:val="0"/>
            <w:vAlign w:val="center"/>
          </w:tcPr>
          <w:p w14:paraId="75984FD9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034" w:type="dxa"/>
            <w:noWrap w:val="0"/>
            <w:vAlign w:val="center"/>
          </w:tcPr>
          <w:p w14:paraId="17175CDC">
            <w:pPr>
              <w:bidi w:val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招标文件所列技术指标</w:t>
            </w:r>
          </w:p>
        </w:tc>
        <w:tc>
          <w:tcPr>
            <w:tcW w:w="1833" w:type="dxa"/>
            <w:noWrap w:val="0"/>
            <w:vAlign w:val="center"/>
          </w:tcPr>
          <w:p w14:paraId="52512027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投标文件</w:t>
            </w:r>
          </w:p>
          <w:p w14:paraId="111C4BA4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响应商务内容</w:t>
            </w:r>
          </w:p>
        </w:tc>
        <w:tc>
          <w:tcPr>
            <w:tcW w:w="1600" w:type="dxa"/>
            <w:noWrap w:val="0"/>
            <w:vAlign w:val="center"/>
          </w:tcPr>
          <w:p w14:paraId="4B01809E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</w:tc>
        <w:tc>
          <w:tcPr>
            <w:tcW w:w="2433" w:type="dxa"/>
            <w:noWrap w:val="0"/>
            <w:vAlign w:val="center"/>
          </w:tcPr>
          <w:p w14:paraId="460CE579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5951D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01" w:type="dxa"/>
            <w:noWrap w:val="0"/>
            <w:vAlign w:val="top"/>
          </w:tcPr>
          <w:p w14:paraId="4BF15D05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34" w:type="dxa"/>
            <w:noWrap w:val="0"/>
            <w:vAlign w:val="top"/>
          </w:tcPr>
          <w:p w14:paraId="4D208333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33" w:type="dxa"/>
            <w:noWrap w:val="0"/>
            <w:vAlign w:val="center"/>
          </w:tcPr>
          <w:p w14:paraId="3320E6FE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497D5E87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33" w:type="dxa"/>
            <w:noWrap w:val="0"/>
            <w:vAlign w:val="center"/>
          </w:tcPr>
          <w:p w14:paraId="0D320B0C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789B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01" w:type="dxa"/>
            <w:noWrap w:val="0"/>
            <w:vAlign w:val="top"/>
          </w:tcPr>
          <w:p w14:paraId="5D3A10F1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34" w:type="dxa"/>
            <w:noWrap w:val="0"/>
            <w:vAlign w:val="top"/>
          </w:tcPr>
          <w:p w14:paraId="2C058B8E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676C18F2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2888591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433" w:type="dxa"/>
            <w:noWrap w:val="0"/>
            <w:vAlign w:val="top"/>
          </w:tcPr>
          <w:p w14:paraId="3EDF9793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48B7C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01" w:type="dxa"/>
            <w:noWrap w:val="0"/>
            <w:vAlign w:val="top"/>
          </w:tcPr>
          <w:p w14:paraId="0E813BC1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34" w:type="dxa"/>
            <w:noWrap w:val="0"/>
            <w:vAlign w:val="top"/>
          </w:tcPr>
          <w:p w14:paraId="08E2FA14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586EE07F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5E43ECD3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433" w:type="dxa"/>
            <w:noWrap w:val="0"/>
            <w:vAlign w:val="top"/>
          </w:tcPr>
          <w:p w14:paraId="49033B42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5FF7D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01" w:type="dxa"/>
            <w:noWrap w:val="0"/>
            <w:vAlign w:val="top"/>
          </w:tcPr>
          <w:p w14:paraId="2226E3F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34" w:type="dxa"/>
            <w:noWrap w:val="0"/>
            <w:vAlign w:val="top"/>
          </w:tcPr>
          <w:p w14:paraId="5C528E3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751947F2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0A3F3032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433" w:type="dxa"/>
            <w:noWrap w:val="0"/>
            <w:vAlign w:val="top"/>
          </w:tcPr>
          <w:p w14:paraId="2A12BA69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1EE33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01" w:type="dxa"/>
            <w:noWrap w:val="0"/>
            <w:vAlign w:val="top"/>
          </w:tcPr>
          <w:p w14:paraId="32A58D22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34" w:type="dxa"/>
            <w:noWrap w:val="0"/>
            <w:vAlign w:val="top"/>
          </w:tcPr>
          <w:p w14:paraId="4F5E0A1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5F07F927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48A15B4C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433" w:type="dxa"/>
            <w:noWrap w:val="0"/>
            <w:vAlign w:val="top"/>
          </w:tcPr>
          <w:p w14:paraId="2D8B5C9E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4F95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01" w:type="dxa"/>
            <w:noWrap w:val="0"/>
            <w:vAlign w:val="top"/>
          </w:tcPr>
          <w:p w14:paraId="06A907DB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34" w:type="dxa"/>
            <w:noWrap w:val="0"/>
            <w:vAlign w:val="top"/>
          </w:tcPr>
          <w:p w14:paraId="2B2160EB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754675F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71186D0E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433" w:type="dxa"/>
            <w:noWrap w:val="0"/>
            <w:vAlign w:val="top"/>
          </w:tcPr>
          <w:p w14:paraId="2249605E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37927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01" w:type="dxa"/>
            <w:noWrap w:val="0"/>
            <w:vAlign w:val="top"/>
          </w:tcPr>
          <w:p w14:paraId="3D37A6C4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34" w:type="dxa"/>
            <w:noWrap w:val="0"/>
            <w:vAlign w:val="top"/>
          </w:tcPr>
          <w:p w14:paraId="6074B18D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00E629F3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78D59621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433" w:type="dxa"/>
            <w:noWrap w:val="0"/>
            <w:vAlign w:val="top"/>
          </w:tcPr>
          <w:p w14:paraId="4B7700EA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31701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01" w:type="dxa"/>
            <w:noWrap w:val="0"/>
            <w:vAlign w:val="top"/>
          </w:tcPr>
          <w:p w14:paraId="1FBB1074">
            <w:pPr>
              <w:pStyle w:val="5"/>
              <w:spacing w:line="480" w:lineRule="auto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34" w:type="dxa"/>
            <w:noWrap w:val="0"/>
            <w:vAlign w:val="top"/>
          </w:tcPr>
          <w:p w14:paraId="2985A166">
            <w:pPr>
              <w:pStyle w:val="5"/>
              <w:spacing w:line="480" w:lineRule="auto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6ED58AD9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00" w:type="dxa"/>
            <w:noWrap w:val="0"/>
            <w:vAlign w:val="top"/>
          </w:tcPr>
          <w:p w14:paraId="5EDCA26E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433" w:type="dxa"/>
            <w:noWrap w:val="0"/>
            <w:vAlign w:val="top"/>
          </w:tcPr>
          <w:p w14:paraId="707CC6FE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</w:tbl>
    <w:p w14:paraId="5071359A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D571C15">
      <w:pPr>
        <w:bidi w:val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1、本表须按“第三章谈判项目技术、服务、商务及其他要求”中所列技术参数要求进行比较和响应；</w:t>
      </w:r>
    </w:p>
    <w:p w14:paraId="72C6F247">
      <w:pPr>
        <w:bidi w:val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2、该表必须按照招标文件要求逐条如实填写，根据情况在“偏离情况”项填写正偏离或负偏离或无偏离，在“说明”项填写正偏离或负偏离原因。</w:t>
      </w:r>
    </w:p>
    <w:p w14:paraId="31597B40">
      <w:pPr>
        <w:bidi w:val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3、该表可扩展。</w:t>
      </w:r>
      <w:bookmarkStart w:id="0" w:name="_GoBack"/>
      <w:bookmarkEnd w:id="0"/>
    </w:p>
    <w:p w14:paraId="12A90250">
      <w:pPr>
        <w:bidi w:val="0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074C0624">
      <w:pPr>
        <w:pStyle w:val="2"/>
        <w:jc w:val="both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238F6F8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供应商名称（公章）：          </w:t>
      </w:r>
    </w:p>
    <w:p w14:paraId="1CE0DA96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4ED158FD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464871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85D22"/>
    <w:rsid w:val="38315195"/>
    <w:rsid w:val="673905CD"/>
    <w:rsid w:val="725B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First Indent"/>
    <w:basedOn w:val="2"/>
    <w:next w:val="1"/>
    <w:qFormat/>
    <w:uiPriority w:val="0"/>
    <w:pPr>
      <w:spacing w:after="120"/>
      <w:ind w:firstLine="100" w:firstLineChars="100"/>
    </w:pPr>
    <w:rPr>
      <w:sz w:val="24"/>
      <w:szCs w:val="24"/>
      <w:lang w:val="en-US" w:eastAsia="en-US" w:bidi="en-US"/>
    </w:rPr>
  </w:style>
  <w:style w:type="paragraph" w:styleId="7">
    <w:name w:val="Body Text First Indent 2"/>
    <w:basedOn w:val="3"/>
    <w:next w:val="6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0</TotalTime>
  <ScaleCrop>false</ScaleCrop>
  <LinksUpToDate>false</LinksUpToDate>
  <CharactersWithSpaces>187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2025-06-27T09:14:00Z</dcterms:created>
  <dc:creator>1</dc:creator>
  <cp:lastModifiedBy>再見</cp:lastModifiedBy>
  <dcterms:modified xsi:type="dcterms:W3CDTF">2025-06-30T02:50:16Z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eyJoZGlkIjoiOGIyYWFlYmM3YTU1OGNlMDNhMTZlNTU4Y2U0YzRhZTUiLCJ1c2VySWQiOiI0ODQ3NDU5OTgifQ==</vt:lpwstr>
  </property>
  <property fmtid="{D5CDD505-2E9C-101B-9397-08002B2CF9AE}" pid="4" name="ICV">
    <vt:lpwstr>87D21F3C495E4F8FB6ED577DE84E31B3_12</vt:lpwstr>
  </property>
</Properties>
</file>