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CEF20">
      <w:pPr>
        <w:pStyle w:val="4"/>
        <w:outlineLvl w:val="0"/>
        <w:rPr>
          <w:rFonts w:hint="eastAsia" w:hAnsi="宋体" w:eastAsia="宋体"/>
          <w:sz w:val="24"/>
          <w:szCs w:val="24"/>
          <w:lang w:eastAsia="zh-CN"/>
        </w:rPr>
      </w:pPr>
      <w:bookmarkStart w:id="0" w:name="_Toc25563"/>
      <w:bookmarkStart w:id="1" w:name="_Toc430"/>
      <w:r>
        <w:rPr>
          <w:rFonts w:hint="eastAsia" w:hAnsi="宋体"/>
          <w:sz w:val="24"/>
          <w:szCs w:val="24"/>
        </w:rPr>
        <w:t>附</w:t>
      </w:r>
      <w:bookmarkEnd w:id="0"/>
      <w:bookmarkEnd w:id="1"/>
      <w:r>
        <w:rPr>
          <w:rFonts w:hint="eastAsia" w:hAnsi="宋体"/>
          <w:sz w:val="24"/>
          <w:szCs w:val="24"/>
          <w:lang w:val="en-US" w:eastAsia="zh-CN"/>
        </w:rPr>
        <w:t>件</w:t>
      </w:r>
    </w:p>
    <w:p w14:paraId="1932CD38">
      <w:pPr>
        <w:spacing w:after="240" w:line="400" w:lineRule="exact"/>
        <w:jc w:val="center"/>
        <w:outlineLvl w:val="1"/>
        <w:rPr>
          <w:rFonts w:hint="eastAsia" w:ascii="宋体" w:hAnsi="宋体" w:cs="宋体"/>
          <w:b/>
          <w:sz w:val="36"/>
          <w:szCs w:val="36"/>
        </w:rPr>
      </w:pPr>
      <w:bookmarkStart w:id="2" w:name="_GoBack"/>
      <w:r>
        <w:rPr>
          <w:rFonts w:hint="eastAsia" w:ascii="宋体" w:hAnsi="宋体" w:cs="宋体"/>
          <w:b/>
          <w:sz w:val="36"/>
          <w:szCs w:val="36"/>
        </w:rPr>
        <w:t>服务要求偏离表</w:t>
      </w:r>
    </w:p>
    <w:bookmarkEnd w:id="2"/>
    <w:p w14:paraId="3047412D">
      <w:pPr>
        <w:pStyle w:val="3"/>
        <w:spacing w:before="120" w:beforeLines="50" w:after="120" w:afterLines="50"/>
        <w:ind w:firstLine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投标人名称：                                   采购项目编号： </w:t>
      </w:r>
    </w:p>
    <w:tbl>
      <w:tblPr>
        <w:tblStyle w:val="5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 w14:paraId="7AE650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 w14:paraId="4E3C819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 w14:paraId="4CF9B2B0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文件条目号</w:t>
            </w:r>
          </w:p>
        </w:tc>
        <w:tc>
          <w:tcPr>
            <w:tcW w:w="1865" w:type="dxa"/>
            <w:noWrap w:val="0"/>
            <w:vAlign w:val="center"/>
          </w:tcPr>
          <w:p w14:paraId="172035A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采购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文件</w:t>
            </w:r>
            <w:r>
              <w:rPr>
                <w:rFonts w:hint="eastAsia" w:ascii="宋体" w:hAnsi="宋体" w:cs="宋体"/>
                <w:b/>
                <w:szCs w:val="21"/>
              </w:rPr>
              <w:t>服务要求</w:t>
            </w:r>
          </w:p>
        </w:tc>
        <w:tc>
          <w:tcPr>
            <w:tcW w:w="2542" w:type="dxa"/>
            <w:noWrap w:val="0"/>
            <w:vAlign w:val="center"/>
          </w:tcPr>
          <w:p w14:paraId="31123E9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投标文件应答</w:t>
            </w:r>
          </w:p>
        </w:tc>
        <w:tc>
          <w:tcPr>
            <w:tcW w:w="841" w:type="dxa"/>
            <w:noWrap w:val="0"/>
            <w:vAlign w:val="center"/>
          </w:tcPr>
          <w:p w14:paraId="266DE530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 w14:paraId="0109F119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偏离及其影响</w:t>
            </w:r>
          </w:p>
        </w:tc>
      </w:tr>
      <w:tr w14:paraId="707949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2ABE5B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B27A80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7E02F2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45CA7E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79EBD6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010006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AF08B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3734D1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563B1D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800ACA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754317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6A05E30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E62142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4A82A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41" w:type="dxa"/>
            <w:noWrap w:val="0"/>
            <w:vAlign w:val="top"/>
          </w:tcPr>
          <w:p w14:paraId="27C8EA8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B12777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488FB0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7DD7A36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85A113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5E29A5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475E4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E39454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714287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790BBC8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B66811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23A9A4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C00DC2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BA66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305582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F51ACC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021A93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71680AE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DCBAF7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63956F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791C0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FB38D0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07FA74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82F474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B262D0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0C2D274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C91376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FBF1C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0ECFF4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3A3560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6F44737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207BA77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9F17B9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1A8D0B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6694C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7C157D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EA6E42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3CC7E0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A21A4B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831E07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7AF15C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AC87F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10DCA7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E9C0F8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ABAA20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4105BBA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E8FC8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94B52D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631D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34987AB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644097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7462A90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172FB83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9BCE7B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0203E1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112B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F620BE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3A51E8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6471D8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8AA1B4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778B163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13795E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C8A33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9BF381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53A7938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327ECB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9C39AF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B8FBF8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F33984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8FE5C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3914A1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AD51C7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B86296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7CDCF2E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74F3D3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52CA53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907F5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874601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818790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278DC35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742BBC0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321F07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43ED32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CBA6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36939A5C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说明</w:t>
            </w:r>
          </w:p>
        </w:tc>
        <w:tc>
          <w:tcPr>
            <w:tcW w:w="8406" w:type="dxa"/>
            <w:gridSpan w:val="5"/>
            <w:noWrap w:val="0"/>
            <w:vAlign w:val="top"/>
          </w:tcPr>
          <w:p w14:paraId="0569CA53">
            <w:pPr>
              <w:spacing w:line="30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本表只填写投标文件中与招标文件有偏离的内容，投标文件中的指标响应与招标文件要求完全一致的，不用在此表中列出，但必须提交空白表；如不提供此表，则视为投标人不满足招标文件的所有服务要求条款要求，按无效投标文件处理。</w:t>
            </w:r>
          </w:p>
          <w:p w14:paraId="198F74CA">
            <w:pPr>
              <w:spacing w:line="30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2.投标人必须据实填写，不得虚假响应，否则将取消其投标或中标资格。 </w:t>
            </w:r>
          </w:p>
        </w:tc>
      </w:tr>
    </w:tbl>
    <w:p w14:paraId="1EAD602B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 w:cs="宋体"/>
          <w:bCs/>
          <w:szCs w:val="21"/>
        </w:rPr>
      </w:pPr>
    </w:p>
    <w:p w14:paraId="60F3455F">
      <w:pPr>
        <w:adjustRightInd w:val="0"/>
        <w:spacing w:after="240" w:afterLines="100" w:line="400" w:lineRule="exact"/>
        <w:ind w:firstLine="367" w:firstLineChars="175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投 标 人：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bCs/>
          <w:szCs w:val="21"/>
        </w:rPr>
        <w:t>（单位盖章）</w:t>
      </w:r>
    </w:p>
    <w:p w14:paraId="07325576">
      <w:pPr>
        <w:adjustRightInd w:val="0"/>
        <w:spacing w:after="240" w:afterLines="100" w:line="400" w:lineRule="exact"/>
        <w:ind w:firstLine="367" w:firstLineChars="175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</w:t>
      </w:r>
      <w:r>
        <w:rPr>
          <w:rFonts w:hint="eastAsia" w:ascii="宋体" w:hAnsi="宋体" w:cs="宋体"/>
        </w:rPr>
        <w:t>（单位负责人）</w:t>
      </w:r>
      <w:r>
        <w:rPr>
          <w:rFonts w:hint="eastAsia" w:ascii="宋体" w:hAnsi="宋体" w:cs="宋体"/>
          <w:szCs w:val="21"/>
        </w:rPr>
        <w:t>或委托代理人：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（签名）</w:t>
      </w:r>
    </w:p>
    <w:p w14:paraId="34B21041">
      <w:pPr>
        <w:adjustRightInd w:val="0"/>
        <w:spacing w:before="360" w:beforeLines="150" w:line="360" w:lineRule="auto"/>
        <w:ind w:firstLine="367" w:firstLineChars="175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日   期：20   年  月  日</w:t>
      </w:r>
    </w:p>
    <w:p w14:paraId="3172A1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03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iPriority w:val="0"/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花若怜°</cp:lastModifiedBy>
  <dcterms:modified xsi:type="dcterms:W3CDTF">2025-08-12T06:02:08Z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eyJoZGlkIjoiMWFhNzg5NzlkMTk3YWQ4N2EwOGQ1MDhkYTZmYzcxNWUiLCJ1c2VySWQiOiIyNTc2ODQ5MzkifQ==</vt:lpwstr>
  </property>
  <property fmtid="{D5CDD505-2E9C-101B-9397-08002B2CF9AE}" pid="4" name="ICV">
    <vt:lpwstr>867B579C7B70449F834F09E980F1F994_12</vt:lpwstr>
  </property>
</Properties>
</file>