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87FDE">
      <w:pPr>
        <w:pStyle w:val="2"/>
        <w:rPr>
          <w:sz w:val="28"/>
          <w:szCs w:val="28"/>
        </w:rPr>
      </w:pPr>
      <w:r>
        <w:rPr>
          <w:rFonts w:hint="eastAsia"/>
          <w:sz w:val="28"/>
          <w:szCs w:val="28"/>
        </w:rPr>
        <w:t>供应商资质证明资料</w:t>
      </w:r>
    </w:p>
    <w:p w14:paraId="092934BB"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供应商需在此页附磋商公告或磋商文件中要求的资质证明文件，响应文件附资质复印件或扫描件加盖供应商公章。格式参考见下页。</w:t>
      </w:r>
    </w:p>
    <w:p w14:paraId="59F5B474">
      <w:pPr>
        <w:pStyle w:val="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F40C14F">
      <w:pPr>
        <w:pStyle w:val="4"/>
        <w:ind w:firstLine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 w14:paraId="57915F02">
      <w:pPr>
        <w:pStyle w:val="4"/>
        <w:ind w:firstLine="0"/>
        <w:rPr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附：资质证明文件格式：</w:t>
      </w:r>
    </w:p>
    <w:p w14:paraId="25ED4C6C">
      <w:pPr>
        <w:rPr>
          <w:rFonts w:asci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1、供应商符合《政府采购法》第二十二条规定条件的承诺函</w:t>
      </w:r>
    </w:p>
    <w:p w14:paraId="7A42A9A0">
      <w:pPr>
        <w:pStyle w:val="5"/>
        <w:spacing w:line="360" w:lineRule="auto"/>
        <w:ind w:left="0" w:leftChars="0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致陕西万泽招标有限公司：</w:t>
      </w:r>
    </w:p>
    <w:p w14:paraId="68969C70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本公司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（公司名称）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参加的投标活动，现承诺：</w:t>
      </w:r>
    </w:p>
    <w:p w14:paraId="46AD0EFA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我公司满足政府采购法第二十二条关于供应商的资格要求：</w:t>
      </w:r>
    </w:p>
    <w:p w14:paraId="479780CD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（一）具有独立承担民事责任的能力；</w:t>
      </w:r>
    </w:p>
    <w:p w14:paraId="5BD51189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（二）具有良好的商业信誉和健全的财务会计制度；</w:t>
      </w:r>
    </w:p>
    <w:p w14:paraId="79CC98F7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（三）具有履行合同所必需的设备和专业技术能力；</w:t>
      </w:r>
    </w:p>
    <w:p w14:paraId="2D7B2304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（四）有依法缴纳税收的良好记录；</w:t>
      </w:r>
    </w:p>
    <w:p w14:paraId="13B0A1E7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（五）参加政府采购活动前三年内，在经营活动中没有重大违法记录；</w:t>
      </w:r>
    </w:p>
    <w:p w14:paraId="7ECEDDE0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（六）法律、行政法规规定的其他条件。</w:t>
      </w:r>
    </w:p>
    <w:p w14:paraId="44A63E0E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同时也满足本项目法律法规规章规定关于供应商的其他资格性条件，未参与本采购项目前期咨询论证，不属于禁止参加投标的供应商。</w:t>
      </w:r>
    </w:p>
    <w:p w14:paraId="1D83F7F4">
      <w:pPr>
        <w:pStyle w:val="5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如违反以上承诺，本公司愿承担一切法律责任。</w:t>
      </w:r>
    </w:p>
    <w:p w14:paraId="31E59478">
      <w:pPr>
        <w:pStyle w:val="5"/>
        <w:spacing w:line="360" w:lineRule="auto"/>
        <w:ind w:left="0" w:leftChars="0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9E32B51">
      <w:pPr>
        <w:spacing w:line="360" w:lineRule="auto"/>
        <w:rPr>
          <w:rFonts w:ascii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（名称及盖章）</w:t>
      </w:r>
    </w:p>
    <w:p w14:paraId="08D84F45">
      <w:pPr>
        <w:spacing w:line="36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1B14B61">
      <w:pPr>
        <w:spacing w:line="36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法定代表人或委托代理人（签字或盖章）：</w:t>
      </w:r>
    </w:p>
    <w:p w14:paraId="7314CF70">
      <w:pPr>
        <w:spacing w:line="36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DFC55D3">
      <w:pPr>
        <w:spacing w:line="36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</w:t>
      </w:r>
    </w:p>
    <w:p w14:paraId="18FC44E0">
      <w:pPr>
        <w:pStyle w:val="4"/>
        <w:ind w:firstLine="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0FFD809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13B4307">
      <w:pPr>
        <w:rPr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br w:type="page"/>
      </w:r>
    </w:p>
    <w:p w14:paraId="1ADDFD47">
      <w:pPr>
        <w:ind w:firstLine="2240" w:firstLineChars="700"/>
        <w:rPr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2、供应商基本情况一览表</w:t>
      </w:r>
    </w:p>
    <w:p w14:paraId="3A5CA0D9">
      <w:pP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2-1供应商基本情况一览表</w:t>
      </w:r>
    </w:p>
    <w:tbl>
      <w:tblPr>
        <w:tblStyle w:val="7"/>
        <w:tblW w:w="8720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1016"/>
        <w:gridCol w:w="1315"/>
        <w:gridCol w:w="1324"/>
        <w:gridCol w:w="1401"/>
        <w:gridCol w:w="168"/>
        <w:gridCol w:w="734"/>
        <w:gridCol w:w="1147"/>
      </w:tblGrid>
      <w:tr w14:paraId="5A86818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1615" w:type="dxa"/>
            <w:vAlign w:val="center"/>
          </w:tcPr>
          <w:p w14:paraId="3FA9E44F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供应商名称</w:t>
            </w:r>
          </w:p>
        </w:tc>
        <w:tc>
          <w:tcPr>
            <w:tcW w:w="7105" w:type="dxa"/>
            <w:gridSpan w:val="7"/>
            <w:vAlign w:val="center"/>
          </w:tcPr>
          <w:p w14:paraId="53B176E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58137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615" w:type="dxa"/>
            <w:vAlign w:val="center"/>
          </w:tcPr>
          <w:p w14:paraId="26D8B5F3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注册地址</w:t>
            </w:r>
          </w:p>
        </w:tc>
        <w:tc>
          <w:tcPr>
            <w:tcW w:w="3655" w:type="dxa"/>
            <w:gridSpan w:val="3"/>
            <w:vAlign w:val="center"/>
          </w:tcPr>
          <w:p w14:paraId="6B3FBBD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1" w:type="dxa"/>
            <w:vAlign w:val="center"/>
          </w:tcPr>
          <w:p w14:paraId="282700C9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2049" w:type="dxa"/>
            <w:gridSpan w:val="3"/>
            <w:vAlign w:val="center"/>
          </w:tcPr>
          <w:p w14:paraId="432513DA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F202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5" w:type="dxa"/>
            <w:vAlign w:val="center"/>
          </w:tcPr>
          <w:p w14:paraId="48831F6D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016" w:type="dxa"/>
            <w:vAlign w:val="center"/>
          </w:tcPr>
          <w:p w14:paraId="11BA8003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2639" w:type="dxa"/>
            <w:gridSpan w:val="2"/>
            <w:vAlign w:val="center"/>
          </w:tcPr>
          <w:p w14:paraId="3AEBEA79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1" w:type="dxa"/>
            <w:vAlign w:val="center"/>
          </w:tcPr>
          <w:p w14:paraId="1D327A7C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2049" w:type="dxa"/>
            <w:gridSpan w:val="3"/>
            <w:vAlign w:val="center"/>
          </w:tcPr>
          <w:p w14:paraId="30200F2C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D73C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5" w:type="dxa"/>
            <w:vAlign w:val="center"/>
          </w:tcPr>
          <w:p w14:paraId="23382586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组织结构</w:t>
            </w:r>
          </w:p>
        </w:tc>
        <w:tc>
          <w:tcPr>
            <w:tcW w:w="7105" w:type="dxa"/>
            <w:gridSpan w:val="7"/>
            <w:vAlign w:val="center"/>
          </w:tcPr>
          <w:p w14:paraId="4DE98863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EE4B4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615" w:type="dxa"/>
            <w:vAlign w:val="center"/>
          </w:tcPr>
          <w:p w14:paraId="2D893F0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</w:p>
        </w:tc>
        <w:tc>
          <w:tcPr>
            <w:tcW w:w="1016" w:type="dxa"/>
            <w:vAlign w:val="center"/>
          </w:tcPr>
          <w:p w14:paraId="5B113A68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315" w:type="dxa"/>
            <w:vAlign w:val="center"/>
          </w:tcPr>
          <w:p w14:paraId="0B53014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4" w:type="dxa"/>
            <w:vAlign w:val="center"/>
          </w:tcPr>
          <w:p w14:paraId="2B8378CB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技术职称</w:t>
            </w:r>
          </w:p>
        </w:tc>
        <w:tc>
          <w:tcPr>
            <w:tcW w:w="1401" w:type="dxa"/>
            <w:vAlign w:val="center"/>
          </w:tcPr>
          <w:p w14:paraId="0950D8DA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77CA03B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147" w:type="dxa"/>
            <w:vAlign w:val="center"/>
          </w:tcPr>
          <w:p w14:paraId="23551803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3A22B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15" w:type="dxa"/>
            <w:vAlign w:val="center"/>
          </w:tcPr>
          <w:p w14:paraId="4132C9FB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技术负责人</w:t>
            </w:r>
          </w:p>
        </w:tc>
        <w:tc>
          <w:tcPr>
            <w:tcW w:w="1016" w:type="dxa"/>
            <w:vAlign w:val="center"/>
          </w:tcPr>
          <w:p w14:paraId="22DE4395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315" w:type="dxa"/>
            <w:vAlign w:val="center"/>
          </w:tcPr>
          <w:p w14:paraId="7407984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4" w:type="dxa"/>
            <w:vAlign w:val="center"/>
          </w:tcPr>
          <w:p w14:paraId="2C97AF3B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技术职称</w:t>
            </w:r>
          </w:p>
        </w:tc>
        <w:tc>
          <w:tcPr>
            <w:tcW w:w="1401" w:type="dxa"/>
            <w:vAlign w:val="center"/>
          </w:tcPr>
          <w:p w14:paraId="105BD4F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74198AA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147" w:type="dxa"/>
            <w:vAlign w:val="center"/>
          </w:tcPr>
          <w:p w14:paraId="76D9B48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92822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5" w:type="dxa"/>
            <w:vAlign w:val="center"/>
          </w:tcPr>
          <w:p w14:paraId="20B04C36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成立时间</w:t>
            </w:r>
          </w:p>
        </w:tc>
        <w:tc>
          <w:tcPr>
            <w:tcW w:w="2331" w:type="dxa"/>
            <w:gridSpan w:val="2"/>
            <w:vAlign w:val="center"/>
          </w:tcPr>
          <w:p w14:paraId="1ABC82C9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74" w:type="dxa"/>
            <w:gridSpan w:val="5"/>
            <w:vAlign w:val="center"/>
          </w:tcPr>
          <w:p w14:paraId="2FA44076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员工总人数：</w:t>
            </w:r>
          </w:p>
        </w:tc>
      </w:tr>
      <w:tr w14:paraId="2D5B980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5" w:type="dxa"/>
            <w:vAlign w:val="center"/>
          </w:tcPr>
          <w:p w14:paraId="2BABB219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营业执照号</w:t>
            </w:r>
          </w:p>
        </w:tc>
        <w:tc>
          <w:tcPr>
            <w:tcW w:w="2331" w:type="dxa"/>
            <w:gridSpan w:val="2"/>
            <w:vAlign w:val="center"/>
          </w:tcPr>
          <w:p w14:paraId="1DE0870A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4" w:type="dxa"/>
            <w:vMerge w:val="restart"/>
            <w:vAlign w:val="center"/>
          </w:tcPr>
          <w:p w14:paraId="5EAECCB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其中</w:t>
            </w:r>
          </w:p>
        </w:tc>
        <w:tc>
          <w:tcPr>
            <w:tcW w:w="1569" w:type="dxa"/>
            <w:gridSpan w:val="2"/>
            <w:vAlign w:val="center"/>
          </w:tcPr>
          <w:p w14:paraId="77B1EBE5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高级职称人员</w:t>
            </w:r>
          </w:p>
        </w:tc>
        <w:tc>
          <w:tcPr>
            <w:tcW w:w="1881" w:type="dxa"/>
            <w:gridSpan w:val="2"/>
            <w:vAlign w:val="center"/>
          </w:tcPr>
          <w:p w14:paraId="16F6B92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3E3DA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5" w:type="dxa"/>
            <w:vAlign w:val="center"/>
          </w:tcPr>
          <w:p w14:paraId="1BAEA9B5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注册资金</w:t>
            </w:r>
          </w:p>
        </w:tc>
        <w:tc>
          <w:tcPr>
            <w:tcW w:w="2331" w:type="dxa"/>
            <w:gridSpan w:val="2"/>
            <w:vAlign w:val="center"/>
          </w:tcPr>
          <w:p w14:paraId="3149AED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4" w:type="dxa"/>
            <w:vMerge w:val="continue"/>
            <w:vAlign w:val="center"/>
          </w:tcPr>
          <w:p w14:paraId="4961ECB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00E53F85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中级职称人员</w:t>
            </w:r>
          </w:p>
        </w:tc>
        <w:tc>
          <w:tcPr>
            <w:tcW w:w="1881" w:type="dxa"/>
            <w:gridSpan w:val="2"/>
            <w:vAlign w:val="center"/>
          </w:tcPr>
          <w:p w14:paraId="05DD9D63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886BA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5" w:type="dxa"/>
            <w:vAlign w:val="center"/>
          </w:tcPr>
          <w:p w14:paraId="6B3790E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开户银行</w:t>
            </w:r>
          </w:p>
        </w:tc>
        <w:tc>
          <w:tcPr>
            <w:tcW w:w="2331" w:type="dxa"/>
            <w:gridSpan w:val="2"/>
            <w:vAlign w:val="center"/>
          </w:tcPr>
          <w:p w14:paraId="30C3C94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4" w:type="dxa"/>
            <w:vMerge w:val="continue"/>
            <w:vAlign w:val="center"/>
          </w:tcPr>
          <w:p w14:paraId="1F7DCFAA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24FF3D3C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初级职称人员</w:t>
            </w:r>
          </w:p>
        </w:tc>
        <w:tc>
          <w:tcPr>
            <w:tcW w:w="1881" w:type="dxa"/>
            <w:gridSpan w:val="2"/>
            <w:vAlign w:val="center"/>
          </w:tcPr>
          <w:p w14:paraId="2D3AB33A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DFCBE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</w:trPr>
        <w:tc>
          <w:tcPr>
            <w:tcW w:w="1615" w:type="dxa"/>
            <w:vAlign w:val="center"/>
          </w:tcPr>
          <w:p w14:paraId="07E5587B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账号</w:t>
            </w:r>
          </w:p>
        </w:tc>
        <w:tc>
          <w:tcPr>
            <w:tcW w:w="2331" w:type="dxa"/>
            <w:gridSpan w:val="2"/>
            <w:vAlign w:val="center"/>
          </w:tcPr>
          <w:p w14:paraId="4AE3FCA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4" w:type="dxa"/>
            <w:vMerge w:val="continue"/>
            <w:vAlign w:val="center"/>
          </w:tcPr>
          <w:p w14:paraId="2CB5D2EC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0F85874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技工</w:t>
            </w:r>
          </w:p>
        </w:tc>
        <w:tc>
          <w:tcPr>
            <w:tcW w:w="1881" w:type="dxa"/>
            <w:gridSpan w:val="2"/>
            <w:vAlign w:val="center"/>
          </w:tcPr>
          <w:p w14:paraId="2E15C4F5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DA3B0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1" w:hRule="atLeast"/>
        </w:trPr>
        <w:tc>
          <w:tcPr>
            <w:tcW w:w="1615" w:type="dxa"/>
            <w:vAlign w:val="center"/>
          </w:tcPr>
          <w:p w14:paraId="21CFC82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经营范围</w:t>
            </w:r>
          </w:p>
        </w:tc>
        <w:tc>
          <w:tcPr>
            <w:tcW w:w="7105" w:type="dxa"/>
            <w:gridSpan w:val="7"/>
            <w:vAlign w:val="center"/>
          </w:tcPr>
          <w:p w14:paraId="0E4A5495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37969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</w:trPr>
        <w:tc>
          <w:tcPr>
            <w:tcW w:w="1615" w:type="dxa"/>
          </w:tcPr>
          <w:p w14:paraId="1ADFE213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105" w:type="dxa"/>
            <w:gridSpan w:val="7"/>
          </w:tcPr>
          <w:p w14:paraId="714D4F39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3E62484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A0B59D8">
      <w:pPr>
        <w:spacing w:line="360" w:lineRule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0E26577">
      <w:pPr>
        <w:spacing w:line="360" w:lineRule="auto"/>
        <w:rPr>
          <w:rFonts w:hAnsi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</w:p>
    <w:p w14:paraId="199E8835">
      <w:pPr>
        <w:spacing w:line="360" w:lineRule="auto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2-2供应商营业执照等资质证明材料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0DA80DDD">
      <w:pPr>
        <w:rPr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3、法定代表人证明书及法定代表人授权书</w:t>
      </w:r>
    </w:p>
    <w:p w14:paraId="493ED0F7">
      <w:pP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3-1法定代表人证明书</w:t>
      </w:r>
    </w:p>
    <w:tbl>
      <w:tblPr>
        <w:tblStyle w:val="7"/>
        <w:tblW w:w="8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2160"/>
        <w:gridCol w:w="2156"/>
        <w:gridCol w:w="184"/>
        <w:gridCol w:w="2156"/>
        <w:gridCol w:w="1688"/>
      </w:tblGrid>
      <w:tr w14:paraId="18A43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938" w:type="dxa"/>
            <w:gridSpan w:val="6"/>
            <w:vAlign w:val="center"/>
          </w:tcPr>
          <w:p w14:paraId="7177F9B1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致：陕西万泽招标有限公司</w:t>
            </w:r>
          </w:p>
        </w:tc>
      </w:tr>
      <w:tr w14:paraId="6174E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416FA0EA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</w:t>
            </w:r>
          </w:p>
          <w:p w14:paraId="67261BF5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7D61DDCF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</w:t>
            </w:r>
          </w:p>
          <w:p w14:paraId="64A824CC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2160" w:type="dxa"/>
            <w:vAlign w:val="center"/>
          </w:tcPr>
          <w:p w14:paraId="035DBDAA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企业名称</w:t>
            </w:r>
          </w:p>
        </w:tc>
        <w:tc>
          <w:tcPr>
            <w:tcW w:w="6184" w:type="dxa"/>
            <w:gridSpan w:val="4"/>
            <w:vAlign w:val="center"/>
          </w:tcPr>
          <w:p w14:paraId="50ECC7E6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8B1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4FD4B26C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238C9216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法定地址</w:t>
            </w:r>
          </w:p>
        </w:tc>
        <w:tc>
          <w:tcPr>
            <w:tcW w:w="6184" w:type="dxa"/>
            <w:gridSpan w:val="4"/>
            <w:vAlign w:val="center"/>
          </w:tcPr>
          <w:p w14:paraId="5208C7E0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A48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3CA4F696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0F47F89E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注册资金</w:t>
            </w:r>
          </w:p>
        </w:tc>
        <w:tc>
          <w:tcPr>
            <w:tcW w:w="6184" w:type="dxa"/>
            <w:gridSpan w:val="4"/>
            <w:vAlign w:val="center"/>
          </w:tcPr>
          <w:p w14:paraId="555A8563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3D4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512704E7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3211FFE3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工商登记机关</w:t>
            </w:r>
          </w:p>
        </w:tc>
        <w:tc>
          <w:tcPr>
            <w:tcW w:w="6184" w:type="dxa"/>
            <w:gridSpan w:val="4"/>
            <w:vAlign w:val="center"/>
          </w:tcPr>
          <w:p w14:paraId="73D4908D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5B6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6EB60AC2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5CE933C0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6184" w:type="dxa"/>
            <w:gridSpan w:val="4"/>
            <w:vAlign w:val="center"/>
          </w:tcPr>
          <w:p w14:paraId="3DE6CAFB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2C1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790A427B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</w:t>
            </w:r>
          </w:p>
          <w:p w14:paraId="0162153F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定</w:t>
            </w:r>
          </w:p>
          <w:p w14:paraId="3DE0607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代</w:t>
            </w:r>
          </w:p>
          <w:p w14:paraId="4F6AC3CA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表</w:t>
            </w:r>
          </w:p>
          <w:p w14:paraId="4C065953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2160" w:type="dxa"/>
            <w:vAlign w:val="center"/>
          </w:tcPr>
          <w:p w14:paraId="0BC4935B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340" w:type="dxa"/>
            <w:gridSpan w:val="2"/>
            <w:vAlign w:val="center"/>
          </w:tcPr>
          <w:p w14:paraId="5C956ACC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6" w:type="dxa"/>
            <w:vAlign w:val="center"/>
          </w:tcPr>
          <w:p w14:paraId="7CA0C129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688" w:type="dxa"/>
            <w:vAlign w:val="center"/>
          </w:tcPr>
          <w:p w14:paraId="52E7B831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C2D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573CEEE5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4BAF3D9D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2340" w:type="dxa"/>
            <w:gridSpan w:val="2"/>
            <w:vAlign w:val="center"/>
          </w:tcPr>
          <w:p w14:paraId="08946D7E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6" w:type="dxa"/>
            <w:vAlign w:val="center"/>
          </w:tcPr>
          <w:p w14:paraId="34128DA3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688" w:type="dxa"/>
            <w:vAlign w:val="center"/>
          </w:tcPr>
          <w:p w14:paraId="3566EBB4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AFE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594" w:type="dxa"/>
            <w:vMerge w:val="continue"/>
            <w:vAlign w:val="center"/>
          </w:tcPr>
          <w:p w14:paraId="01259EA7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1E69BDD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传真</w:t>
            </w:r>
          </w:p>
        </w:tc>
        <w:tc>
          <w:tcPr>
            <w:tcW w:w="6184" w:type="dxa"/>
            <w:gridSpan w:val="4"/>
            <w:vAlign w:val="center"/>
          </w:tcPr>
          <w:p w14:paraId="3F772917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06B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  <w:jc w:val="center"/>
        </w:trPr>
        <w:tc>
          <w:tcPr>
            <w:tcW w:w="594" w:type="dxa"/>
            <w:vMerge w:val="restart"/>
            <w:vAlign w:val="center"/>
          </w:tcPr>
          <w:p w14:paraId="0D06AF86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</w:t>
            </w:r>
          </w:p>
          <w:p w14:paraId="72E8E82A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定</w:t>
            </w:r>
          </w:p>
          <w:p w14:paraId="3D483946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代</w:t>
            </w:r>
          </w:p>
          <w:p w14:paraId="14DDC97D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表</w:t>
            </w:r>
          </w:p>
          <w:p w14:paraId="1C095F94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 w14:paraId="2FF1BB78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身</w:t>
            </w:r>
          </w:p>
          <w:p w14:paraId="2B71636C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</w:t>
            </w:r>
          </w:p>
          <w:p w14:paraId="0F5EDFB7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证</w:t>
            </w:r>
          </w:p>
          <w:p w14:paraId="5FFCFCF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复</w:t>
            </w:r>
          </w:p>
          <w:p w14:paraId="4926EBF0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印</w:t>
            </w:r>
          </w:p>
          <w:p w14:paraId="7CDA7C25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4316" w:type="dxa"/>
            <w:gridSpan w:val="2"/>
            <w:vMerge w:val="restart"/>
            <w:vAlign w:val="center"/>
          </w:tcPr>
          <w:p w14:paraId="2D6536FD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（正反面）</w:t>
            </w:r>
          </w:p>
        </w:tc>
        <w:tc>
          <w:tcPr>
            <w:tcW w:w="4028" w:type="dxa"/>
            <w:gridSpan w:val="3"/>
            <w:vAlign w:val="center"/>
          </w:tcPr>
          <w:p w14:paraId="5EEB74B4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法定代表人（签字或盖章）</w:t>
            </w:r>
          </w:p>
        </w:tc>
      </w:tr>
      <w:tr w14:paraId="3740C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594" w:type="dxa"/>
            <w:vMerge w:val="continue"/>
            <w:vAlign w:val="center"/>
          </w:tcPr>
          <w:p w14:paraId="3F3864F5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16" w:type="dxa"/>
            <w:gridSpan w:val="2"/>
            <w:vMerge w:val="continue"/>
            <w:vAlign w:val="center"/>
          </w:tcPr>
          <w:p w14:paraId="547BC4F6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28" w:type="dxa"/>
            <w:gridSpan w:val="3"/>
            <w:vAlign w:val="bottom"/>
          </w:tcPr>
          <w:p w14:paraId="276B29F6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（供应商公章）</w:t>
            </w:r>
          </w:p>
          <w:p w14:paraId="41FF2A7B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B253732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AE2155F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1CDAB4C">
            <w:pPr>
              <w:adjustRightInd w:val="0"/>
              <w:snapToGrid w:val="0"/>
              <w:spacing w:line="480" w:lineRule="auto"/>
              <w:ind w:firstLine="480" w:firstLineChars="200"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日</w:t>
            </w:r>
          </w:p>
        </w:tc>
      </w:tr>
    </w:tbl>
    <w:p w14:paraId="3D682D36">
      <w:pPr>
        <w:pStyle w:val="3"/>
        <w:rPr>
          <w:rFonts w:hint="default"/>
          <w:color w:val="000000" w:themeColor="text1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 w14:paraId="37E11AE2">
      <w:pPr>
        <w:pageBreakBefore/>
        <w:tabs>
          <w:tab w:val="left" w:pos="210"/>
        </w:tabs>
        <w:spacing w:line="320" w:lineRule="exact"/>
        <w:rPr>
          <w:rFonts w:ascii="宋体" w:hAnsi="宋体" w:cs="宋体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3-2法定代表人授权书</w:t>
      </w:r>
    </w:p>
    <w:p w14:paraId="0852971F">
      <w:pPr>
        <w:pStyle w:val="6"/>
        <w:spacing w:line="500" w:lineRule="exact"/>
        <w:jc w:val="center"/>
        <w:rPr>
          <w:rFonts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法定代表人授权书</w:t>
      </w:r>
    </w:p>
    <w:p w14:paraId="65466F3B">
      <w:pPr>
        <w:pStyle w:val="6"/>
        <w:spacing w:line="500" w:lineRule="exact"/>
        <w:jc w:val="left"/>
        <w:rPr>
          <w:rFonts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陕西万泽招标有限公司：</w:t>
      </w:r>
    </w:p>
    <w:p w14:paraId="723A2F2D">
      <w:pPr>
        <w:tabs>
          <w:tab w:val="left" w:pos="8820"/>
        </w:tabs>
        <w:spacing w:line="360" w:lineRule="auto"/>
        <w:ind w:firstLine="570"/>
        <w:rPr>
          <w:rFonts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本授权委托书声明：我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（法定代表人姓名）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系注册于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（供应商地址）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（供应商名称）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的法定代表人，现代表公司授权下面签字的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（被授权人的姓名、职务）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为我公司合法代理人，代表本公司参加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（项目名称）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为       的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采购活动。以我方名义全权处理该项目有关投标、签订合同以及执行合同等一切事宜。</w:t>
      </w:r>
    </w:p>
    <w:p w14:paraId="16DD5097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本授权书有效期自投标文件递交截止之日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起 90日历天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，特此声明</w:t>
      </w:r>
    </w:p>
    <w:p w14:paraId="60CD4F42">
      <w:pPr>
        <w:pStyle w:val="6"/>
        <w:spacing w:line="500" w:lineRule="exact"/>
        <w:ind w:firstLine="480" w:firstLineChars="200"/>
        <w:jc w:val="left"/>
        <w:rPr>
          <w:rFonts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供应商（单位名称及公章）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：</w:t>
      </w:r>
    </w:p>
    <w:p w14:paraId="0FD9B6E4">
      <w:pPr>
        <w:pStyle w:val="6"/>
        <w:spacing w:line="500" w:lineRule="exact"/>
        <w:ind w:firstLine="480" w:firstLineChars="200"/>
        <w:jc w:val="left"/>
        <w:rPr>
          <w:rFonts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法定代表人（签字或盖章）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：</w:t>
      </w:r>
    </w:p>
    <w:p w14:paraId="5E71AFE3">
      <w:pPr>
        <w:pStyle w:val="6"/>
        <w:spacing w:line="500" w:lineRule="exact"/>
        <w:ind w:firstLine="480" w:firstLineChars="200"/>
        <w:jc w:val="left"/>
        <w:rPr>
          <w:rFonts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被授权人（签字或盖章）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：    </w:t>
      </w: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性别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：        </w:t>
      </w: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职务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：</w:t>
      </w:r>
    </w:p>
    <w:p w14:paraId="2657EE2A">
      <w:pPr>
        <w:pStyle w:val="6"/>
        <w:spacing w:line="500" w:lineRule="exact"/>
        <w:ind w:firstLine="480" w:firstLineChars="200"/>
        <w:jc w:val="left"/>
        <w:rPr>
          <w:rFonts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被授权人身份证号码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：                                  </w:t>
      </w:r>
    </w:p>
    <w:p w14:paraId="0D7F3507">
      <w:pPr>
        <w:pStyle w:val="6"/>
        <w:spacing w:line="500" w:lineRule="exact"/>
        <w:ind w:firstLine="480" w:firstLineChars="200"/>
        <w:jc w:val="left"/>
        <w:rPr>
          <w:rFonts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联系地址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：               </w:t>
      </w:r>
    </w:p>
    <w:p w14:paraId="2C2B3E70">
      <w:pPr>
        <w:pStyle w:val="6"/>
        <w:spacing w:line="500" w:lineRule="exact"/>
        <w:ind w:firstLine="480" w:firstLineChars="200"/>
        <w:jc w:val="left"/>
        <w:rPr>
          <w:rFonts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联系电话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：               </w:t>
      </w:r>
    </w:p>
    <w:p w14:paraId="7C405C2D">
      <w:pPr>
        <w:pStyle w:val="6"/>
        <w:spacing w:line="500" w:lineRule="exact"/>
        <w:ind w:firstLine="480" w:firstLineChars="200"/>
        <w:jc w:val="left"/>
        <w:rPr>
          <w:rFonts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法定代表人及被授权人身份证复印件</w:t>
      </w:r>
    </w:p>
    <w:tbl>
      <w:tblPr>
        <w:tblStyle w:val="7"/>
        <w:tblW w:w="8000" w:type="dxa"/>
        <w:tblInd w:w="2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3"/>
        <w:gridCol w:w="3937"/>
      </w:tblGrid>
      <w:tr w14:paraId="69D7F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2" w:hRule="atLeast"/>
        </w:trPr>
        <w:tc>
          <w:tcPr>
            <w:tcW w:w="4063" w:type="dxa"/>
            <w:shd w:val="clear" w:color="auto" w:fill="D9D9D9"/>
            <w:vAlign w:val="center"/>
          </w:tcPr>
          <w:p w14:paraId="7E30519D">
            <w:pPr>
              <w:pStyle w:val="6"/>
              <w:spacing w:line="500" w:lineRule="exact"/>
              <w:jc w:val="left"/>
              <w:rPr>
                <w:rFonts w:hAnsi="宋体" w:cs="宋体"/>
                <w:color w:val="000000" w:themeColor="text1"/>
                <w:sz w:val="24"/>
                <w:szCs w:val="24"/>
                <w:shd w:val="pct10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4"/>
                <w:szCs w:val="24"/>
                <w:shd w:val="pct10" w:color="auto" w:fill="FFFFFF"/>
                <w14:textFill>
                  <w14:solidFill>
                    <w14:schemeClr w14:val="tx1"/>
                  </w14:solidFill>
                </w14:textFill>
              </w:rPr>
              <w:t>法定代表人身份证复印件（正/反面）</w:t>
            </w:r>
          </w:p>
        </w:tc>
        <w:tc>
          <w:tcPr>
            <w:tcW w:w="3937" w:type="dxa"/>
            <w:shd w:val="clear" w:color="auto" w:fill="D9D9D9"/>
            <w:vAlign w:val="center"/>
          </w:tcPr>
          <w:p w14:paraId="02DCFB37">
            <w:pPr>
              <w:pStyle w:val="6"/>
              <w:spacing w:line="500" w:lineRule="exact"/>
              <w:jc w:val="left"/>
              <w:rPr>
                <w:rFonts w:hAnsi="宋体" w:cs="宋体"/>
                <w:color w:val="000000" w:themeColor="text1"/>
                <w:sz w:val="24"/>
                <w:szCs w:val="24"/>
                <w:shd w:val="pct10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4"/>
                <w:szCs w:val="24"/>
                <w:shd w:val="pct10" w:color="auto" w:fill="FFFFFF"/>
                <w14:textFill>
                  <w14:solidFill>
                    <w14:schemeClr w14:val="tx1"/>
                  </w14:solidFill>
                </w14:textFill>
              </w:rPr>
              <w:t>被授权人身份证复印件（正/反面）</w:t>
            </w:r>
          </w:p>
        </w:tc>
      </w:tr>
    </w:tbl>
    <w:p w14:paraId="6A1434BA">
      <w:pPr>
        <w:pStyle w:val="6"/>
        <w:spacing w:line="500" w:lineRule="exact"/>
        <w:ind w:firstLine="480" w:firstLineChars="200"/>
        <w:jc w:val="left"/>
        <w:rPr>
          <w:rFonts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说明：</w:t>
      </w:r>
    </w:p>
    <w:p w14:paraId="3CDBC1F6">
      <w:pPr>
        <w:pStyle w:val="6"/>
        <w:spacing w:line="500" w:lineRule="exact"/>
        <w:ind w:firstLine="480" w:firstLineChars="200"/>
        <w:jc w:val="left"/>
        <w:rPr>
          <w:rFonts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1．本授权书有效期自磋商会议之日计算不得少于90日历日。</w:t>
      </w:r>
    </w:p>
    <w:p w14:paraId="7819FDFB">
      <w:pPr>
        <w:pStyle w:val="6"/>
        <w:spacing w:line="500" w:lineRule="exact"/>
        <w:ind w:firstLine="480" w:firstLineChars="200"/>
        <w:jc w:val="left"/>
        <w:rPr>
          <w:rFonts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2．授权书内容填写要明确，文字要工整清楚，涂改无效。</w:t>
      </w:r>
    </w:p>
    <w:p w14:paraId="4C9E4E39">
      <w:pPr>
        <w:rPr>
          <w:color w:val="000000" w:themeColor="text1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 w14:paraId="5ED16C4F">
      <w:pPr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4、无重大违法记录声明</w:t>
      </w:r>
    </w:p>
    <w:p w14:paraId="22E12E03">
      <w:pPr>
        <w:widowControl/>
        <w:snapToGrid w:val="0"/>
        <w:spacing w:line="480" w:lineRule="auto"/>
        <w:ind w:firstLine="480" w:firstLineChars="200"/>
        <w:jc w:val="left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59EC5393">
      <w:pPr>
        <w:widowControl/>
        <w:snapToGrid w:val="0"/>
        <w:spacing w:line="480" w:lineRule="auto"/>
        <w:ind w:firstLine="480" w:firstLineChars="200"/>
        <w:jc w:val="left"/>
        <w:rPr>
          <w:rFonts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我单位参与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陕西万泽招标有限公司 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组织的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（项目名称）              </w:t>
      </w:r>
      <w:r>
        <w:rPr>
          <w:rFonts w:hint="eastAsia" w:ascii="宋体" w:hAnsi="宋体" w:cs="宋体"/>
          <w:color w:val="000000"/>
          <w:kern w:val="0"/>
          <w:sz w:val="24"/>
        </w:rPr>
        <w:t>竞争性磋商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我单位郑重声明：我方参加本项目工作前三年内在经营活动中无重大违法活动记录，本公司法人、出资人、参股人无招标方在职工作人员。如有不实，我方将无条件地退出本项目的采购活动，并遵照《政府采购法》有关“提供虚假材料的规定”接受处罚；未被信用中国网（www.creditchina.gov.cn）列入失信被执行人、重大税收违法案件当事人名单，未被中国政府采购（www.ccgp.gov.cn）列入政府采购严重违法失信行为记录名单，我方对此声明负全部法律责任。</w:t>
      </w:r>
    </w:p>
    <w:p w14:paraId="01A41A6A">
      <w:pPr>
        <w:widowControl/>
        <w:snapToGrid w:val="0"/>
        <w:spacing w:line="480" w:lineRule="auto"/>
        <w:ind w:firstLine="480" w:firstLineChars="200"/>
        <w:jc w:val="left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特此声明。</w:t>
      </w:r>
    </w:p>
    <w:p w14:paraId="750F36F3">
      <w:pPr>
        <w:widowControl/>
        <w:spacing w:line="460" w:lineRule="exact"/>
        <w:ind w:firstLine="480" w:firstLineChars="200"/>
        <w:jc w:val="left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154146B8">
      <w:pPr>
        <w:pStyle w:val="6"/>
        <w:spacing w:line="480" w:lineRule="auto"/>
        <w:jc w:val="left"/>
        <w:rPr>
          <w:rFonts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21ABC269">
      <w:pPr>
        <w:pStyle w:val="6"/>
        <w:spacing w:line="480" w:lineRule="auto"/>
        <w:jc w:val="left"/>
        <w:rPr>
          <w:rFonts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供应商（单位名称及公章）：</w:t>
      </w:r>
    </w:p>
    <w:p w14:paraId="5EFF0AA3">
      <w:pPr>
        <w:pStyle w:val="6"/>
        <w:spacing w:line="480" w:lineRule="auto"/>
        <w:jc w:val="left"/>
        <w:rPr>
          <w:rFonts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法定代表人/被授权人（签字或盖章）：</w:t>
      </w:r>
    </w:p>
    <w:p w14:paraId="2EC0FE06">
      <w:pPr>
        <w:spacing w:line="600" w:lineRule="auto"/>
        <w:rPr>
          <w:rFonts w:hAnsi="宋体" w:eastAsia="宋体" w:cs="宋体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日    期</w:t>
      </w:r>
      <w:r>
        <w:rPr>
          <w:rFonts w:hint="eastAsia" w:hAnsi="宋体" w:cs="宋体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t xml:space="preserve">：             </w:t>
      </w:r>
    </w:p>
    <w:p w14:paraId="62B1993E">
      <w:pPr>
        <w:pStyle w:val="3"/>
        <w:rPr>
          <w:rFonts w:hint="default"/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 w14:paraId="75B051D5">
      <w:pPr>
        <w:spacing w:line="60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>5、社保资金缴纳证明材料</w:t>
      </w:r>
    </w:p>
    <w:p w14:paraId="560CDD4E">
      <w:pPr>
        <w:spacing w:line="60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6、税收缴纳证明材料： </w:t>
      </w:r>
    </w:p>
    <w:p w14:paraId="49ED0213">
      <w:pPr>
        <w:spacing w:line="600" w:lineRule="auto"/>
        <w:rPr>
          <w:sz w:val="24"/>
          <w:szCs w:val="24"/>
        </w:rPr>
      </w:pPr>
      <w:r>
        <w:rPr>
          <w:rFonts w:hint="eastAsia"/>
          <w:sz w:val="24"/>
          <w:szCs w:val="28"/>
        </w:rPr>
        <w:t xml:space="preserve">7、财务状况证明材料： </w:t>
      </w:r>
    </w:p>
    <w:p w14:paraId="54AF6199">
      <w:pPr>
        <w:spacing w:line="480" w:lineRule="auto"/>
        <w:rPr>
          <w:rFonts w:hint="default" w:eastAsiaTheme="minor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</w:rPr>
        <w:t>8、</w:t>
      </w:r>
      <w:r>
        <w:rPr>
          <w:rFonts w:hint="eastAsia"/>
          <w:sz w:val="24"/>
          <w:szCs w:val="28"/>
          <w:lang w:val="en-US" w:eastAsia="zh-CN"/>
        </w:rPr>
        <w:t>非联合体声明；</w:t>
      </w:r>
    </w:p>
    <w:p w14:paraId="4E04A6B6">
      <w:r>
        <w:rPr>
          <w:rFonts w:hint="eastAsia"/>
          <w:sz w:val="24"/>
          <w:szCs w:val="28"/>
          <w:lang w:val="en-US" w:eastAsia="zh-CN"/>
        </w:rPr>
        <w:t>9、</w:t>
      </w:r>
      <w:r>
        <w:rPr>
          <w:rFonts w:hint="eastAsia"/>
          <w:sz w:val="24"/>
          <w:szCs w:val="28"/>
        </w:rPr>
        <w:t>供应商认为应该提交的其他证明材料；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E354C"/>
    <w:rsid w:val="332E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/>
      <w:b/>
      <w:sz w:val="24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 Indent"/>
    <w:basedOn w:val="1"/>
    <w:next w:val="1"/>
    <w:qFormat/>
    <w:uiPriority w:val="0"/>
    <w:pPr>
      <w:ind w:left="420" w:leftChars="200"/>
    </w:pPr>
  </w:style>
  <w:style w:type="paragraph" w:styleId="6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2025-08-13T03:08:00Z</dcterms:created>
  <dc:creator>Kevin</dc:creator>
  <cp:lastModifiedBy>Kevin</cp:lastModifiedBy>
  <dcterms:modified xsi:type="dcterms:W3CDTF">2025-08-13T03:09:02Z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10BE85B99D844958B56C758472F72AC5_11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