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25358">
      <w:pPr>
        <w:jc w:val="center"/>
        <w:rPr>
          <w:rFonts w:hint="eastAsia" w:ascii="宋体" w:hAnsi="宋体" w:cs="宋体"/>
          <w:sz w:val="40"/>
          <w:szCs w:val="40"/>
        </w:rPr>
      </w:pPr>
      <w:bookmarkStart w:id="0" w:name="_GoBack"/>
      <w:bookmarkEnd w:id="0"/>
      <w:r>
        <w:rPr>
          <w:rFonts w:hint="eastAsia" w:ascii="宋体" w:hAnsi="宋体" w:cs="宋体"/>
          <w:sz w:val="40"/>
          <w:szCs w:val="40"/>
        </w:rPr>
        <w:t>应急方案</w:t>
      </w:r>
    </w:p>
    <w:p w14:paraId="6D670BCB">
      <w:pPr>
        <w:jc w:val="left"/>
        <w:rPr>
          <w:rFonts w:hint="default" w:ascii="宋体" w:hAnsi="宋体" w:cs="宋体" w:eastAsiaTheme="minorEastAsia"/>
          <w:sz w:val="40"/>
          <w:szCs w:val="40"/>
          <w:lang w:val="en-US" w:eastAsia="zh-CN"/>
        </w:rPr>
      </w:pPr>
      <w:r>
        <w:rPr>
          <w:rFonts w:hint="eastAsia" w:ascii="宋体" w:hAnsi="宋体" w:cs="宋体"/>
          <w:sz w:val="40"/>
          <w:szCs w:val="40"/>
          <w:lang w:val="en-US" w:eastAsia="zh-CN"/>
        </w:rPr>
        <w:t>供应商根据采购要求及评审办法自行编写，格式不限</w:t>
      </w:r>
    </w:p>
    <w:p w14:paraId="15CF70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4B423D"/>
    <w:rsid w:val="104B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2025-08-13T03:15:00Z</dcterms:created>
  <dc:creator>Kevin</dc:creator>
  <cp:lastModifiedBy>Kevin</cp:lastModifiedBy>
  <dcterms:modified xsi:type="dcterms:W3CDTF">2025-08-13T03:15:16Z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515FCF2FD20F428E852D3A65CBD05685_11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