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版本号：HZ-FWZB-2025-01120250815001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“经世学堂”建设采购项目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HZ-FWZB-2025-011</w:t>
      </w:r>
      <w:r>
        <w:br/>
      </w:r>
      <w:r>
        <w:br/>
      </w:r>
      <w:r>
        <w:br/>
      </w:r>
    </w:p>
    <w:p>
      <w:pPr>
        <w:pStyle w:val="null3"/>
        <w:jc w:val="center"/>
        <w:outlineLvl w:val="5"/>
      </w:pPr>
      <w:r>
        <w:rPr>
          <w:rFonts w:ascii="仿宋_GB2312" w:hAnsi="仿宋_GB2312" w:cs="仿宋_GB2312" w:eastAsia="仿宋_GB2312"/>
          <w:sz w:val="15"/>
          <w:b/>
        </w:rPr>
        <w:t>西安铁路职业技术学院</w:t>
      </w:r>
    </w:p>
    <w:p>
      <w:pPr>
        <w:pStyle w:val="null3"/>
        <w:jc w:val="center"/>
        <w:outlineLvl w:val="5"/>
      </w:pPr>
      <w:r>
        <w:rPr>
          <w:rFonts w:ascii="仿宋_GB2312" w:hAnsi="仿宋_GB2312" w:cs="仿宋_GB2312" w:eastAsia="仿宋_GB2312"/>
          <w:sz w:val="15"/>
          <w:b/>
        </w:rPr>
        <w:t>陕西恒信项目管理有限公司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“经世学堂”建设采购项目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HZ-FWZB-2025-011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“经世学堂”建设采购项目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贯彻落实中央关于中外人文交流、教育对外开放和职业教育高质量发展的相关文件精神，加强校企有效合作、产教深度融合，以人文交流助力人才培养、学科专业建设和服务“一带一路”倡议，根据西安铁路职业技术学院国际化建设目标，学院将联合服务提供方、海外合作院校建立“西安铁路职业技术学院经世学堂”，围绕铁道机车运用与维护专业（群）开展海外办学。 “西安铁路职业技术学院经世学堂”通过“走出去”、“国际化”两种方式开展人才国际化培养，围绕“全面”、“绩效”两个关键点进行顶层设计并开展项目运营，实现全方位主体参与（校-校-企模式共建）、全过程绩效把控（指标化推进制），实现西安铁路职业技术学院经世学堂国际化各项目标，提升西安铁路职业技术学院国际影响力。</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财务状况报告：提供经审计的上一年度的财务报告或提交投标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pPr>
        <w:pStyle w:val="null3"/>
      </w:pPr>
      <w:r>
        <w:rPr>
          <w:rFonts w:ascii="仿宋_GB2312" w:hAnsi="仿宋_GB2312" w:cs="仿宋_GB2312" w:eastAsia="仿宋_GB2312"/>
        </w:rPr>
        <w:t>3、税收缴纳证明：税收缴纳证明：提供投标文件递交截止日前一年内已缴存的至少一个月的纳税证明或完税证明（提供增值税、企业所得税至少一种）。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社会保障资金缴纳证明：提供投标文件递交截止日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书面声明：（1）参加本次政府采购活动前三年内在经营活动中没有重大违纪声明；（2）具有履行合同所必须的设备和专业技术能力的承诺及说明；供应商需在项目电子化交易系统中按要求上传相应证明文件并进行电子签章。 本项目拒绝被列入失信被执行人、重大税收违法案件当事人名单、政府采购严重违法失信行为的投标人参与。</w:t>
      </w:r>
    </w:p>
    <w:p>
      <w:pPr>
        <w:pStyle w:val="null3"/>
      </w:pPr>
      <w:r>
        <w:rPr>
          <w:rFonts w:ascii="仿宋_GB2312" w:hAnsi="仿宋_GB2312" w:cs="仿宋_GB2312" w:eastAsia="仿宋_GB2312"/>
        </w:rPr>
        <w:t>6、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7、供应商企业关系关联及联合体说明：供应商企业关系关联及联合体说明：单位负责人为同一人或者存在直接控股、管理关系的不同供应商，不得参加同一合同项下的政府采购活动；本项目不允许联合体协商；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13991910595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刘诗麒、刘萌、杨利乔、杨柳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采购包1：1,492,500.00元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采购包1：1,492,500.00元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贯彻落实中央关于中外人文交流、教育对外开放和职业教育高质量发展的相关文件精神，加强校企有效合作、产教深度融合，以人文交流助力人才培养、学科专业建设和服务“一带一路”倡议，根据西安铁路职业技术学院国际化建设目标，学院将联合服务提供方、海外合作院校建立“西安铁路职业技术学院经世学堂”，围绕铁道机车运用与维护专业（群）开展海外办学。 “西安铁路职业技术学院经世学堂”通过“走出去”、“国际化”两种方式开展人才国际化培养，围绕“全面”、“绩效”两个关键点进行顶层设计并开展项目运营，实现全方位主体参与（校-校-企模式共建）、全过程绩效把控（指标化推进制），实现西安铁路职业技术学院经世学堂国际化各项目标，提升西安铁路职业技术学院国际影响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1,492,500.00</w:t>
      </w:r>
    </w:p>
    <w:p>
      <w:pPr>
        <w:pStyle w:val="null3"/>
      </w:pPr>
      <w:r>
        <w:rPr>
          <w:rFonts w:ascii="仿宋_GB2312" w:hAnsi="仿宋_GB2312" w:cs="仿宋_GB2312" w:eastAsia="仿宋_GB2312"/>
        </w:rPr>
        <w:t>采购包最高限价（元）: 1,492,500.00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“经世学堂”建设采购项目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标的名称：“经世学堂”建设采购项目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为贯彻落实中央关于中外人文交流、教育对外开放和职业教育高质量发展的相关文件精神，加强校企有效合作、产教深度融合，以人文交流助力人才培养、学科专业建设和服务</w:t>
            </w:r>
            <w:r>
              <w:rPr>
                <w:rFonts w:ascii="仿宋_GB2312" w:hAnsi="仿宋_GB2312" w:cs="仿宋_GB2312" w:eastAsia="仿宋_GB2312"/>
                <w:sz w:val="28"/>
              </w:rPr>
              <w:t>“</w:t>
            </w:r>
            <w:r>
              <w:rPr>
                <w:rFonts w:ascii="仿宋_GB2312" w:hAnsi="仿宋_GB2312" w:cs="仿宋_GB2312" w:eastAsia="仿宋_GB2312"/>
                <w:sz w:val="28"/>
              </w:rPr>
              <w:t>一带一路</w:t>
            </w:r>
            <w:r>
              <w:rPr>
                <w:rFonts w:ascii="仿宋_GB2312" w:hAnsi="仿宋_GB2312" w:cs="仿宋_GB2312" w:eastAsia="仿宋_GB2312"/>
                <w:sz w:val="28"/>
              </w:rPr>
              <w:t>”</w:t>
            </w:r>
            <w:r>
              <w:rPr>
                <w:rFonts w:ascii="仿宋_GB2312" w:hAnsi="仿宋_GB2312" w:cs="仿宋_GB2312" w:eastAsia="仿宋_GB2312"/>
                <w:sz w:val="28"/>
              </w:rPr>
              <w:t>倡议</w:t>
            </w:r>
            <w:r>
              <w:rPr>
                <w:rFonts w:ascii="仿宋_GB2312" w:hAnsi="仿宋_GB2312" w:cs="仿宋_GB2312" w:eastAsia="仿宋_GB2312"/>
                <w:sz w:val="28"/>
              </w:rPr>
              <w:t>，根据西安铁路职业技术学院国际化建设目标，学院将联合服务提供方、海外合作院校建立</w:t>
            </w:r>
            <w:r>
              <w:rPr>
                <w:rFonts w:ascii="仿宋_GB2312" w:hAnsi="仿宋_GB2312" w:cs="仿宋_GB2312" w:eastAsia="仿宋_GB2312"/>
                <w:sz w:val="28"/>
              </w:rPr>
              <w:t>“</w:t>
            </w:r>
            <w:r>
              <w:rPr>
                <w:rFonts w:ascii="仿宋_GB2312" w:hAnsi="仿宋_GB2312" w:cs="仿宋_GB2312" w:eastAsia="仿宋_GB2312"/>
                <w:sz w:val="28"/>
              </w:rPr>
              <w:t>西安铁路职业技术学院经世学堂</w:t>
            </w:r>
            <w:r>
              <w:rPr>
                <w:rFonts w:ascii="仿宋_GB2312" w:hAnsi="仿宋_GB2312" w:cs="仿宋_GB2312" w:eastAsia="仿宋_GB2312"/>
                <w:sz w:val="28"/>
              </w:rPr>
              <w:t>”</w:t>
            </w:r>
            <w:r>
              <w:rPr>
                <w:rFonts w:ascii="仿宋_GB2312" w:hAnsi="仿宋_GB2312" w:cs="仿宋_GB2312" w:eastAsia="仿宋_GB2312"/>
                <w:sz w:val="28"/>
              </w:rPr>
              <w:t>，围绕</w:t>
            </w:r>
            <w:r>
              <w:rPr>
                <w:rFonts w:ascii="仿宋_GB2312" w:hAnsi="仿宋_GB2312" w:cs="仿宋_GB2312" w:eastAsia="仿宋_GB2312"/>
                <w:sz w:val="28"/>
              </w:rPr>
              <w:t>铁道机车运用与维护</w:t>
            </w:r>
            <w:r>
              <w:rPr>
                <w:rFonts w:ascii="仿宋_GB2312" w:hAnsi="仿宋_GB2312" w:cs="仿宋_GB2312" w:eastAsia="仿宋_GB2312"/>
                <w:sz w:val="28"/>
              </w:rPr>
              <w:t>专业</w:t>
            </w:r>
            <w:r>
              <w:rPr>
                <w:rFonts w:ascii="仿宋_GB2312" w:hAnsi="仿宋_GB2312" w:cs="仿宋_GB2312" w:eastAsia="仿宋_GB2312"/>
                <w:sz w:val="28"/>
              </w:rPr>
              <w:t>（群）</w:t>
            </w:r>
            <w:r>
              <w:rPr>
                <w:rFonts w:ascii="仿宋_GB2312" w:hAnsi="仿宋_GB2312" w:cs="仿宋_GB2312" w:eastAsia="仿宋_GB2312"/>
                <w:sz w:val="28"/>
              </w:rPr>
              <w:t>开展海外办学。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西安铁路职业技术学院经世学堂</w:t>
            </w:r>
            <w:r>
              <w:rPr>
                <w:rFonts w:ascii="仿宋_GB2312" w:hAnsi="仿宋_GB2312" w:cs="仿宋_GB2312" w:eastAsia="仿宋_GB2312"/>
                <w:sz w:val="28"/>
              </w:rPr>
              <w:t>”</w:t>
            </w:r>
            <w:r>
              <w:rPr>
                <w:rFonts w:ascii="仿宋_GB2312" w:hAnsi="仿宋_GB2312" w:cs="仿宋_GB2312" w:eastAsia="仿宋_GB2312"/>
                <w:sz w:val="28"/>
              </w:rPr>
              <w:t>通过</w:t>
            </w:r>
            <w:r>
              <w:rPr>
                <w:rFonts w:ascii="仿宋_GB2312" w:hAnsi="仿宋_GB2312" w:cs="仿宋_GB2312" w:eastAsia="仿宋_GB2312"/>
                <w:sz w:val="28"/>
              </w:rPr>
              <w:t>“</w:t>
            </w:r>
            <w:r>
              <w:rPr>
                <w:rFonts w:ascii="仿宋_GB2312" w:hAnsi="仿宋_GB2312" w:cs="仿宋_GB2312" w:eastAsia="仿宋_GB2312"/>
                <w:sz w:val="28"/>
              </w:rPr>
              <w:t>走出去</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国际化</w:t>
            </w:r>
            <w:r>
              <w:rPr>
                <w:rFonts w:ascii="仿宋_GB2312" w:hAnsi="仿宋_GB2312" w:cs="仿宋_GB2312" w:eastAsia="仿宋_GB2312"/>
                <w:sz w:val="28"/>
              </w:rPr>
              <w:t>”</w:t>
            </w:r>
            <w:r>
              <w:rPr>
                <w:rFonts w:ascii="仿宋_GB2312" w:hAnsi="仿宋_GB2312" w:cs="仿宋_GB2312" w:eastAsia="仿宋_GB2312"/>
                <w:sz w:val="28"/>
              </w:rPr>
              <w:t>两种方式开展人才国际化培养，围绕</w:t>
            </w:r>
            <w:r>
              <w:rPr>
                <w:rFonts w:ascii="仿宋_GB2312" w:hAnsi="仿宋_GB2312" w:cs="仿宋_GB2312" w:eastAsia="仿宋_GB2312"/>
                <w:sz w:val="28"/>
              </w:rPr>
              <w:t>“</w:t>
            </w:r>
            <w:r>
              <w:rPr>
                <w:rFonts w:ascii="仿宋_GB2312" w:hAnsi="仿宋_GB2312" w:cs="仿宋_GB2312" w:eastAsia="仿宋_GB2312"/>
                <w:sz w:val="28"/>
              </w:rPr>
              <w:t>全面</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绩效</w:t>
            </w:r>
            <w:r>
              <w:rPr>
                <w:rFonts w:ascii="仿宋_GB2312" w:hAnsi="仿宋_GB2312" w:cs="仿宋_GB2312" w:eastAsia="仿宋_GB2312"/>
                <w:sz w:val="28"/>
              </w:rPr>
              <w:t>”</w:t>
            </w:r>
            <w:r>
              <w:rPr>
                <w:rFonts w:ascii="仿宋_GB2312" w:hAnsi="仿宋_GB2312" w:cs="仿宋_GB2312" w:eastAsia="仿宋_GB2312"/>
                <w:sz w:val="28"/>
              </w:rPr>
              <w:t>两个关键点进行顶层设计并开展项目运营，实现全方位主体参与（校</w:t>
            </w:r>
            <w:r>
              <w:rPr>
                <w:rFonts w:ascii="仿宋_GB2312" w:hAnsi="仿宋_GB2312" w:cs="仿宋_GB2312" w:eastAsia="仿宋_GB2312"/>
                <w:sz w:val="28"/>
              </w:rPr>
              <w:t>-</w:t>
            </w:r>
            <w:r>
              <w:rPr>
                <w:rFonts w:ascii="仿宋_GB2312" w:hAnsi="仿宋_GB2312" w:cs="仿宋_GB2312" w:eastAsia="仿宋_GB2312"/>
                <w:sz w:val="28"/>
              </w:rPr>
              <w:t>校</w:t>
            </w:r>
            <w:r>
              <w:rPr>
                <w:rFonts w:ascii="仿宋_GB2312" w:hAnsi="仿宋_GB2312" w:cs="仿宋_GB2312" w:eastAsia="仿宋_GB2312"/>
                <w:sz w:val="28"/>
              </w:rPr>
              <w:t>-</w:t>
            </w:r>
            <w:r>
              <w:rPr>
                <w:rFonts w:ascii="仿宋_GB2312" w:hAnsi="仿宋_GB2312" w:cs="仿宋_GB2312" w:eastAsia="仿宋_GB2312"/>
                <w:sz w:val="28"/>
              </w:rPr>
              <w:t>企模式共建）、全过程绩效把控（指标化推进制），实现西安铁路职业技术学院经世学堂国际化各项目标，提升西安铁路职业技术学院国际影响力。</w:t>
            </w:r>
          </w:p>
          <w:p>
            <w:pPr>
              <w:pStyle w:val="null3"/>
              <w:ind w:firstLine="560"/>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学院拟委托服务提供方开展</w:t>
            </w:r>
            <w:r>
              <w:rPr>
                <w:rFonts w:ascii="仿宋_GB2312" w:hAnsi="仿宋_GB2312" w:cs="仿宋_GB2312" w:eastAsia="仿宋_GB2312"/>
                <w:sz w:val="28"/>
              </w:rPr>
              <w:t>铁道机车运用与维护</w:t>
            </w:r>
            <w:r>
              <w:rPr>
                <w:rFonts w:ascii="仿宋_GB2312" w:hAnsi="仿宋_GB2312" w:cs="仿宋_GB2312" w:eastAsia="仿宋_GB2312"/>
                <w:sz w:val="28"/>
              </w:rPr>
              <w:t>专业</w:t>
            </w:r>
            <w:r>
              <w:rPr>
                <w:rFonts w:ascii="仿宋_GB2312" w:hAnsi="仿宋_GB2312" w:cs="仿宋_GB2312" w:eastAsia="仿宋_GB2312"/>
                <w:sz w:val="28"/>
              </w:rPr>
              <w:t>（群）</w:t>
            </w:r>
            <w:r>
              <w:rPr>
                <w:rFonts w:ascii="仿宋_GB2312" w:hAnsi="仿宋_GB2312" w:cs="仿宋_GB2312" w:eastAsia="仿宋_GB2312"/>
                <w:sz w:val="28"/>
              </w:rPr>
              <w:t>在哈萨克斯坦的办学服务，委托服务提供方完成与哈萨克斯坦高校的对接，与哈萨克斯坦高校共同围绕合作开展</w:t>
            </w:r>
            <w:r>
              <w:rPr>
                <w:rFonts w:ascii="仿宋_GB2312" w:hAnsi="仿宋_GB2312" w:cs="仿宋_GB2312" w:eastAsia="仿宋_GB2312"/>
                <w:sz w:val="28"/>
              </w:rPr>
              <w:t>铁道机车运用与维护</w:t>
            </w:r>
            <w:r>
              <w:rPr>
                <w:rFonts w:ascii="仿宋_GB2312" w:hAnsi="仿宋_GB2312" w:cs="仿宋_GB2312" w:eastAsia="仿宋_GB2312"/>
                <w:sz w:val="28"/>
              </w:rPr>
              <w:t>专业</w:t>
            </w:r>
            <w:r>
              <w:rPr>
                <w:rFonts w:ascii="仿宋_GB2312" w:hAnsi="仿宋_GB2312" w:cs="仿宋_GB2312" w:eastAsia="仿宋_GB2312"/>
                <w:sz w:val="28"/>
              </w:rPr>
              <w:t>（群）在</w:t>
            </w:r>
            <w:r>
              <w:rPr>
                <w:rFonts w:ascii="仿宋_GB2312" w:hAnsi="仿宋_GB2312" w:cs="仿宋_GB2312" w:eastAsia="仿宋_GB2312"/>
                <w:sz w:val="28"/>
              </w:rPr>
              <w:t>哈萨克斯坦本地化人才培养，由服务提供方和海外合作高校为学院提供相关国际化技术服务，服务范围涵盖以下方面：海外办学场地使用、</w:t>
            </w:r>
            <w:r>
              <w:rPr>
                <w:rFonts w:ascii="仿宋_GB2312" w:hAnsi="仿宋_GB2312" w:cs="仿宋_GB2312" w:eastAsia="仿宋_GB2312"/>
                <w:sz w:val="28"/>
              </w:rPr>
              <w:t>文化氛围</w:t>
            </w:r>
            <w:r>
              <w:rPr>
                <w:rFonts w:ascii="仿宋_GB2312" w:hAnsi="仿宋_GB2312" w:cs="仿宋_GB2312" w:eastAsia="仿宋_GB2312"/>
                <w:sz w:val="28"/>
              </w:rPr>
              <w:t>建设、海外教学平台使用、铁路相关实训设备</w:t>
            </w:r>
            <w:r>
              <w:rPr>
                <w:rFonts w:ascii="仿宋_GB2312" w:hAnsi="仿宋_GB2312" w:cs="仿宋_GB2312" w:eastAsia="仿宋_GB2312"/>
                <w:sz w:val="28"/>
              </w:rPr>
              <w:t>租赁使用</w:t>
            </w:r>
            <w:r>
              <w:rPr>
                <w:rFonts w:ascii="仿宋_GB2312" w:hAnsi="仿宋_GB2312" w:cs="仿宋_GB2312" w:eastAsia="仿宋_GB2312"/>
                <w:sz w:val="28"/>
              </w:rPr>
              <w:t>、经世优学国际资源库建设、国际化专业课程教学资源开发、国际化课程标准建设、</w:t>
            </w:r>
            <w:r>
              <w:rPr>
                <w:rFonts w:ascii="仿宋_GB2312" w:hAnsi="仿宋_GB2312" w:cs="仿宋_GB2312" w:eastAsia="仿宋_GB2312"/>
                <w:sz w:val="28"/>
              </w:rPr>
              <w:t>国际化科研活动组织等</w:t>
            </w:r>
            <w:r>
              <w:rPr>
                <w:rFonts w:ascii="仿宋_GB2312" w:hAnsi="仿宋_GB2312" w:cs="仿宋_GB2312" w:eastAsia="仿宋_GB2312"/>
                <w:sz w:val="28"/>
              </w:rPr>
              <w:t>，通过服务提供方的技术服务合作，让学院具备海外办学及运营能力，服务国家</w:t>
            </w:r>
            <w:r>
              <w:rPr>
                <w:rFonts w:ascii="仿宋_GB2312" w:hAnsi="仿宋_GB2312" w:cs="仿宋_GB2312" w:eastAsia="仿宋_GB2312"/>
                <w:sz w:val="28"/>
              </w:rPr>
              <w:t>“</w:t>
            </w:r>
            <w:r>
              <w:rPr>
                <w:rFonts w:ascii="仿宋_GB2312" w:hAnsi="仿宋_GB2312" w:cs="仿宋_GB2312" w:eastAsia="仿宋_GB2312"/>
                <w:sz w:val="28"/>
              </w:rPr>
              <w:t>一带一路</w:t>
            </w:r>
            <w:r>
              <w:rPr>
                <w:rFonts w:ascii="仿宋_GB2312" w:hAnsi="仿宋_GB2312" w:cs="仿宋_GB2312" w:eastAsia="仿宋_GB2312"/>
                <w:sz w:val="28"/>
              </w:rPr>
              <w:t>”倡议</w:t>
            </w:r>
            <w:r>
              <w:rPr>
                <w:rFonts w:ascii="仿宋_GB2312" w:hAnsi="仿宋_GB2312" w:cs="仿宋_GB2312" w:eastAsia="仿宋_GB2312"/>
                <w:sz w:val="28"/>
              </w:rPr>
              <w:t>。</w:t>
            </w:r>
          </w:p>
          <w:tbl>
            <w:tblPr>
              <w:tblBorders>
                <w:top w:val="none" w:color="000000" w:sz="4"/>
                <w:left w:val="none" w:color="000000" w:sz="4"/>
                <w:bottom w:val="none" w:color="000000" w:sz="4"/>
                <w:right w:val="none" w:color="000000" w:sz="4"/>
                <w:insideH w:val="none"/>
                <w:insideV w:val="none"/>
              </w:tblBorders>
            </w:tblPr>
            <w:tblGrid>
              <w:gridCol w:w="735"/>
              <w:gridCol w:w="1816"/>
            </w:tblGrid>
            <w:tr>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服务范围</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西安铁路职业技术学院</w:t>
                  </w:r>
                  <w:r>
                    <w:rPr>
                      <w:rFonts w:ascii="仿宋_GB2312" w:hAnsi="仿宋_GB2312" w:cs="仿宋_GB2312" w:eastAsia="仿宋_GB2312"/>
                      <w:sz w:val="24"/>
                    </w:rPr>
                    <w:t>“</w:t>
                  </w:r>
                  <w:r>
                    <w:rPr>
                      <w:rFonts w:ascii="仿宋_GB2312" w:hAnsi="仿宋_GB2312" w:cs="仿宋_GB2312" w:eastAsia="仿宋_GB2312"/>
                      <w:sz w:val="24"/>
                    </w:rPr>
                    <w:t>经世学堂</w:t>
                  </w:r>
                  <w:r>
                    <w:rPr>
                      <w:rFonts w:ascii="仿宋_GB2312" w:hAnsi="仿宋_GB2312" w:cs="仿宋_GB2312" w:eastAsia="仿宋_GB2312"/>
                      <w:sz w:val="24"/>
                    </w:rPr>
                    <w:t>”</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海外办学场地使用；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文化氛围</w:t>
                  </w:r>
                  <w:r>
                    <w:rPr>
                      <w:rFonts w:ascii="仿宋_GB2312" w:hAnsi="仿宋_GB2312" w:cs="仿宋_GB2312" w:eastAsia="仿宋_GB2312"/>
                      <w:sz w:val="24"/>
                    </w:rPr>
                    <w:t>建设；</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海外教学平台使用；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经世优学国际资源库建设；</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国际化专业课程教学资源开发；</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国际化课程标准建设；</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国际化科研活动组织</w:t>
                  </w: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b/>
              </w:rPr>
              <w:t>三、</w:t>
            </w:r>
            <w:r>
              <w:rPr>
                <w:rFonts w:ascii="仿宋_GB2312" w:hAnsi="仿宋_GB2312" w:cs="仿宋_GB2312" w:eastAsia="仿宋_GB2312"/>
                <w:sz w:val="28"/>
                <w:b/>
              </w:rPr>
              <w:t>技术要求</w:t>
            </w:r>
          </w:p>
          <w:tbl>
            <w:tblPr>
              <w:tblBorders>
                <w:top w:val="none" w:color="000000" w:sz="4"/>
                <w:left w:val="none" w:color="000000" w:sz="4"/>
                <w:bottom w:val="none" w:color="000000" w:sz="4"/>
                <w:right w:val="none" w:color="000000" w:sz="4"/>
                <w:insideH w:val="none"/>
                <w:insideV w:val="none"/>
              </w:tblBorders>
            </w:tblPr>
            <w:tblGrid>
              <w:gridCol w:w="242"/>
              <w:gridCol w:w="603"/>
              <w:gridCol w:w="1706"/>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服务期限</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海外办学场地使用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使用面积</w:t>
                  </w:r>
                  <w:r>
                    <w:rPr>
                      <w:rFonts w:ascii="仿宋_GB2312" w:hAnsi="仿宋_GB2312" w:cs="仿宋_GB2312" w:eastAsia="仿宋_GB2312"/>
                      <w:sz w:val="24"/>
                    </w:rPr>
                    <w:t>200</w:t>
                  </w:r>
                  <w:r>
                    <w:rPr>
                      <w:rFonts w:ascii="仿宋_GB2312" w:hAnsi="仿宋_GB2312" w:cs="仿宋_GB2312" w:eastAsia="仿宋_GB2312"/>
                      <w:sz w:val="24"/>
                    </w:rPr>
                    <w:t>平米空间，含：公共展示区、教室、教师办公区，剩余的空间属于机动空间，用于其对应的国际化服务（展览、展示等）；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提供教学环境基础装修，满足基础教学空间使用要求，包含：提供设备供电接入要求、网络接入等；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其他：服务期限内提供办学场地日常水电、日常场地维修、清洁、安保等服务。</w:t>
                  </w:r>
                </w:p>
              </w:tc>
            </w:tr>
            <w:tr>
              <w:tc>
                <w:tcPr>
                  <w:tcW w:type="dxa" w:w="242"/>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文化氛围</w:t>
                  </w:r>
                  <w:r>
                    <w:rPr>
                      <w:rFonts w:ascii="仿宋_GB2312" w:hAnsi="仿宋_GB2312" w:cs="仿宋_GB2312" w:eastAsia="仿宋_GB2312"/>
                      <w:sz w:val="24"/>
                    </w:rPr>
                    <w:t>建设</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在</w:t>
                  </w:r>
                  <w:r>
                    <w:rPr>
                      <w:rFonts w:ascii="仿宋_GB2312" w:hAnsi="仿宋_GB2312" w:cs="仿宋_GB2312" w:eastAsia="仿宋_GB2312"/>
                      <w:sz w:val="24"/>
                    </w:rPr>
                    <w:t>“</w:t>
                  </w:r>
                  <w:r>
                    <w:rPr>
                      <w:rFonts w:ascii="仿宋_GB2312" w:hAnsi="仿宋_GB2312" w:cs="仿宋_GB2312" w:eastAsia="仿宋_GB2312"/>
                      <w:sz w:val="24"/>
                    </w:rPr>
                    <w:t>经世学堂</w:t>
                  </w:r>
                  <w:r>
                    <w:rPr>
                      <w:rFonts w:ascii="仿宋_GB2312" w:hAnsi="仿宋_GB2312" w:cs="仿宋_GB2312" w:eastAsia="仿宋_GB2312"/>
                      <w:sz w:val="24"/>
                    </w:rPr>
                    <w:t>”</w:t>
                  </w:r>
                  <w:r>
                    <w:rPr>
                      <w:rFonts w:ascii="仿宋_GB2312" w:hAnsi="仿宋_GB2312" w:cs="仿宋_GB2312" w:eastAsia="仿宋_GB2312"/>
                      <w:sz w:val="24"/>
                    </w:rPr>
                    <w:t>展厅完成带西安铁路职业技术学院名称的</w:t>
                  </w:r>
                  <w:r>
                    <w:rPr>
                      <w:rFonts w:ascii="仿宋_GB2312" w:hAnsi="仿宋_GB2312" w:cs="仿宋_GB2312" w:eastAsia="仿宋_GB2312"/>
                      <w:sz w:val="24"/>
                    </w:rPr>
                    <w:t>LOGO</w:t>
                  </w:r>
                  <w:r>
                    <w:rPr>
                      <w:rFonts w:ascii="仿宋_GB2312" w:hAnsi="仿宋_GB2312" w:cs="仿宋_GB2312" w:eastAsia="仿宋_GB2312"/>
                      <w:sz w:val="24"/>
                    </w:rPr>
                    <w:t>铜牌标牌、宣传展板展示，学校宣传资料展览，电子宣传资料展示等工作；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宣传物料包含：不锈钢铜牌，</w:t>
                  </w:r>
                  <w:r>
                    <w:rPr>
                      <w:rFonts w:ascii="仿宋_GB2312" w:hAnsi="仿宋_GB2312" w:cs="仿宋_GB2312" w:eastAsia="仿宋_GB2312"/>
                      <w:sz w:val="24"/>
                    </w:rPr>
                    <w:t>1</w:t>
                  </w:r>
                  <w:r>
                    <w:rPr>
                      <w:rFonts w:ascii="仿宋_GB2312" w:hAnsi="仿宋_GB2312" w:cs="仿宋_GB2312" w:eastAsia="仿宋_GB2312"/>
                      <w:sz w:val="24"/>
                    </w:rPr>
                    <w:t>块，尺寸</w:t>
                  </w:r>
                  <w:r>
                    <w:rPr>
                      <w:rFonts w:ascii="仿宋_GB2312" w:hAnsi="仿宋_GB2312" w:cs="仿宋_GB2312" w:eastAsia="仿宋_GB2312"/>
                      <w:sz w:val="24"/>
                    </w:rPr>
                    <w:t>80*60cm</w:t>
                  </w:r>
                  <w:r>
                    <w:rPr>
                      <w:rFonts w:ascii="仿宋_GB2312" w:hAnsi="仿宋_GB2312" w:cs="仿宋_GB2312" w:eastAsia="仿宋_GB2312"/>
                      <w:sz w:val="24"/>
                    </w:rPr>
                    <w:t>；易拉宝，</w:t>
                  </w:r>
                  <w:r>
                    <w:rPr>
                      <w:rFonts w:ascii="仿宋_GB2312" w:hAnsi="仿宋_GB2312" w:cs="仿宋_GB2312" w:eastAsia="仿宋_GB2312"/>
                      <w:sz w:val="24"/>
                    </w:rPr>
                    <w:t>2</w:t>
                  </w:r>
                  <w:r>
                    <w:rPr>
                      <w:rFonts w:ascii="仿宋_GB2312" w:hAnsi="仿宋_GB2312" w:cs="仿宋_GB2312" w:eastAsia="仿宋_GB2312"/>
                      <w:sz w:val="24"/>
                    </w:rPr>
                    <w:t>个，尺寸：</w:t>
                  </w:r>
                  <w:r>
                    <w:rPr>
                      <w:rFonts w:ascii="仿宋_GB2312" w:hAnsi="仿宋_GB2312" w:cs="仿宋_GB2312" w:eastAsia="仿宋_GB2312"/>
                      <w:sz w:val="24"/>
                    </w:rPr>
                    <w:t>80*180cm</w:t>
                  </w:r>
                  <w:r>
                    <w:rPr>
                      <w:rFonts w:ascii="仿宋_GB2312" w:hAnsi="仿宋_GB2312" w:cs="仿宋_GB2312" w:eastAsia="仿宋_GB2312"/>
                      <w:sz w:val="24"/>
                    </w:rPr>
                    <w:t>；海报，</w:t>
                  </w:r>
                  <w:r>
                    <w:rPr>
                      <w:rFonts w:ascii="仿宋_GB2312" w:hAnsi="仿宋_GB2312" w:cs="仿宋_GB2312" w:eastAsia="仿宋_GB2312"/>
                      <w:sz w:val="24"/>
                    </w:rPr>
                    <w:t>4</w:t>
                  </w:r>
                  <w:r>
                    <w:rPr>
                      <w:rFonts w:ascii="仿宋_GB2312" w:hAnsi="仿宋_GB2312" w:cs="仿宋_GB2312" w:eastAsia="仿宋_GB2312"/>
                      <w:sz w:val="24"/>
                    </w:rPr>
                    <w:t>个，尺寸</w:t>
                  </w:r>
                  <w:r>
                    <w:rPr>
                      <w:rFonts w:ascii="仿宋_GB2312" w:hAnsi="仿宋_GB2312" w:cs="仿宋_GB2312" w:eastAsia="仿宋_GB2312"/>
                      <w:sz w:val="24"/>
                    </w:rPr>
                    <w:t>60*110cm</w:t>
                  </w:r>
                  <w:r>
                    <w:rPr>
                      <w:rFonts w:ascii="仿宋_GB2312" w:hAnsi="仿宋_GB2312" w:cs="仿宋_GB2312" w:eastAsia="仿宋_GB2312"/>
                      <w:sz w:val="24"/>
                    </w:rPr>
                    <w:t>；电子海报机，</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完成展示资料的设计、制作、国际运输、海外安装等工作。</w:t>
                  </w:r>
                </w:p>
              </w:tc>
            </w:tr>
            <w:tr>
              <w:tc>
                <w:tcPr>
                  <w:tcW w:type="dxa" w:w="242"/>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海外教学平台使用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铁路相关实训设备</w:t>
                  </w:r>
                  <w:r>
                    <w:rPr>
                      <w:rFonts w:ascii="仿宋_GB2312" w:hAnsi="仿宋_GB2312" w:cs="仿宋_GB2312" w:eastAsia="仿宋_GB2312"/>
                      <w:sz w:val="24"/>
                    </w:rPr>
                    <w:t>的租赁使用</w:t>
                  </w:r>
                  <w:r>
                    <w:rPr>
                      <w:rFonts w:ascii="仿宋_GB2312" w:hAnsi="仿宋_GB2312" w:cs="仿宋_GB2312" w:eastAsia="仿宋_GB2312"/>
                      <w:sz w:val="24"/>
                      <w:b/>
                    </w:rPr>
                    <w:t>（服务方拥有以上设备所有权，学院拥有使用权）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包含能满足国际化专业教学开展的相关教学辅助设备</w:t>
                  </w:r>
                  <w:r>
                    <w:rPr>
                      <w:rFonts w:ascii="仿宋_GB2312" w:hAnsi="仿宋_GB2312" w:cs="仿宋_GB2312" w:eastAsia="仿宋_GB2312"/>
                      <w:sz w:val="24"/>
                    </w:rPr>
                    <w:t>的租赁使用</w:t>
                  </w:r>
                  <w:r>
                    <w:rPr>
                      <w:rFonts w:ascii="仿宋_GB2312" w:hAnsi="仿宋_GB2312" w:cs="仿宋_GB2312" w:eastAsia="仿宋_GB2312"/>
                      <w:sz w:val="24"/>
                    </w:rPr>
                    <w:t>：学生桌椅（</w:t>
                  </w:r>
                  <w:r>
                    <w:rPr>
                      <w:rFonts w:ascii="仿宋_GB2312" w:hAnsi="仿宋_GB2312" w:cs="仿宋_GB2312" w:eastAsia="仿宋_GB2312"/>
                      <w:sz w:val="24"/>
                    </w:rPr>
                    <w:t>20</w:t>
                  </w:r>
                  <w:r>
                    <w:rPr>
                      <w:rFonts w:ascii="仿宋_GB2312" w:hAnsi="仿宋_GB2312" w:cs="仿宋_GB2312" w:eastAsia="仿宋_GB2312"/>
                      <w:sz w:val="24"/>
                    </w:rPr>
                    <w:t>人使用）、教师教学用桌椅（</w:t>
                  </w:r>
                  <w:r>
                    <w:rPr>
                      <w:rFonts w:ascii="仿宋_GB2312" w:hAnsi="仿宋_GB2312" w:cs="仿宋_GB2312" w:eastAsia="仿宋_GB2312"/>
                      <w:sz w:val="24"/>
                    </w:rPr>
                    <w:t>1</w:t>
                  </w:r>
                  <w:r>
                    <w:rPr>
                      <w:rFonts w:ascii="仿宋_GB2312" w:hAnsi="仿宋_GB2312" w:cs="仿宋_GB2312" w:eastAsia="仿宋_GB2312"/>
                      <w:sz w:val="24"/>
                    </w:rPr>
                    <w:t>套）、黑板（</w:t>
                  </w:r>
                  <w:r>
                    <w:rPr>
                      <w:rFonts w:ascii="仿宋_GB2312" w:hAnsi="仿宋_GB2312" w:cs="仿宋_GB2312" w:eastAsia="仿宋_GB2312"/>
                      <w:sz w:val="24"/>
                    </w:rPr>
                    <w:t>1</w:t>
                  </w:r>
                  <w:r>
                    <w:rPr>
                      <w:rFonts w:ascii="仿宋_GB2312" w:hAnsi="仿宋_GB2312" w:cs="仿宋_GB2312" w:eastAsia="仿宋_GB2312"/>
                      <w:sz w:val="24"/>
                    </w:rPr>
                    <w:t>套）、投影仪（</w:t>
                  </w:r>
                  <w:r>
                    <w:rPr>
                      <w:rFonts w:ascii="仿宋_GB2312" w:hAnsi="仿宋_GB2312" w:cs="仿宋_GB2312" w:eastAsia="仿宋_GB2312"/>
                      <w:sz w:val="24"/>
                    </w:rPr>
                    <w:t>1</w:t>
                  </w:r>
                  <w:r>
                    <w:rPr>
                      <w:rFonts w:ascii="仿宋_GB2312" w:hAnsi="仿宋_GB2312" w:cs="仿宋_GB2312" w:eastAsia="仿宋_GB2312"/>
                      <w:sz w:val="24"/>
                    </w:rPr>
                    <w:t>套）、办公用桌椅（</w:t>
                  </w:r>
                  <w:r>
                    <w:rPr>
                      <w:rFonts w:ascii="仿宋_GB2312" w:hAnsi="仿宋_GB2312" w:cs="仿宋_GB2312" w:eastAsia="仿宋_GB2312"/>
                      <w:sz w:val="24"/>
                    </w:rPr>
                    <w:t>2</w:t>
                  </w:r>
                  <w:r>
                    <w:rPr>
                      <w:rFonts w:ascii="仿宋_GB2312" w:hAnsi="仿宋_GB2312" w:cs="仿宋_GB2312" w:eastAsia="仿宋_GB2312"/>
                      <w:sz w:val="24"/>
                    </w:rPr>
                    <w:t>套）、文件柜（</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b/>
                    </w:rPr>
                    <w:t>（服务方拥有以上设备所有权，学院拥有使用权）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此费用为保障教学平台正常使用，在海外支出的直接成本包含：教学平台的年度检测维护费用、技术升级服务费、折旧费等。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国际资源库建设</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完成带西安铁路职业技术学院</w:t>
                  </w:r>
                  <w:r>
                    <w:rPr>
                      <w:rFonts w:ascii="仿宋_GB2312" w:hAnsi="仿宋_GB2312" w:cs="仿宋_GB2312" w:eastAsia="仿宋_GB2312"/>
                      <w:sz w:val="24"/>
                    </w:rPr>
                    <w:t>LOGO</w:t>
                  </w:r>
                  <w:r>
                    <w:rPr>
                      <w:rFonts w:ascii="仿宋_GB2312" w:hAnsi="仿宋_GB2312" w:cs="仿宋_GB2312" w:eastAsia="仿宋_GB2312"/>
                      <w:sz w:val="24"/>
                    </w:rPr>
                    <w:t>的英语教学资源库建设；</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完成开发的国际化教学资源、授课视频上线，国际化授课轨迹跟踪；</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平台的作用主要有：西安铁路职业技术学院教师可借助于平台进行直播、录播授课，海外学生可在平台进行课程学习；该平台可以展示西安铁路职业技术学院的国际化活动及成果，包含专业教师简介、项目简介、海外合作高校简介、中方国际活动如授课</w:t>
                  </w:r>
                  <w:r>
                    <w:rPr>
                      <w:rFonts w:ascii="仿宋_GB2312" w:hAnsi="仿宋_GB2312" w:cs="仿宋_GB2312" w:eastAsia="仿宋_GB2312"/>
                      <w:sz w:val="24"/>
                    </w:rPr>
                    <w:t>PPT</w:t>
                  </w:r>
                  <w:r>
                    <w:rPr>
                      <w:rFonts w:ascii="仿宋_GB2312" w:hAnsi="仿宋_GB2312" w:cs="仿宋_GB2312" w:eastAsia="仿宋_GB2312"/>
                      <w:sz w:val="24"/>
                    </w:rPr>
                    <w:t>、授课视频、培训视频等，作为中方高校国际化办学成果的对外展示窗口；</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完成具有国际影响的职业教育装备建设，并获得海外国家大学委员会的认定报告。</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国际化专业课程教学资源开发</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经世学堂国际化教学资源开发（开发完成的国际化教学资源适用于海外经世学堂的合作专业教学活动）；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协助专业领域的国际化双语教材配套课件资源</w:t>
                  </w:r>
                  <w:r>
                    <w:rPr>
                      <w:rFonts w:ascii="仿宋_GB2312" w:hAnsi="仿宋_GB2312" w:cs="仿宋_GB2312" w:eastAsia="仿宋_GB2312"/>
                      <w:sz w:val="24"/>
                    </w:rPr>
                    <w:t>2</w:t>
                  </w:r>
                  <w:r>
                    <w:rPr>
                      <w:rFonts w:ascii="仿宋_GB2312" w:hAnsi="仿宋_GB2312" w:cs="仿宋_GB2312" w:eastAsia="仿宋_GB2312"/>
                      <w:sz w:val="24"/>
                    </w:rPr>
                    <w:t>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开发内容：西安铁路职业技术学院提供的原始资源包包含以下类型文件：</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Word</w:t>
                  </w:r>
                  <w:r>
                    <w:rPr>
                      <w:rFonts w:ascii="仿宋_GB2312" w:hAnsi="仿宋_GB2312" w:cs="仿宋_GB2312" w:eastAsia="仿宋_GB2312"/>
                      <w:sz w:val="24"/>
                    </w:rPr>
                    <w:t>或</w:t>
                  </w:r>
                  <w:r>
                    <w:rPr>
                      <w:rFonts w:ascii="仿宋_GB2312" w:hAnsi="仿宋_GB2312" w:cs="仿宋_GB2312" w:eastAsia="仿宋_GB2312"/>
                      <w:sz w:val="24"/>
                    </w:rPr>
                    <w:t>PDF</w:t>
                  </w:r>
                  <w:r>
                    <w:rPr>
                      <w:rFonts w:ascii="仿宋_GB2312" w:hAnsi="仿宋_GB2312" w:cs="仿宋_GB2312" w:eastAsia="仿宋_GB2312"/>
                      <w:sz w:val="24"/>
                    </w:rPr>
                    <w:t>等可编辑文件，完成所有文件的俄语翻译工作（汉译俄）</w:t>
                  </w:r>
                  <w:r>
                    <w:rPr>
                      <w:rFonts w:ascii="仿宋_GB2312" w:hAnsi="仿宋_GB2312" w:cs="仿宋_GB2312" w:eastAsia="仿宋_GB2312"/>
                      <w:sz w:val="24"/>
                    </w:rPr>
                    <w:t>，且对文本的翻译质量负责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组织</w:t>
                  </w:r>
                  <w:r>
                    <w:rPr>
                      <w:rFonts w:ascii="仿宋_GB2312" w:hAnsi="仿宋_GB2312" w:cs="仿宋_GB2312" w:eastAsia="仿宋_GB2312"/>
                      <w:sz w:val="24"/>
                    </w:rPr>
                    <w:t>1</w:t>
                  </w:r>
                  <w:r>
                    <w:rPr>
                      <w:rFonts w:ascii="仿宋_GB2312" w:hAnsi="仿宋_GB2312" w:cs="仿宋_GB2312" w:eastAsia="仿宋_GB2312"/>
                      <w:sz w:val="24"/>
                    </w:rPr>
                    <w:t>次资源论证会议，由海外专家根据哈萨克斯坦萨合作院校授课要求完成内容修订意见的输出；</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根据海外专家论证意见，完成俄语化资源二次输出，确保符合海外教学要求并做最终的排版修订；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所有俄文材料版权归西安铁路职业技术学院所有；</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国际化教学资源开发字数：</w:t>
                  </w:r>
                  <w:r>
                    <w:rPr>
                      <w:rFonts w:ascii="仿宋_GB2312" w:hAnsi="仿宋_GB2312" w:cs="仿宋_GB2312" w:eastAsia="仿宋_GB2312"/>
                      <w:sz w:val="24"/>
                    </w:rPr>
                    <w:t>2</w:t>
                  </w:r>
                  <w:r>
                    <w:rPr>
                      <w:rFonts w:ascii="仿宋_GB2312" w:hAnsi="仿宋_GB2312" w:cs="仿宋_GB2312" w:eastAsia="仿宋_GB2312"/>
                      <w:sz w:val="24"/>
                    </w:rPr>
                    <w:t>门课程</w:t>
                  </w:r>
                  <w:r>
                    <w:rPr>
                      <w:rFonts w:ascii="仿宋_GB2312" w:hAnsi="仿宋_GB2312" w:cs="仿宋_GB2312" w:eastAsia="仿宋_GB2312"/>
                      <w:sz w:val="24"/>
                    </w:rPr>
                    <w:t>总计</w:t>
                  </w:r>
                  <w:r>
                    <w:rPr>
                      <w:rFonts w:ascii="仿宋_GB2312" w:hAnsi="仿宋_GB2312" w:cs="仿宋_GB2312" w:eastAsia="仿宋_GB2312"/>
                      <w:sz w:val="24"/>
                    </w:rPr>
                    <w:t>20</w:t>
                  </w:r>
                  <w:r>
                    <w:rPr>
                      <w:rFonts w:ascii="仿宋_GB2312" w:hAnsi="仿宋_GB2312" w:cs="仿宋_GB2312" w:eastAsia="仿宋_GB2312"/>
                      <w:sz w:val="24"/>
                    </w:rPr>
                    <w:t>万，</w:t>
                  </w:r>
                  <w:r>
                    <w:rPr>
                      <w:rFonts w:ascii="仿宋_GB2312" w:hAnsi="仿宋_GB2312" w:cs="仿宋_GB2312" w:eastAsia="仿宋_GB2312"/>
                      <w:sz w:val="24"/>
                    </w:rPr>
                    <w:t>汉字对应的俄文文档资源；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正确理解，避免误译；</w:t>
                  </w:r>
                  <w:r>
                    <w:rPr>
                      <w:rFonts w:ascii="仿宋_GB2312" w:hAnsi="仿宋_GB2312" w:cs="仿宋_GB2312" w:eastAsia="仿宋_GB2312"/>
                      <w:sz w:val="24"/>
                    </w:rPr>
                    <w:t>PPT</w:t>
                  </w:r>
                  <w:r>
                    <w:rPr>
                      <w:rFonts w:ascii="仿宋_GB2312" w:hAnsi="仿宋_GB2312" w:cs="仿宋_GB2312" w:eastAsia="仿宋_GB2312"/>
                      <w:sz w:val="24"/>
                    </w:rPr>
                    <w:t>整体风格简洁大方，符合国际化教学审美标准。</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国际化课程标准建设</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俄语化课程标准：</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完成具有国际影响的职业教育资源建设，并获得海外国家大学委员会的认定报告；</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课程标准海外认证：协助哈萨克斯坦合作院校出具课程标准认证报告，以证明西安铁路职业技术学院的课程标准符合哈萨克斯坦合作院校相关课程标准，适用于该专业的国际化授课。</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国际化科研活动</w:t>
                  </w:r>
                </w:p>
                <w:p>
                  <w:pPr>
                    <w:pStyle w:val="null3"/>
                    <w:jc w:val="center"/>
                  </w:pPr>
                  <w:r>
                    <w:rPr>
                      <w:rFonts w:ascii="仿宋_GB2312" w:hAnsi="仿宋_GB2312" w:cs="仿宋_GB2312" w:eastAsia="仿宋_GB2312"/>
                      <w:sz w:val="24"/>
                    </w:rPr>
                    <w:t>组织</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协助国际化人文交流课题申报</w:t>
                  </w: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b/>
              </w:rPr>
              <w:t>四、服务要求</w:t>
            </w:r>
          </w:p>
          <w:p>
            <w:pPr>
              <w:pStyle w:val="null3"/>
              <w:ind w:left="555"/>
              <w:jc w:val="both"/>
            </w:pPr>
            <w:r>
              <w:rPr>
                <w:rFonts w:ascii="仿宋_GB2312" w:hAnsi="仿宋_GB2312" w:cs="仿宋_GB2312" w:eastAsia="仿宋_GB2312"/>
                <w:sz w:val="28"/>
              </w:rPr>
              <w:t>（一）</w:t>
            </w:r>
            <w:r>
              <w:rPr>
                <w:rFonts w:ascii="仿宋_GB2312" w:hAnsi="仿宋_GB2312" w:cs="仿宋_GB2312" w:eastAsia="仿宋_GB2312"/>
                <w:sz w:val="28"/>
              </w:rPr>
              <w:t>人员配置要求</w:t>
            </w:r>
          </w:p>
          <w:p>
            <w:pPr>
              <w:pStyle w:val="null3"/>
              <w:ind w:firstLine="560"/>
              <w:jc w:val="both"/>
            </w:pPr>
            <w:r>
              <w:rPr>
                <w:rFonts w:ascii="仿宋_GB2312" w:hAnsi="仿宋_GB2312" w:cs="仿宋_GB2312" w:eastAsia="仿宋_GB2312"/>
                <w:sz w:val="28"/>
              </w:rPr>
              <w:t>服务提供方应为具有中国教育部国际项目实施案例或获得过教育部审批的国际教育合作项目案例经验的单位。项目需具备独立实施团队，项目实施人数不低于五人，本科以上学历，至少一年以上国际化相关项目经验。</w:t>
            </w:r>
          </w:p>
          <w:p>
            <w:pPr>
              <w:pStyle w:val="null3"/>
              <w:ind w:left="555"/>
              <w:jc w:val="both"/>
            </w:pPr>
            <w:r>
              <w:rPr>
                <w:rFonts w:ascii="仿宋_GB2312" w:hAnsi="仿宋_GB2312" w:cs="仿宋_GB2312" w:eastAsia="仿宋_GB2312"/>
                <w:sz w:val="28"/>
              </w:rPr>
              <w:t>（二）</w:t>
            </w:r>
            <w:r>
              <w:rPr>
                <w:rFonts w:ascii="仿宋_GB2312" w:hAnsi="仿宋_GB2312" w:cs="仿宋_GB2312" w:eastAsia="仿宋_GB2312"/>
                <w:sz w:val="28"/>
              </w:rPr>
              <w:t>服务标准：</w:t>
            </w:r>
          </w:p>
          <w:p>
            <w:pPr>
              <w:pStyle w:val="null3"/>
              <w:numPr>
                <w:ilvl w:val="0"/>
                <w:numId w:val="1"/>
              </w:numPr>
              <w:jc w:val="both"/>
            </w:pPr>
            <w:r>
              <w:rPr>
                <w:rFonts w:ascii="仿宋_GB2312" w:hAnsi="仿宋_GB2312" w:cs="仿宋_GB2312" w:eastAsia="仿宋_GB2312"/>
                <w:sz w:val="28"/>
              </w:rPr>
              <w:t>海外办学场地使用</w:t>
            </w:r>
          </w:p>
          <w:p>
            <w:pPr>
              <w:pStyle w:val="null3"/>
              <w:ind w:firstLine="560"/>
              <w:jc w:val="both"/>
            </w:pPr>
            <w:r>
              <w:rPr>
                <w:rFonts w:ascii="仿宋_GB2312" w:hAnsi="仿宋_GB2312" w:cs="仿宋_GB2312" w:eastAsia="仿宋_GB2312"/>
                <w:sz w:val="28"/>
              </w:rPr>
              <w:t>服务提供方为</w:t>
            </w:r>
            <w:r>
              <w:rPr>
                <w:rFonts w:ascii="仿宋_GB2312" w:hAnsi="仿宋_GB2312" w:cs="仿宋_GB2312" w:eastAsia="仿宋_GB2312"/>
                <w:sz w:val="28"/>
              </w:rPr>
              <w:t>铁道机车运用与维护</w:t>
            </w:r>
            <w:r>
              <w:rPr>
                <w:rFonts w:ascii="仿宋_GB2312" w:hAnsi="仿宋_GB2312" w:cs="仿宋_GB2312" w:eastAsia="仿宋_GB2312"/>
                <w:sz w:val="28"/>
              </w:rPr>
              <w:t>专业</w:t>
            </w:r>
            <w:r>
              <w:rPr>
                <w:rFonts w:ascii="仿宋_GB2312" w:hAnsi="仿宋_GB2312" w:cs="仿宋_GB2312" w:eastAsia="仿宋_GB2312"/>
                <w:sz w:val="28"/>
              </w:rPr>
              <w:t>（群）</w:t>
            </w:r>
            <w:r>
              <w:rPr>
                <w:rFonts w:ascii="仿宋_GB2312" w:hAnsi="仿宋_GB2312" w:cs="仿宋_GB2312" w:eastAsia="仿宋_GB2312"/>
                <w:sz w:val="28"/>
              </w:rPr>
              <w:t>提供海外办学基础设施及教学实训环境，确保教学场地符合高校教学环境标准（包含办学场地常规化维护），保障西安铁路职业技术学院在海外办学项目的顺利实施。</w:t>
            </w:r>
          </w:p>
          <w:p>
            <w:pPr>
              <w:pStyle w:val="null3"/>
              <w:numPr>
                <w:ilvl w:val="0"/>
                <w:numId w:val="1"/>
              </w:numPr>
              <w:jc w:val="both"/>
            </w:pPr>
            <w:r>
              <w:rPr>
                <w:rFonts w:ascii="仿宋_GB2312" w:hAnsi="仿宋_GB2312" w:cs="仿宋_GB2312" w:eastAsia="仿宋_GB2312"/>
                <w:sz w:val="28"/>
              </w:rPr>
              <w:t>文化氛围</w:t>
            </w:r>
            <w:r>
              <w:rPr>
                <w:rFonts w:ascii="仿宋_GB2312" w:hAnsi="仿宋_GB2312" w:cs="仿宋_GB2312" w:eastAsia="仿宋_GB2312"/>
                <w:sz w:val="28"/>
              </w:rPr>
              <w:t>建设</w:t>
            </w:r>
          </w:p>
          <w:p>
            <w:pPr>
              <w:pStyle w:val="null3"/>
              <w:ind w:firstLine="560"/>
              <w:jc w:val="both"/>
            </w:pPr>
            <w:r>
              <w:rPr>
                <w:rFonts w:ascii="仿宋_GB2312" w:hAnsi="仿宋_GB2312" w:cs="仿宋_GB2312" w:eastAsia="仿宋_GB2312"/>
                <w:sz w:val="28"/>
              </w:rPr>
              <w:t>服务提供方为西安铁路职业技术学院在海外合作大学完成带有学校</w:t>
            </w:r>
            <w:r>
              <w:rPr>
                <w:rFonts w:ascii="仿宋_GB2312" w:hAnsi="仿宋_GB2312" w:cs="仿宋_GB2312" w:eastAsia="仿宋_GB2312"/>
                <w:sz w:val="28"/>
              </w:rPr>
              <w:t>logo</w:t>
            </w:r>
            <w:r>
              <w:rPr>
                <w:rFonts w:ascii="仿宋_GB2312" w:hAnsi="仿宋_GB2312" w:cs="仿宋_GB2312" w:eastAsia="仿宋_GB2312"/>
                <w:sz w:val="28"/>
              </w:rPr>
              <w:t>的软装实物上墙和电子宣传资料配备及展厅建设工作，确保软装符合高校展厅环境建设要求。</w:t>
            </w:r>
          </w:p>
          <w:p>
            <w:pPr>
              <w:pStyle w:val="null3"/>
              <w:jc w:val="left"/>
            </w:pPr>
            <w:r>
              <w:rPr>
                <w:rFonts w:ascii="仿宋_GB2312" w:hAnsi="仿宋_GB2312" w:cs="仿宋_GB2312" w:eastAsia="仿宋_GB2312"/>
                <w:sz w:val="28"/>
              </w:rPr>
              <w:t xml:space="preserve">    3.</w:t>
            </w:r>
            <w:r>
              <w:rPr>
                <w:rFonts w:ascii="仿宋_GB2312" w:hAnsi="仿宋_GB2312" w:cs="仿宋_GB2312" w:eastAsia="仿宋_GB2312"/>
                <w:sz w:val="28"/>
              </w:rPr>
              <w:t>海外教学平台使用</w:t>
            </w:r>
          </w:p>
          <w:p>
            <w:pPr>
              <w:pStyle w:val="null3"/>
              <w:ind w:firstLine="560"/>
              <w:jc w:val="both"/>
            </w:pPr>
            <w:r>
              <w:rPr>
                <w:rFonts w:ascii="仿宋_GB2312" w:hAnsi="仿宋_GB2312" w:cs="仿宋_GB2312" w:eastAsia="仿宋_GB2312"/>
                <w:sz w:val="28"/>
              </w:rPr>
              <w:t>服务提供方为西安铁路职业技术学院在海外合作大学提供</w:t>
            </w:r>
            <w:r>
              <w:rPr>
                <w:rFonts w:ascii="仿宋_GB2312" w:hAnsi="仿宋_GB2312" w:cs="仿宋_GB2312" w:eastAsia="仿宋_GB2312"/>
                <w:sz w:val="28"/>
              </w:rPr>
              <w:t>“</w:t>
            </w:r>
            <w:r>
              <w:rPr>
                <w:rFonts w:ascii="仿宋_GB2312" w:hAnsi="仿宋_GB2312" w:cs="仿宋_GB2312" w:eastAsia="仿宋_GB2312"/>
                <w:sz w:val="28"/>
              </w:rPr>
              <w:t>铁道机车运用与维护</w:t>
            </w:r>
            <w:r>
              <w:rPr>
                <w:rFonts w:ascii="仿宋_GB2312" w:hAnsi="仿宋_GB2312" w:cs="仿宋_GB2312" w:eastAsia="仿宋_GB2312"/>
                <w:sz w:val="28"/>
              </w:rPr>
              <w:t>专业</w:t>
            </w:r>
            <w:r>
              <w:rPr>
                <w:rFonts w:ascii="仿宋_GB2312" w:hAnsi="仿宋_GB2312" w:cs="仿宋_GB2312" w:eastAsia="仿宋_GB2312"/>
                <w:sz w:val="28"/>
              </w:rPr>
              <w:t>（群）</w:t>
            </w:r>
            <w:r>
              <w:rPr>
                <w:rFonts w:ascii="仿宋_GB2312" w:hAnsi="仿宋_GB2312" w:cs="仿宋_GB2312" w:eastAsia="仿宋_GB2312"/>
                <w:sz w:val="28"/>
              </w:rPr>
              <w:t>”</w:t>
            </w:r>
            <w:r>
              <w:rPr>
                <w:rFonts w:ascii="仿宋_GB2312" w:hAnsi="仿宋_GB2312" w:cs="仿宋_GB2312" w:eastAsia="仿宋_GB2312"/>
                <w:sz w:val="28"/>
              </w:rPr>
              <w:t>所需的教学设备平台，教学平台须支撑课程教学、实习、实训等活动，并提供教学平台常规化维护</w:t>
            </w:r>
            <w:r>
              <w:rPr>
                <w:rFonts w:ascii="仿宋_GB2312" w:hAnsi="仿宋_GB2312" w:cs="仿宋_GB2312" w:eastAsia="仿宋_GB2312"/>
                <w:sz w:val="28"/>
              </w:rPr>
              <w:t>，</w:t>
            </w:r>
            <w:r>
              <w:rPr>
                <w:rFonts w:ascii="仿宋_GB2312" w:hAnsi="仿宋_GB2312" w:cs="仿宋_GB2312" w:eastAsia="仿宋_GB2312"/>
                <w:sz w:val="28"/>
                <w:b/>
              </w:rPr>
              <w:t>服务方拥有以上设备所有权，学院拥有使用权。</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国际化专业课程教学资源开发</w:t>
            </w:r>
          </w:p>
          <w:p>
            <w:pPr>
              <w:pStyle w:val="null3"/>
              <w:ind w:firstLine="560"/>
              <w:jc w:val="both"/>
            </w:pPr>
            <w:r>
              <w:rPr>
                <w:rFonts w:ascii="仿宋_GB2312" w:hAnsi="仿宋_GB2312" w:cs="仿宋_GB2312" w:eastAsia="仿宋_GB2312"/>
                <w:sz w:val="28"/>
              </w:rPr>
              <w:t>服务提供方根据西安铁路职业技术学院与海外高校</w:t>
            </w:r>
            <w:r>
              <w:rPr>
                <w:rFonts w:ascii="仿宋_GB2312" w:hAnsi="仿宋_GB2312" w:cs="仿宋_GB2312" w:eastAsia="仿宋_GB2312"/>
                <w:sz w:val="28"/>
              </w:rPr>
              <w:t>“</w:t>
            </w:r>
            <w:r>
              <w:rPr>
                <w:rFonts w:ascii="仿宋_GB2312" w:hAnsi="仿宋_GB2312" w:cs="仿宋_GB2312" w:eastAsia="仿宋_GB2312"/>
                <w:sz w:val="28"/>
              </w:rPr>
              <w:t>经世学堂</w:t>
            </w:r>
            <w:r>
              <w:rPr>
                <w:rFonts w:ascii="仿宋_GB2312" w:hAnsi="仿宋_GB2312" w:cs="仿宋_GB2312" w:eastAsia="仿宋_GB2312"/>
                <w:sz w:val="28"/>
              </w:rPr>
              <w:t>”</w:t>
            </w:r>
            <w:r>
              <w:rPr>
                <w:rFonts w:ascii="仿宋_GB2312" w:hAnsi="仿宋_GB2312" w:cs="仿宋_GB2312" w:eastAsia="仿宋_GB2312"/>
                <w:sz w:val="28"/>
              </w:rPr>
              <w:t>的专业合作及学术类教学活动要求，为国际化合作专业提供国际化教学资源开发工作，确保专业教学及学术活动使用的教学材料符合国际标准。</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经世优学国际资源库建设</w:t>
            </w:r>
          </w:p>
          <w:p>
            <w:pPr>
              <w:pStyle w:val="null3"/>
              <w:ind w:firstLine="560"/>
              <w:jc w:val="both"/>
            </w:pPr>
            <w:r>
              <w:rPr>
                <w:rFonts w:ascii="仿宋_GB2312" w:hAnsi="仿宋_GB2312" w:cs="仿宋_GB2312" w:eastAsia="仿宋_GB2312"/>
                <w:sz w:val="28"/>
              </w:rPr>
              <w:t>服务提供方基于自研的线上教学平台为西安铁路职业技术学院提供国际化教学资源库服务，并将开发的教学资源完成上线工作。</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国际化课程标准建设</w:t>
            </w:r>
          </w:p>
          <w:p>
            <w:pPr>
              <w:pStyle w:val="null3"/>
              <w:ind w:firstLine="560"/>
              <w:jc w:val="both"/>
            </w:pPr>
            <w:r>
              <w:rPr>
                <w:rFonts w:ascii="仿宋_GB2312" w:hAnsi="仿宋_GB2312" w:cs="仿宋_GB2312" w:eastAsia="仿宋_GB2312"/>
                <w:sz w:val="28"/>
              </w:rPr>
              <w:t>服务提供方按照海外合作高课程校准认证要求，对应课程标准将由企业负责完成在哈萨克斯坦合作院校</w:t>
            </w:r>
            <w:r>
              <w:rPr>
                <w:rFonts w:ascii="仿宋_GB2312" w:hAnsi="仿宋_GB2312" w:cs="仿宋_GB2312" w:eastAsia="仿宋_GB2312"/>
                <w:sz w:val="28"/>
              </w:rPr>
              <w:t>“</w:t>
            </w:r>
            <w:r>
              <w:rPr>
                <w:rFonts w:ascii="仿宋_GB2312" w:hAnsi="仿宋_GB2312" w:cs="仿宋_GB2312" w:eastAsia="仿宋_GB2312"/>
                <w:sz w:val="28"/>
              </w:rPr>
              <w:t>大学委员会</w:t>
            </w:r>
            <w:r>
              <w:rPr>
                <w:rFonts w:ascii="仿宋_GB2312" w:hAnsi="仿宋_GB2312" w:cs="仿宋_GB2312" w:eastAsia="仿宋_GB2312"/>
                <w:sz w:val="28"/>
              </w:rPr>
              <w:t>”</w:t>
            </w:r>
            <w:r>
              <w:rPr>
                <w:rFonts w:ascii="仿宋_GB2312" w:hAnsi="仿宋_GB2312" w:cs="仿宋_GB2312" w:eastAsia="仿宋_GB2312"/>
                <w:sz w:val="28"/>
              </w:rPr>
              <w:t>的认证工作，认证输出后的标准将作为</w:t>
            </w:r>
            <w:r>
              <w:rPr>
                <w:rFonts w:ascii="仿宋_GB2312" w:hAnsi="仿宋_GB2312" w:cs="仿宋_GB2312" w:eastAsia="仿宋_GB2312"/>
                <w:sz w:val="28"/>
              </w:rPr>
              <w:t>“</w:t>
            </w:r>
            <w:r>
              <w:rPr>
                <w:rFonts w:ascii="仿宋_GB2312" w:hAnsi="仿宋_GB2312" w:cs="仿宋_GB2312" w:eastAsia="仿宋_GB2312"/>
                <w:sz w:val="28"/>
              </w:rPr>
              <w:t>经世学堂</w:t>
            </w:r>
            <w:r>
              <w:rPr>
                <w:rFonts w:ascii="仿宋_GB2312" w:hAnsi="仿宋_GB2312" w:cs="仿宋_GB2312" w:eastAsia="仿宋_GB2312"/>
                <w:sz w:val="28"/>
              </w:rPr>
              <w:t>”</w:t>
            </w:r>
            <w:r>
              <w:rPr>
                <w:rFonts w:ascii="仿宋_GB2312" w:hAnsi="仿宋_GB2312" w:cs="仿宋_GB2312" w:eastAsia="仿宋_GB2312"/>
                <w:sz w:val="28"/>
              </w:rPr>
              <w:t>和海外大学相关专业的国际化标准使用。</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国际化科研活动组织</w:t>
            </w:r>
          </w:p>
          <w:p>
            <w:pPr>
              <w:pStyle w:val="null3"/>
              <w:ind w:firstLine="560"/>
              <w:jc w:val="both"/>
            </w:pPr>
            <w:r>
              <w:rPr>
                <w:rFonts w:ascii="仿宋_GB2312" w:hAnsi="仿宋_GB2312" w:cs="仿宋_GB2312" w:eastAsia="仿宋_GB2312"/>
                <w:sz w:val="28"/>
              </w:rPr>
              <w:t>服务提供方按照海外科研活动的要求，协助西安铁路职业技术学院完成国际化人文交流课题申报。</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b/>
                <w:color w:val="3498DB"/>
              </w:rPr>
              <w:t>★(本项为实质性要求，不可负偏离)</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自合同签署之日起</w:t>
            </w:r>
            <w:r>
              <w:rPr>
                <w:rFonts w:ascii="仿宋_GB2312" w:hAnsi="仿宋_GB2312" w:cs="仿宋_GB2312" w:eastAsia="仿宋_GB2312"/>
                <w:sz w:val="28"/>
              </w:rPr>
              <w:t>2</w:t>
            </w:r>
            <w:r>
              <w:rPr>
                <w:rFonts w:ascii="仿宋_GB2312" w:hAnsi="仿宋_GB2312" w:cs="仿宋_GB2312" w:eastAsia="仿宋_GB2312"/>
                <w:sz w:val="28"/>
              </w:rPr>
              <w:t>年。项目服务期内，按照合同约定进行收费</w:t>
            </w:r>
            <w:r>
              <w:rPr>
                <w:rFonts w:ascii="仿宋_GB2312" w:hAnsi="仿宋_GB2312" w:cs="仿宋_GB2312" w:eastAsia="仿宋_GB2312"/>
                <w:sz w:val="28"/>
              </w:rPr>
              <w:t>;</w:t>
            </w:r>
            <w:r>
              <w:rPr>
                <w:rFonts w:ascii="仿宋_GB2312" w:hAnsi="仿宋_GB2312" w:cs="仿宋_GB2312" w:eastAsia="仿宋_GB2312"/>
                <w:sz w:val="28"/>
              </w:rPr>
              <w:t>服务期结束，学院在不更改合作专业的前提下可根据实际需要继续免费使用实训室</w:t>
            </w:r>
            <w:r>
              <w:rPr>
                <w:rFonts w:ascii="仿宋_GB2312" w:hAnsi="仿宋_GB2312" w:cs="仿宋_GB2312" w:eastAsia="仿宋_GB2312"/>
                <w:sz w:val="28"/>
              </w:rPr>
              <w:t>2</w:t>
            </w:r>
            <w:r>
              <w:rPr>
                <w:rFonts w:ascii="仿宋_GB2312" w:hAnsi="仿宋_GB2312" w:cs="仿宋_GB2312" w:eastAsia="仿宋_GB2312"/>
                <w:sz w:val="28"/>
              </w:rPr>
              <w:t>年。</w:t>
            </w:r>
          </w:p>
          <w:p>
            <w:pPr>
              <w:pStyle w:val="null3"/>
              <w:numPr>
                <w:ilvl w:val="0"/>
                <w:numId w:val="2"/>
              </w:numPr>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color w:val="000000"/>
              </w:rPr>
              <w:t>分批支付：</w:t>
            </w:r>
          </w:p>
          <w:p>
            <w:pPr>
              <w:pStyle w:val="null3"/>
              <w:ind w:firstLine="560"/>
              <w:jc w:val="both"/>
            </w:pPr>
            <w:r>
              <w:rPr>
                <w:rFonts w:ascii="仿宋_GB2312" w:hAnsi="仿宋_GB2312" w:cs="仿宋_GB2312" w:eastAsia="仿宋_GB2312"/>
                <w:sz w:val="28"/>
              </w:rPr>
              <w:t>预付</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合同签订后</w:t>
            </w:r>
            <w:r>
              <w:rPr>
                <w:rFonts w:ascii="仿宋_GB2312" w:hAnsi="仿宋_GB2312" w:cs="仿宋_GB2312" w:eastAsia="仿宋_GB2312"/>
                <w:sz w:val="28"/>
              </w:rPr>
              <w:t>15</w:t>
            </w:r>
            <w:r>
              <w:rPr>
                <w:rFonts w:ascii="仿宋_GB2312" w:hAnsi="仿宋_GB2312" w:cs="仿宋_GB2312" w:eastAsia="仿宋_GB2312"/>
                <w:sz w:val="28"/>
              </w:rPr>
              <w:t>个工作日内</w:t>
            </w:r>
            <w:r>
              <w:rPr>
                <w:rFonts w:ascii="仿宋_GB2312" w:hAnsi="仿宋_GB2312" w:cs="仿宋_GB2312" w:eastAsia="仿宋_GB2312"/>
                <w:sz w:val="28"/>
              </w:rPr>
              <w:t>,</w:t>
            </w:r>
            <w:r>
              <w:rPr>
                <w:rFonts w:ascii="仿宋_GB2312" w:hAnsi="仿宋_GB2312" w:cs="仿宋_GB2312" w:eastAsia="仿宋_GB2312"/>
                <w:sz w:val="28"/>
              </w:rPr>
              <w:t>采购方支付总费用的</w:t>
            </w:r>
            <w:r>
              <w:rPr>
                <w:rFonts w:ascii="仿宋_GB2312" w:hAnsi="仿宋_GB2312" w:cs="仿宋_GB2312" w:eastAsia="仿宋_GB2312"/>
                <w:sz w:val="28"/>
              </w:rPr>
              <w:t>5</w:t>
            </w:r>
            <w:r>
              <w:rPr>
                <w:rFonts w:ascii="仿宋_GB2312" w:hAnsi="仿宋_GB2312" w:cs="仿宋_GB2312" w:eastAsia="仿宋_GB2312"/>
                <w:sz w:val="28"/>
              </w:rPr>
              <w:t>0%</w:t>
            </w:r>
            <w:r>
              <w:rPr>
                <w:rFonts w:ascii="仿宋_GB2312" w:hAnsi="仿宋_GB2312" w:cs="仿宋_GB2312" w:eastAsia="仿宋_GB2312"/>
                <w:sz w:val="28"/>
              </w:rPr>
              <w:t>作为预付款；</w:t>
            </w:r>
          </w:p>
          <w:p>
            <w:pPr>
              <w:pStyle w:val="null3"/>
              <w:ind w:firstLine="560"/>
              <w:jc w:val="both"/>
            </w:pPr>
            <w:r>
              <w:rPr>
                <w:rFonts w:ascii="仿宋_GB2312" w:hAnsi="仿宋_GB2312" w:cs="仿宋_GB2312" w:eastAsia="仿宋_GB2312"/>
                <w:sz w:val="28"/>
              </w:rPr>
              <w:t>验收付款</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完成验收的服务交付内容，于</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11</w:t>
            </w:r>
            <w:r>
              <w:rPr>
                <w:rFonts w:ascii="仿宋_GB2312" w:hAnsi="仿宋_GB2312" w:cs="仿宋_GB2312" w:eastAsia="仿宋_GB2312"/>
                <w:sz w:val="28"/>
              </w:rPr>
              <w:t>月</w:t>
            </w:r>
            <w:r>
              <w:rPr>
                <w:rFonts w:ascii="仿宋_GB2312" w:hAnsi="仿宋_GB2312" w:cs="仿宋_GB2312" w:eastAsia="仿宋_GB2312"/>
                <w:sz w:val="28"/>
              </w:rPr>
              <w:t>30</w:t>
            </w:r>
            <w:r>
              <w:rPr>
                <w:rFonts w:ascii="仿宋_GB2312" w:hAnsi="仿宋_GB2312" w:cs="仿宋_GB2312" w:eastAsia="仿宋_GB2312"/>
                <w:sz w:val="28"/>
              </w:rPr>
              <w:t>日前开展</w:t>
            </w:r>
            <w:r>
              <w:rPr>
                <w:rFonts w:ascii="仿宋_GB2312" w:hAnsi="仿宋_GB2312" w:cs="仿宋_GB2312" w:eastAsia="仿宋_GB2312"/>
                <w:sz w:val="28"/>
              </w:rPr>
              <w:t>第一次验收，</w:t>
            </w:r>
            <w:r>
              <w:rPr>
                <w:rFonts w:ascii="仿宋_GB2312" w:hAnsi="仿宋_GB2312" w:cs="仿宋_GB2312" w:eastAsia="仿宋_GB2312"/>
                <w:sz w:val="28"/>
              </w:rPr>
              <w:t>验收合格且达到付款条件后，支付总服务费的</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完成验收的服务交付内容，于</w:t>
            </w:r>
            <w:r>
              <w:rPr>
                <w:rFonts w:ascii="仿宋_GB2312" w:hAnsi="仿宋_GB2312" w:cs="仿宋_GB2312" w:eastAsia="仿宋_GB2312"/>
                <w:sz w:val="28"/>
              </w:rPr>
              <w:t>202</w:t>
            </w:r>
            <w:r>
              <w:rPr>
                <w:rFonts w:ascii="仿宋_GB2312" w:hAnsi="仿宋_GB2312" w:cs="仿宋_GB2312" w:eastAsia="仿宋_GB2312"/>
                <w:sz w:val="28"/>
              </w:rPr>
              <w:t>6</w:t>
            </w:r>
            <w:r>
              <w:rPr>
                <w:rFonts w:ascii="仿宋_GB2312" w:hAnsi="仿宋_GB2312" w:cs="仿宋_GB2312" w:eastAsia="仿宋_GB2312"/>
                <w:sz w:val="28"/>
              </w:rPr>
              <w:t>年</w:t>
            </w: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月</w:t>
            </w:r>
            <w:r>
              <w:rPr>
                <w:rFonts w:ascii="仿宋_GB2312" w:hAnsi="仿宋_GB2312" w:cs="仿宋_GB2312" w:eastAsia="仿宋_GB2312"/>
                <w:sz w:val="28"/>
              </w:rPr>
              <w:t>3</w:t>
            </w:r>
            <w:r>
              <w:rPr>
                <w:rFonts w:ascii="仿宋_GB2312" w:hAnsi="仿宋_GB2312" w:cs="仿宋_GB2312" w:eastAsia="仿宋_GB2312"/>
                <w:sz w:val="28"/>
              </w:rPr>
              <w:t>1</w:t>
            </w:r>
            <w:r>
              <w:rPr>
                <w:rFonts w:ascii="仿宋_GB2312" w:hAnsi="仿宋_GB2312" w:cs="仿宋_GB2312" w:eastAsia="仿宋_GB2312"/>
                <w:sz w:val="28"/>
              </w:rPr>
              <w:t>日前开展</w:t>
            </w:r>
            <w:r>
              <w:rPr>
                <w:rFonts w:ascii="仿宋_GB2312" w:hAnsi="仿宋_GB2312" w:cs="仿宋_GB2312" w:eastAsia="仿宋_GB2312"/>
                <w:sz w:val="28"/>
              </w:rPr>
              <w:t>第二次验收，</w:t>
            </w:r>
            <w:r>
              <w:rPr>
                <w:rFonts w:ascii="仿宋_GB2312" w:hAnsi="仿宋_GB2312" w:cs="仿宋_GB2312" w:eastAsia="仿宋_GB2312"/>
                <w:sz w:val="28"/>
              </w:rPr>
              <w:t>验收合格且达到付款条件后，支付总服务费</w:t>
            </w:r>
            <w:r>
              <w:rPr>
                <w:rFonts w:ascii="仿宋_GB2312" w:hAnsi="仿宋_GB2312" w:cs="仿宋_GB2312" w:eastAsia="仿宋_GB2312"/>
                <w:sz w:val="28"/>
              </w:rPr>
              <w:t>的</w:t>
            </w:r>
            <w:r>
              <w:rPr>
                <w:rFonts w:ascii="仿宋_GB2312" w:hAnsi="仿宋_GB2312" w:cs="仿宋_GB2312" w:eastAsia="仿宋_GB2312"/>
                <w:sz w:val="28"/>
              </w:rPr>
              <w:t>20%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项目服务期限为自合同签署之日起</w:t>
            </w:r>
            <w:r>
              <w:rPr>
                <w:rFonts w:ascii="仿宋_GB2312" w:hAnsi="仿宋_GB2312" w:cs="仿宋_GB2312" w:eastAsia="仿宋_GB2312"/>
                <w:sz w:val="28"/>
              </w:rPr>
              <w:t>2</w:t>
            </w:r>
            <w:r>
              <w:rPr>
                <w:rFonts w:ascii="仿宋_GB2312" w:hAnsi="仿宋_GB2312" w:cs="仿宋_GB2312" w:eastAsia="仿宋_GB2312"/>
                <w:sz w:val="28"/>
              </w:rPr>
              <w:t>年。验收完成后至服务期限届满期间，服务提供方应继续为采购方提供</w:t>
            </w:r>
            <w:r>
              <w:rPr>
                <w:rFonts w:ascii="仿宋_GB2312" w:hAnsi="仿宋_GB2312" w:cs="仿宋_GB2312" w:eastAsia="仿宋_GB2312"/>
                <w:sz w:val="28"/>
              </w:rPr>
              <w:t>与本合同项下项目内容直接相关的</w:t>
            </w:r>
            <w:r>
              <w:rPr>
                <w:rFonts w:ascii="仿宋_GB2312" w:hAnsi="仿宋_GB2312" w:cs="仿宋_GB2312" w:eastAsia="仿宋_GB2312"/>
                <w:sz w:val="28"/>
              </w:rPr>
              <w:t>售后</w:t>
            </w:r>
            <w:r>
              <w:rPr>
                <w:rFonts w:ascii="仿宋_GB2312" w:hAnsi="仿宋_GB2312" w:cs="仿宋_GB2312" w:eastAsia="仿宋_GB2312"/>
                <w:sz w:val="28"/>
              </w:rPr>
              <w:t>服务。</w:t>
            </w:r>
            <w:r>
              <w:rPr>
                <w:rFonts w:ascii="仿宋_GB2312" w:hAnsi="仿宋_GB2312" w:cs="仿宋_GB2312" w:eastAsia="仿宋_GB2312"/>
                <w:sz w:val="28"/>
              </w:rPr>
              <w:t>超出合同约定范围的服务需求（如</w:t>
            </w:r>
            <w:r>
              <w:rPr>
                <w:rFonts w:ascii="仿宋_GB2312" w:hAnsi="仿宋_GB2312" w:cs="仿宋_GB2312" w:eastAsia="仿宋_GB2312"/>
                <w:sz w:val="28"/>
              </w:rPr>
              <w:t>采购方</w:t>
            </w:r>
            <w:r>
              <w:rPr>
                <w:rFonts w:ascii="仿宋_GB2312" w:hAnsi="仿宋_GB2312" w:cs="仿宋_GB2312" w:eastAsia="仿宋_GB2312"/>
                <w:sz w:val="28"/>
              </w:rPr>
              <w:t>新的需求）不在此服务范围内。</w:t>
            </w:r>
          </w:p>
          <w:p>
            <w:pPr>
              <w:pStyle w:val="null3"/>
              <w:ind w:firstLine="560"/>
              <w:jc w:val="both"/>
            </w:pPr>
            <w:r>
              <w:rPr>
                <w:rFonts w:ascii="仿宋_GB2312" w:hAnsi="仿宋_GB2312" w:cs="仿宋_GB2312" w:eastAsia="仿宋_GB2312"/>
                <w:sz w:val="28"/>
              </w:rPr>
              <w:t xml:space="preserve">    （三）履约保证金</w:t>
            </w:r>
          </w:p>
          <w:p>
            <w:pPr>
              <w:pStyle w:val="null3"/>
            </w:pPr>
            <w:r>
              <w:rPr>
                <w:rFonts w:ascii="仿宋_GB2312" w:hAnsi="仿宋_GB2312" w:cs="仿宋_GB2312" w:eastAsia="仿宋_GB2312"/>
                <w:sz w:val="28"/>
              </w:rPr>
              <w:t xml:space="preserve">      1.履约保证金交纳时间：供应商应在签订合同前须将履约保证金交至西安市财政局预算单位实有资金财政代管账户，其数额为合同金额的5%。</w:t>
            </w:r>
          </w:p>
          <w:p>
            <w:pPr>
              <w:pStyle w:val="null3"/>
            </w:pPr>
            <w:r>
              <w:rPr>
                <w:rFonts w:ascii="仿宋_GB2312" w:hAnsi="仿宋_GB2312" w:cs="仿宋_GB2312" w:eastAsia="仿宋_GB2312"/>
                <w:sz w:val="28"/>
              </w:rPr>
              <w:t xml:space="preserve">      2.履约保证金的缴纳形式：供应商可自主选择银行对公转账、电汇或以支票、保函等非现金形式交纳。</w:t>
            </w:r>
          </w:p>
          <w:p>
            <w:pPr>
              <w:pStyle w:val="null3"/>
            </w:pPr>
            <w:r>
              <w:rPr>
                <w:rFonts w:ascii="仿宋_GB2312" w:hAnsi="仿宋_GB2312" w:cs="仿宋_GB2312" w:eastAsia="仿宋_GB2312"/>
                <w:sz w:val="28"/>
              </w:rPr>
              <w:t xml:space="preserve">      3.履约保证金的退还：项目验收合格后，成交供应商向采购人提交双方约定的所有档案资料(三份纸质版，一份电子版)，并持《申请支付履约保证金的函》到采购人办理相关手续后，采购人于30日内向成交供应商无息退还。</w:t>
            </w:r>
          </w:p>
          <w:p>
            <w:pPr>
              <w:pStyle w:val="null3"/>
            </w:pPr>
            <w:r>
              <w:rPr>
                <w:rFonts w:ascii="仿宋_GB2312" w:hAnsi="仿宋_GB2312" w:cs="仿宋_GB2312" w:eastAsia="仿宋_GB2312"/>
                <w:sz w:val="28"/>
              </w:rPr>
              <w:t xml:space="preserve">      4.履约保证金收取账号信息：</w:t>
            </w:r>
          </w:p>
          <w:p>
            <w:pPr>
              <w:pStyle w:val="null3"/>
            </w:pPr>
            <w:r>
              <w:rPr>
                <w:rFonts w:ascii="仿宋_GB2312" w:hAnsi="仿宋_GB2312" w:cs="仿宋_GB2312" w:eastAsia="仿宋_GB2312"/>
                <w:sz w:val="28"/>
              </w:rPr>
              <w:t xml:space="preserve">    名称:西安市财政局预算单位实有资金财政代管账户</w:t>
            </w:r>
          </w:p>
          <w:p>
            <w:pPr>
              <w:pStyle w:val="null3"/>
            </w:pPr>
            <w:r>
              <w:rPr>
                <w:rFonts w:ascii="仿宋_GB2312" w:hAnsi="仿宋_GB2312" w:cs="仿宋_GB2312" w:eastAsia="仿宋_GB2312"/>
                <w:sz w:val="28"/>
              </w:rPr>
              <w:t xml:space="preserve">    开户银行:中国建设银行股份有限公司西安莲湖路支行</w:t>
            </w:r>
          </w:p>
          <w:p>
            <w:pPr>
              <w:pStyle w:val="null3"/>
            </w:pPr>
            <w:r>
              <w:rPr>
                <w:rFonts w:ascii="仿宋_GB2312" w:hAnsi="仿宋_GB2312" w:cs="仿宋_GB2312" w:eastAsia="仿宋_GB2312"/>
                <w:sz w:val="28"/>
              </w:rPr>
              <w:t xml:space="preserve">    银行账号:61001711100052518874-203033</w:t>
            </w:r>
          </w:p>
          <w:p>
            <w:pPr>
              <w:pStyle w:val="null3"/>
            </w:pPr>
            <w:r>
              <w:rPr>
                <w:rFonts w:ascii="仿宋_GB2312" w:hAnsi="仿宋_GB2312" w:cs="仿宋_GB2312" w:eastAsia="仿宋_GB2312"/>
                <w:sz w:val="28"/>
              </w:rPr>
              <w:t xml:space="preserve">    纳税人识别号:12610100437202545W</w:t>
            </w:r>
          </w:p>
          <w:p>
            <w:pPr>
              <w:pStyle w:val="null3"/>
            </w:pPr>
            <w:r>
              <w:rPr>
                <w:rFonts w:ascii="仿宋_GB2312" w:hAnsi="仿宋_GB2312" w:cs="仿宋_GB2312" w:eastAsia="仿宋_GB2312"/>
                <w:sz w:val="28"/>
              </w:rPr>
              <w:t xml:space="preserve">    地址:西安市灞桥区港务大道 396号</w:t>
            </w:r>
          </w:p>
          <w:p>
            <w:pPr>
              <w:pStyle w:val="null3"/>
            </w:pPr>
            <w:r>
              <w:rPr>
                <w:rFonts w:ascii="仿宋_GB2312" w:hAnsi="仿宋_GB2312" w:cs="仿宋_GB2312" w:eastAsia="仿宋_GB2312"/>
                <w:sz w:val="28"/>
              </w:rPr>
              <w:t xml:space="preserve">    电话：029-88092201</w:t>
            </w:r>
          </w:p>
          <w:p>
            <w:pPr>
              <w:pStyle w:val="null3"/>
              <w:ind w:firstLine="560"/>
              <w:jc w:val="both"/>
            </w:pPr>
            <w:r>
              <w:rPr>
                <w:rFonts w:ascii="仿宋_GB2312" w:hAnsi="仿宋_GB2312" w:cs="仿宋_GB2312" w:eastAsia="仿宋_GB2312"/>
                <w:sz w:val="28"/>
                <w:b/>
              </w:rPr>
              <w:t>六</w:t>
            </w:r>
            <w:r>
              <w:rPr>
                <w:rFonts w:ascii="仿宋_GB2312" w:hAnsi="仿宋_GB2312" w:cs="仿宋_GB2312" w:eastAsia="仿宋_GB2312"/>
                <w:sz w:val="28"/>
                <w:b/>
              </w:rPr>
              <w:t>、其他</w:t>
            </w:r>
            <w:r>
              <w:rPr>
                <w:rFonts w:ascii="仿宋_GB2312" w:hAnsi="仿宋_GB2312" w:cs="仿宋_GB2312" w:eastAsia="仿宋_GB2312"/>
                <w:b/>
                <w:color w:val="3498DB"/>
              </w:rPr>
              <w:t>★(本项为实质性要求，不可负偏离)</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进度要求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rPr>
              <w:t>验收时间：</w:t>
            </w:r>
            <w:r>
              <w:rPr>
                <w:rFonts w:ascii="仿宋_GB2312" w:hAnsi="仿宋_GB2312" w:cs="仿宋_GB2312" w:eastAsia="仿宋_GB2312"/>
                <w:sz w:val="28"/>
              </w:rPr>
              <w:t>2025</w:t>
            </w:r>
            <w:r>
              <w:rPr>
                <w:rFonts w:ascii="仿宋_GB2312" w:hAnsi="仿宋_GB2312" w:cs="仿宋_GB2312" w:eastAsia="仿宋_GB2312"/>
                <w:sz w:val="28"/>
              </w:rPr>
              <w:t>年</w:t>
            </w:r>
            <w:r>
              <w:rPr>
                <w:rFonts w:ascii="仿宋_GB2312" w:hAnsi="仿宋_GB2312" w:cs="仿宋_GB2312" w:eastAsia="仿宋_GB2312"/>
                <w:sz w:val="28"/>
              </w:rPr>
              <w:t>11</w:t>
            </w:r>
            <w:r>
              <w:rPr>
                <w:rFonts w:ascii="仿宋_GB2312" w:hAnsi="仿宋_GB2312" w:cs="仿宋_GB2312" w:eastAsia="仿宋_GB2312"/>
                <w:sz w:val="28"/>
              </w:rPr>
              <w:t>月</w:t>
            </w:r>
            <w:r>
              <w:rPr>
                <w:rFonts w:ascii="仿宋_GB2312" w:hAnsi="仿宋_GB2312" w:cs="仿宋_GB2312" w:eastAsia="仿宋_GB2312"/>
                <w:sz w:val="28"/>
              </w:rPr>
              <w:t>30</w:t>
            </w:r>
            <w:r>
              <w:rPr>
                <w:rFonts w:ascii="仿宋_GB2312" w:hAnsi="仿宋_GB2312" w:cs="仿宋_GB2312" w:eastAsia="仿宋_GB2312"/>
                <w:sz w:val="28"/>
              </w:rPr>
              <w:t>日前，验收内容为海外办学场地使用、文化氛围建设、海外教学平台使用、经世优学国际资源库建设、国际化专业课程教学资源开发；</w:t>
            </w:r>
            <w:r>
              <w:rPr>
                <w:rFonts w:ascii="仿宋_GB2312" w:hAnsi="仿宋_GB2312" w:cs="仿宋_GB2312" w:eastAsia="仿宋_GB2312"/>
                <w:sz w:val="28"/>
              </w:rPr>
              <w:t>2026</w:t>
            </w:r>
            <w:r>
              <w:rPr>
                <w:rFonts w:ascii="仿宋_GB2312" w:hAnsi="仿宋_GB2312" w:cs="仿宋_GB2312" w:eastAsia="仿宋_GB2312"/>
                <w:sz w:val="28"/>
              </w:rPr>
              <w:t>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31</w:t>
            </w:r>
            <w:r>
              <w:rPr>
                <w:rFonts w:ascii="仿宋_GB2312" w:hAnsi="仿宋_GB2312" w:cs="仿宋_GB2312" w:eastAsia="仿宋_GB2312"/>
                <w:sz w:val="28"/>
              </w:rPr>
              <w:t>日前，验收内容为铁路相关</w:t>
            </w:r>
            <w:r>
              <w:rPr>
                <w:rFonts w:ascii="仿宋_GB2312" w:hAnsi="仿宋_GB2312" w:cs="仿宋_GB2312" w:eastAsia="仿宋_GB2312"/>
                <w:sz w:val="28"/>
                <w:color w:val="000000"/>
              </w:rPr>
              <w:t>实训设备建设、国际化课程标准建设、国际化科研活动组织；</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验收方法：</w:t>
            </w:r>
            <w:r>
              <w:rPr>
                <w:rFonts w:ascii="仿宋_GB2312" w:hAnsi="仿宋_GB2312" w:cs="仿宋_GB2312" w:eastAsia="仿宋_GB2312"/>
                <w:sz w:val="28"/>
                <w:color w:val="000000"/>
              </w:rPr>
              <w:t>根据验收时间，由服务提供方提交</w:t>
            </w:r>
            <w:r>
              <w:rPr>
                <w:rFonts w:ascii="仿宋_GB2312" w:hAnsi="仿宋_GB2312" w:cs="仿宋_GB2312" w:eastAsia="仿宋_GB2312"/>
                <w:sz w:val="28"/>
              </w:rPr>
              <w:t>西安铁路职业技术学院</w:t>
            </w:r>
            <w:r>
              <w:rPr>
                <w:rFonts w:ascii="仿宋_GB2312" w:hAnsi="仿宋_GB2312" w:cs="仿宋_GB2312" w:eastAsia="仿宋_GB2312"/>
                <w:sz w:val="28"/>
                <w:color w:val="000000"/>
              </w:rPr>
              <w:t>开展验收的流程和验收资料，启动验收工作。验收资料包含验收内容清单、验收依据、佐证性资料（照片、视频）、服务验收函等。西安铁路职业技术学院组织</w:t>
            </w:r>
            <w:r>
              <w:rPr>
                <w:rFonts w:ascii="仿宋_GB2312" w:hAnsi="仿宋_GB2312" w:cs="仿宋_GB2312" w:eastAsia="仿宋_GB2312"/>
                <w:sz w:val="28"/>
                <w:color w:val="000000"/>
              </w:rPr>
              <w:t>校内</w:t>
            </w:r>
            <w:r>
              <w:rPr>
                <w:rFonts w:ascii="仿宋_GB2312" w:hAnsi="仿宋_GB2312" w:cs="仿宋_GB2312" w:eastAsia="仿宋_GB2312"/>
                <w:sz w:val="28"/>
                <w:color w:val="000000"/>
              </w:rPr>
              <w:t>专家组针对服务提供方提供的验收资料开展项目验收，如有整改意见的，服务提供方将于</w:t>
            </w:r>
            <w:r>
              <w:rPr>
                <w:rFonts w:ascii="仿宋_GB2312" w:hAnsi="仿宋_GB2312" w:cs="仿宋_GB2312" w:eastAsia="仿宋_GB2312"/>
                <w:sz w:val="28"/>
              </w:rPr>
              <w:t>西安铁路职业技术学院</w:t>
            </w:r>
            <w:r>
              <w:rPr>
                <w:rFonts w:ascii="仿宋_GB2312" w:hAnsi="仿宋_GB2312" w:cs="仿宋_GB2312" w:eastAsia="仿宋_GB2312"/>
                <w:sz w:val="28"/>
                <w:color w:val="000000"/>
              </w:rPr>
              <w:t>提出书面整改意见后</w:t>
            </w:r>
            <w:r>
              <w:rPr>
                <w:rFonts w:ascii="仿宋_GB2312" w:hAnsi="仿宋_GB2312" w:cs="仿宋_GB2312" w:eastAsia="仿宋_GB2312"/>
                <w:sz w:val="28"/>
                <w:color w:val="000000"/>
              </w:rPr>
              <w:t>20</w:t>
            </w:r>
            <w:r>
              <w:rPr>
                <w:rFonts w:ascii="仿宋_GB2312" w:hAnsi="仿宋_GB2312" w:cs="仿宋_GB2312" w:eastAsia="仿宋_GB2312"/>
                <w:sz w:val="28"/>
                <w:color w:val="000000"/>
              </w:rPr>
              <w:t>个工作日内开展资料补充工作，并组织再次验收工作。验收合格后，由</w:t>
            </w:r>
            <w:r>
              <w:rPr>
                <w:rFonts w:ascii="仿宋_GB2312" w:hAnsi="仿宋_GB2312" w:cs="仿宋_GB2312" w:eastAsia="仿宋_GB2312"/>
                <w:sz w:val="28"/>
              </w:rPr>
              <w:t>西安铁路职业技术学院</w:t>
            </w:r>
            <w:r>
              <w:rPr>
                <w:rFonts w:ascii="仿宋_GB2312" w:hAnsi="仿宋_GB2312" w:cs="仿宋_GB2312" w:eastAsia="仿宋_GB2312"/>
                <w:sz w:val="28"/>
                <w:color w:val="000000"/>
              </w:rPr>
              <w:t>在服务验收函上签字盖章，表示该项服务完成验收。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）成果交付要求</w:t>
            </w:r>
          </w:p>
          <w:tbl>
            <w:tblPr>
              <w:tblBorders>
                <w:top w:val="none" w:color="000000" w:sz="4"/>
                <w:left w:val="none" w:color="000000" w:sz="4"/>
                <w:bottom w:val="none" w:color="000000" w:sz="4"/>
                <w:right w:val="none" w:color="000000" w:sz="4"/>
                <w:insideH w:val="none"/>
                <w:insideV w:val="none"/>
              </w:tblBorders>
            </w:tblPr>
            <w:tblGrid>
              <w:gridCol w:w="342"/>
              <w:gridCol w:w="1702"/>
              <w:gridCol w:w="504"/>
            </w:tblGrid>
            <w:tr>
              <w:tc>
                <w:tcPr>
                  <w:tcW w:type="dxa" w:w="25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西安铁路职业技术学院经世学堂建设成效指标</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b/>
                    </w:rPr>
                    <w:t>序号</w:t>
                  </w:r>
                </w:p>
              </w:tc>
              <w:tc>
                <w:tcPr>
                  <w:tcW w:type="dxa" w:w="1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指标</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b/>
                    </w:rPr>
                    <w:t>数量</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建设国际化办学基地（个）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文化氛围</w:t>
                  </w:r>
                  <w:r>
                    <w:rPr>
                      <w:rFonts w:ascii="仿宋_GB2312" w:hAnsi="仿宋_GB2312" w:cs="仿宋_GB2312" w:eastAsia="仿宋_GB2312"/>
                      <w:sz w:val="24"/>
                    </w:rPr>
                    <w:t>建设（套）</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铁路实训设备（套）</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国际化线上资源库（个）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建成国外办学品牌项目（个）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双语教学资源（门）</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课程标准认证（个）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个</w:t>
                  </w:r>
                </w:p>
              </w:tc>
            </w:tr>
          </w:tbl>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color w:val="000000"/>
              </w:rPr>
              <w:t>采购人应在成交服务商履行合同义务后，按照合同规定的采购需求、技术、质量、服务、安全标准等内容，对成交服务商履约情况进行验收，并出具验收书。验收书由项目负责人和其他验收成员签字、加盖单位公章。</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）违约责任</w:t>
            </w:r>
          </w:p>
          <w:p>
            <w:pPr>
              <w:pStyle w:val="null3"/>
              <w:ind w:firstLine="560"/>
              <w:jc w:val="both"/>
            </w:pPr>
            <w:r>
              <w:rPr>
                <w:rFonts w:ascii="仿宋_GB2312" w:hAnsi="仿宋_GB2312" w:cs="仿宋_GB2312" w:eastAsia="仿宋_GB2312"/>
                <w:sz w:val="28"/>
                <w:color w:val="000000"/>
              </w:rPr>
              <w:t>按合同条款和《中华人民共和国民法典》中的相关条款执行。</w:t>
            </w:r>
          </w:p>
          <w:p>
            <w:pPr>
              <w:pStyle w:val="null3"/>
              <w:ind w:firstLine="56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自合同签署之日起2年。项目服务期内，按照合同约定进行收费;服务期结束，学院在不更改合作专业的前提下可根据实际需要继续免费使用实训室2年。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完成验收的服务交付内容，于2025年11月30日前开展第一次验收，验收合格且达到付款条件后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完成验收的服务交付内容，于2026年10月31日前开展第二次验收，验收合格且达到付款条件后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2025年11月30日前，验收内容为海外办学场地使用、文化氛围建设、海外教学平台使用、经世优学国际资源库建设、国际化专业课程教学资源开发；2026年10月31日前，验收内容为铁路相关实训设备建设、国际化课程标准建设、国际化科研活动组织； （2）验收方法：根据验收时间，由服务提供方提交西安铁路职业技术学院开展验收的流程和验收资料，启动验收工作。验收资料包含验收内容清单、验收依据、佐证性资料（照片、视频）、服务验收函等。西安铁路职业技术学院组织校内专家组针对服务提供方提供的验收资料开展项目验收，如有整改意见的，服务提供方将于西安铁路职业技术学院提出书面整改意见后20个工作日内开展资料补充工作，并组织再次验收工作。验收合格后，由西安铁路职业技术学院在服务验收函上签字盖章，表示该项服务完成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套、副本 贰 套、电子版 壹 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经审计的上一年度的财务报告或提交投标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日前一年内已缴存的至少一个月的纳税证明或完税证明（提供增值税、企业所得税至少一种）。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日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本次政府采购活动前三年内在经营活动中没有重大违纪声明；（2）具有履行合同所必须的设备和专业技术能力的承诺及说明；供应商需在项目电子化交易系统中按要求上传相应证明文件并进行电子签章。 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单位负责人为同一人或者存在直接控股、管理关系的不同供应商，不得参加同一合同项下的政府采购活动；本项目不允许联合体协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服务方案 标的清单 报价表 响应函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服务方案 标的清单 报价表 响应函 商务及技术偏离表.docx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（3）计量单位、报价货币均符合采购文件要求； （4）未超出采购预算或采购文件规定的最高限价。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响应文件语言及有效期符合采购文件要求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服务方案 标的清单 报价表 响应函 商务及技术偏离表.docx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符合采购文件签字、盖章要求</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要求全面响应，符合采购文件相关要求；不能有任何采购人不能接受的附加条件。</w:t>
            </w:r>
          </w:p>
        </w:tc>
        <w:tc>
          <w:tcPr>
            <w:tcW w:type="dxa" w:w="1661"/>
          </w:tcPr>
          <w:p>
            <w:pPr>
              <w:pStyle w:val="null3"/>
            </w:pPr>
            <w:r>
              <w:rPr>
                <w:rFonts w:ascii="仿宋_GB2312" w:hAnsi="仿宋_GB2312" w:cs="仿宋_GB2312" w:eastAsia="仿宋_GB2312"/>
              </w:rPr>
              <w:t>服务方案 商务及技术偏离表.docx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无其他采购文件或法规明确规定响应无效的事项</w:t>
            </w:r>
          </w:p>
        </w:tc>
        <w:tc>
          <w:tcPr>
            <w:tcW w:type="dxa" w:w="3322"/>
          </w:tcPr>
          <w:p>
            <w:pPr>
              <w:pStyle w:val="null3"/>
            </w:pPr>
            <w:r>
              <w:rPr>
                <w:rFonts w:ascii="仿宋_GB2312" w:hAnsi="仿宋_GB2312" w:cs="仿宋_GB2312" w:eastAsia="仿宋_GB2312"/>
              </w:rPr>
              <w:t>无其他采购文件或法规明确规定响应无效的事项</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服务方案 标的清单 报价表 响应函 商务及技术偏离表.docx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详见附件：“经世学堂”建设采购项目-西安铁路职业技术学院服务合同.docx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