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BBD35">
      <w:pPr>
        <w:spacing w:line="480" w:lineRule="auto"/>
        <w:jc w:val="center"/>
        <w:outlineLvl w:val="1"/>
        <w:rPr>
          <w:rFonts w:hint="eastAsia"/>
          <w:highlight w:val="none"/>
        </w:rPr>
      </w:pPr>
      <w:r>
        <w:rPr>
          <w:rFonts w:hint="eastAsia" w:ascii="宋体" w:hAnsi="宋体" w:eastAsia="宋体" w:cs="宋体"/>
          <w:b/>
          <w:bCs/>
          <w:color w:val="auto"/>
          <w:sz w:val="32"/>
          <w:szCs w:val="32"/>
          <w:highlight w:val="none"/>
          <w:lang w:val="en-US" w:eastAsia="zh-CN"/>
        </w:rPr>
        <w:t>资格</w:t>
      </w:r>
      <w:r>
        <w:rPr>
          <w:rFonts w:hint="eastAsia" w:ascii="宋体" w:hAnsi="宋体" w:eastAsia="宋体" w:cs="宋体"/>
          <w:b/>
          <w:bCs/>
          <w:color w:val="auto"/>
          <w:sz w:val="32"/>
          <w:szCs w:val="32"/>
          <w:highlight w:val="none"/>
          <w:lang w:val="zh-CN"/>
        </w:rPr>
        <w:t>证明文件</w:t>
      </w:r>
    </w:p>
    <w:p w14:paraId="2D7920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1.营业执照等主体资格证明文件：提供有效存续的企业营业执照/事业单位法人证书/专业服务机构执业许可证/民办非企业单位登记证书，自然人投标的提供其身份证明；</w:t>
      </w:r>
    </w:p>
    <w:p w14:paraId="0FB79B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财务状况报告：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14:paraId="2E7A13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3.税收缴纳证明：提供2024年8月1日至今已缴纳任意一个月纳税证明或税务机关开具的完税证明（时间以税款所属日期为准，凭据应有税务机关或代收机关的公章或业务专用章。）依法免税或无须缴纳税收的单位应提供相应证明文件； </w:t>
      </w:r>
    </w:p>
    <w:p w14:paraId="71104F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4.社保缴纳证明：提供2024年8月1日至今已缴存任意一个月社会保障资金缴存单据或社保机构开具的社会保险参保缴费证明，依法不需要缴纳社会保障资金的单位应提供相应证明文件；  </w:t>
      </w:r>
    </w:p>
    <w:p w14:paraId="11C31D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5.履行合同所必需的设备和专业技术能力：具备履行合同所必需的设备和专业技术能力的证明材料或书面声明</w:t>
      </w:r>
      <w:r>
        <w:rPr>
          <w:rFonts w:hint="eastAsia" w:ascii="宋体" w:hAnsi="宋体" w:cs="宋体"/>
          <w:b w:val="0"/>
          <w:bCs w:val="0"/>
          <w:color w:val="auto"/>
          <w:sz w:val="24"/>
          <w:szCs w:val="24"/>
          <w:highlight w:val="none"/>
          <w:lang w:val="en-US" w:eastAsia="zh-CN"/>
        </w:rPr>
        <w:t>；</w:t>
      </w:r>
    </w:p>
    <w:p w14:paraId="0C30C8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6.采购活动前三年内在经营活动中没有重大违法记录：参加政府采购活动前三年内在经营活动中没有重大违法记录的书面声明；</w:t>
      </w:r>
    </w:p>
    <w:p w14:paraId="1BAEEE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398A61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8.法定代表人授权委托书：法定代表人直接参加协商的，须出具法人身份证，并与营业执照上信息一致。法定代表人授权代表参加协商的，须出具法定代表人授权书及授权代表身份证。 法人的分支机构参与协商时，除提供《法定代表人授权委托书》外，还须同时提供法人给分支机构出具的授权书</w:t>
      </w:r>
      <w:r>
        <w:rPr>
          <w:rFonts w:hint="eastAsia" w:ascii="宋体" w:hAnsi="宋体" w:cs="宋体"/>
          <w:b w:val="0"/>
          <w:bCs w:val="0"/>
          <w:color w:val="auto"/>
          <w:sz w:val="24"/>
          <w:szCs w:val="24"/>
          <w:highlight w:val="none"/>
          <w:lang w:val="en-US" w:eastAsia="zh-CN"/>
        </w:rPr>
        <w:t>；</w:t>
      </w:r>
    </w:p>
    <w:p w14:paraId="6EFE9D77">
      <w:pPr>
        <w:pStyle w:val="2"/>
        <w:jc w:val="left"/>
        <w:rPr>
          <w:rFonts w:hint="default"/>
          <w:lang w:val="en-US" w:eastAsia="zh-CN"/>
        </w:rPr>
      </w:pPr>
      <w:r>
        <w:rPr>
          <w:rFonts w:hint="eastAsia" w:ascii="宋体" w:hAnsi="宋体" w:cs="宋体"/>
          <w:b w:val="0"/>
          <w:bCs w:val="0"/>
          <w:color w:val="auto"/>
          <w:sz w:val="24"/>
          <w:szCs w:val="24"/>
          <w:highlight w:val="none"/>
          <w:lang w:val="en-US" w:eastAsia="zh-CN"/>
        </w:rPr>
        <w:t>9.本项目不接受联合体投标，不允许分包：本项目不接受联合体投标，不允许分包。供应商提供《非联合体不分包投标声明》，视为独立投标，不分包。</w:t>
      </w:r>
    </w:p>
    <w:p w14:paraId="1E04C1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outlineLvl w:val="9"/>
        <w:rPr>
          <w:rFonts w:hint="eastAsia" w:ascii="宋体" w:hAnsi="宋体" w:eastAsia="宋体" w:cs="宋体"/>
          <w:b/>
          <w:bCs/>
          <w:color w:val="auto"/>
          <w:kern w:val="2"/>
          <w:sz w:val="22"/>
          <w:szCs w:val="22"/>
          <w:highlight w:val="none"/>
          <w:lang w:val="en-US" w:eastAsia="zh-CN" w:bidi="ar-SA"/>
        </w:rPr>
      </w:pPr>
    </w:p>
    <w:p w14:paraId="237B39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2"/>
          <w:szCs w:val="22"/>
          <w:highlight w:val="none"/>
          <w:lang w:val="en-US" w:eastAsia="zh-CN" w:bidi="ar-SA"/>
        </w:rPr>
        <w:t>注：给定格式的按格式填写，未给定格式的，供应商自拟格式，响应文件因内容缺失导致的不利后果自行承担。</w:t>
      </w:r>
    </w:p>
    <w:p w14:paraId="65AD270B">
      <w:pPr>
        <w:spacing w:line="360" w:lineRule="auto"/>
        <w:rPr>
          <w:rFonts w:hint="eastAsia" w:ascii="宋体" w:hAnsi="宋体" w:eastAsia="宋体" w:cs="宋体"/>
          <w:sz w:val="24"/>
          <w:szCs w:val="24"/>
          <w:highlight w:val="none"/>
        </w:rPr>
        <w:sectPr>
          <w:pgSz w:w="11905" w:h="16838"/>
          <w:pgMar w:top="1440" w:right="1417" w:bottom="1440" w:left="1417" w:header="850" w:footer="992" w:gutter="0"/>
          <w:pgNumType w:fmt="decimal"/>
          <w:cols w:space="720" w:num="1"/>
          <w:titlePg/>
          <w:rtlGutter w:val="0"/>
          <w:docGrid w:type="lines" w:linePitch="317" w:charSpace="0"/>
        </w:sectPr>
      </w:pPr>
    </w:p>
    <w:p w14:paraId="17DE456C">
      <w:pPr>
        <w:keepNext/>
        <w:keepLines/>
        <w:pageBreakBefore w:val="0"/>
        <w:widowControl w:val="0"/>
        <w:numPr>
          <w:ilvl w:val="0"/>
          <w:numId w:val="0"/>
        </w:numPr>
        <w:kinsoku/>
        <w:wordWrap/>
        <w:overflowPunct/>
        <w:topLinePunct w:val="0"/>
        <w:autoSpaceDE/>
        <w:autoSpaceDN/>
        <w:bidi w:val="0"/>
        <w:adjustRightInd w:val="0"/>
        <w:snapToGrid/>
        <w:spacing w:before="0" w:after="0" w:line="360" w:lineRule="auto"/>
        <w:jc w:val="both"/>
        <w:textAlignment w:val="auto"/>
        <w:outlineLvl w:val="2"/>
        <w:rPr>
          <w:rFonts w:hint="eastAsia" w:ascii="宋体" w:hAnsi="宋体" w:eastAsia="宋体" w:cs="宋体"/>
          <w:b/>
          <w:bCs/>
          <w:color w:val="auto"/>
          <w:kern w:val="2"/>
          <w:sz w:val="24"/>
          <w:szCs w:val="24"/>
          <w:highlight w:val="none"/>
          <w:u w:val="none"/>
          <w:lang w:val="en-US" w:eastAsia="zh-CN" w:bidi="ar-SA"/>
        </w:rPr>
      </w:pPr>
      <w:bookmarkStart w:id="0" w:name="_Toc19448"/>
      <w:r>
        <w:rPr>
          <w:rFonts w:hint="eastAsia" w:ascii="宋体" w:hAnsi="宋体" w:eastAsia="宋体" w:cs="宋体"/>
          <w:b/>
          <w:bCs/>
          <w:color w:val="auto"/>
          <w:kern w:val="2"/>
          <w:sz w:val="24"/>
          <w:szCs w:val="24"/>
          <w:highlight w:val="none"/>
          <w:lang w:val="en-US" w:eastAsia="zh-CN" w:bidi="ar-SA"/>
        </w:rPr>
        <w:t>1.法定代表人</w:t>
      </w:r>
      <w:r>
        <w:rPr>
          <w:rFonts w:hint="eastAsia" w:ascii="宋体" w:hAnsi="Times New Roman" w:eastAsia="宋体" w:cs="Times New Roman"/>
          <w:b/>
          <w:bCs/>
          <w:kern w:val="2"/>
          <w:sz w:val="24"/>
          <w:szCs w:val="24"/>
          <w:highlight w:val="none"/>
          <w:lang w:val="en-US" w:eastAsia="zh-CN" w:bidi="ar-SA"/>
        </w:rPr>
        <w:t>（负责人）</w:t>
      </w:r>
      <w:r>
        <w:rPr>
          <w:rFonts w:hint="eastAsia" w:ascii="宋体" w:hAnsi="宋体" w:eastAsia="宋体" w:cs="宋体"/>
          <w:b/>
          <w:bCs/>
          <w:color w:val="auto"/>
          <w:kern w:val="2"/>
          <w:sz w:val="24"/>
          <w:szCs w:val="24"/>
          <w:highlight w:val="none"/>
          <w:lang w:val="en-US" w:eastAsia="zh-CN" w:bidi="ar-SA"/>
        </w:rPr>
        <w:t>身份证明书</w:t>
      </w:r>
      <w:bookmarkEnd w:id="0"/>
    </w:p>
    <w:p w14:paraId="36DC593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r>
        <w:rPr>
          <w:rFonts w:hint="eastAsia" w:ascii="宋体" w:hAnsi="宋体" w:eastAsia="宋体" w:cs="宋体"/>
          <w:b/>
          <w:bCs w:val="0"/>
          <w:color w:val="auto"/>
          <w:sz w:val="30"/>
          <w:szCs w:val="30"/>
          <w:highlight w:val="none"/>
          <w:lang w:val="en-US"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b/>
          <w:bCs w:val="0"/>
          <w:color w:val="auto"/>
          <w:sz w:val="30"/>
          <w:szCs w:val="30"/>
          <w:highlight w:val="none"/>
          <w:lang w:val="en-US" w:eastAsia="zh-CN"/>
        </w:rPr>
        <w:t>身份证明</w:t>
      </w:r>
    </w:p>
    <w:p w14:paraId="4E37C81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865E92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112F48A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1B93EFE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268A0FC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354DA3B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名称）的</w:t>
      </w:r>
      <w:r>
        <w:rPr>
          <w:rFonts w:hint="eastAsia" w:ascii="宋体" w:hAnsi="宋体" w:eastAsia="宋体" w:cs="宋体"/>
          <w:color w:val="auto"/>
          <w:kern w:val="0"/>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kern w:val="0"/>
          <w:sz w:val="24"/>
          <w:szCs w:val="24"/>
          <w:highlight w:val="none"/>
        </w:rPr>
        <w:t>。</w:t>
      </w:r>
    </w:p>
    <w:p w14:paraId="787CC09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092E7F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rPr>
        <w:t>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B53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7BE856F">
            <w:pPr>
              <w:snapToGrid w:val="0"/>
              <w:spacing w:line="360" w:lineRule="auto"/>
              <w:jc w:val="center"/>
              <w:rPr>
                <w:rFonts w:hint="eastAsia" w:ascii="宋体" w:hAnsi="宋体" w:eastAsia="宋体" w:cs="宋体"/>
                <w:color w:val="auto"/>
                <w:sz w:val="24"/>
                <w:szCs w:val="24"/>
                <w:highlight w:val="none"/>
              </w:rPr>
            </w:pPr>
          </w:p>
          <w:p w14:paraId="62EB28BE">
            <w:pPr>
              <w:snapToGrid w:val="0"/>
              <w:spacing w:line="360" w:lineRule="auto"/>
              <w:jc w:val="center"/>
              <w:rPr>
                <w:rFonts w:hint="eastAsia" w:ascii="宋体" w:hAnsi="宋体" w:eastAsia="宋体" w:cs="宋体"/>
                <w:color w:val="auto"/>
                <w:sz w:val="24"/>
                <w:szCs w:val="24"/>
                <w:highlight w:val="none"/>
              </w:rPr>
            </w:pPr>
          </w:p>
          <w:p w14:paraId="1AE7B99C">
            <w:pPr>
              <w:autoSpaceDE w:val="0"/>
              <w:autoSpaceDN w:val="0"/>
              <w:adjustRightInd w:val="0"/>
              <w:snapToGrid w:val="0"/>
              <w:spacing w:before="120"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rPr>
              <w:t>身份证复印件</w:t>
            </w:r>
            <w:r>
              <w:rPr>
                <w:rFonts w:hint="eastAsia" w:ascii="宋体" w:hAnsi="宋体" w:eastAsia="宋体" w:cs="宋体"/>
                <w:color w:val="auto"/>
                <w:sz w:val="24"/>
                <w:szCs w:val="24"/>
                <w:highlight w:val="none"/>
                <w:lang w:eastAsia="zh-CN"/>
              </w:rPr>
              <w:t>粘</w:t>
            </w:r>
            <w:r>
              <w:rPr>
                <w:rFonts w:hint="eastAsia" w:ascii="宋体" w:hAnsi="宋体" w:eastAsia="宋体" w:cs="宋体"/>
                <w:color w:val="auto"/>
                <w:sz w:val="24"/>
                <w:szCs w:val="24"/>
                <w:highlight w:val="none"/>
              </w:rPr>
              <w:t>贴处</w:t>
            </w:r>
          </w:p>
          <w:p w14:paraId="51D95DE2">
            <w:pPr>
              <w:widowControl w:val="0"/>
              <w:adjustRightInd w:val="0"/>
              <w:spacing w:after="60" w:afterLines="0" w:line="360" w:lineRule="auto"/>
              <w:ind w:left="63" w:leftChars="30" w:right="63" w:rightChars="30"/>
              <w:jc w:val="center"/>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（正反面）</w:t>
            </w:r>
          </w:p>
          <w:p w14:paraId="6CC51E2C">
            <w:pPr>
              <w:snapToGrid w:val="0"/>
              <w:spacing w:line="360" w:lineRule="auto"/>
              <w:jc w:val="center"/>
              <w:rPr>
                <w:rFonts w:hint="eastAsia" w:ascii="宋体" w:hAnsi="宋体" w:eastAsia="宋体" w:cs="宋体"/>
                <w:color w:val="auto"/>
                <w:sz w:val="24"/>
                <w:szCs w:val="24"/>
                <w:highlight w:val="none"/>
              </w:rPr>
            </w:pPr>
          </w:p>
          <w:p w14:paraId="13976AC3">
            <w:pPr>
              <w:snapToGrid w:val="0"/>
              <w:spacing w:line="360" w:lineRule="auto"/>
              <w:jc w:val="center"/>
              <w:rPr>
                <w:rFonts w:hint="eastAsia" w:ascii="宋体" w:hAnsi="宋体" w:eastAsia="宋体" w:cs="宋体"/>
                <w:color w:val="auto"/>
                <w:sz w:val="24"/>
                <w:szCs w:val="24"/>
                <w:highlight w:val="none"/>
              </w:rPr>
            </w:pPr>
          </w:p>
        </w:tc>
      </w:tr>
    </w:tbl>
    <w:p w14:paraId="5D8DF978">
      <w:pPr>
        <w:snapToGrid w:val="0"/>
        <w:spacing w:line="360" w:lineRule="auto"/>
        <w:rPr>
          <w:rFonts w:hint="eastAsia" w:ascii="宋体" w:hAnsi="宋体" w:eastAsia="宋体" w:cs="宋体"/>
          <w:color w:val="auto"/>
          <w:sz w:val="24"/>
          <w:szCs w:val="24"/>
          <w:highlight w:val="none"/>
        </w:rPr>
      </w:pPr>
    </w:p>
    <w:p w14:paraId="10156A39">
      <w:pPr>
        <w:snapToGrid w:val="0"/>
        <w:spacing w:line="360" w:lineRule="auto"/>
        <w:rPr>
          <w:rFonts w:hint="eastAsia" w:ascii="宋体" w:hAnsi="宋体" w:eastAsia="宋体" w:cs="宋体"/>
          <w:color w:val="auto"/>
          <w:sz w:val="24"/>
          <w:szCs w:val="24"/>
          <w:highlight w:val="none"/>
        </w:rPr>
      </w:pPr>
    </w:p>
    <w:p w14:paraId="03F83B32">
      <w:pPr>
        <w:snapToGrid w:val="0"/>
        <w:spacing w:line="360" w:lineRule="auto"/>
        <w:rPr>
          <w:rFonts w:hint="eastAsia" w:ascii="宋体" w:hAnsi="宋体" w:eastAsia="宋体" w:cs="宋体"/>
          <w:color w:val="auto"/>
          <w:sz w:val="24"/>
          <w:szCs w:val="24"/>
          <w:highlight w:val="none"/>
        </w:rPr>
      </w:pPr>
    </w:p>
    <w:p w14:paraId="77B3DBD4">
      <w:pPr>
        <w:snapToGrid w:val="0"/>
        <w:spacing w:line="360" w:lineRule="auto"/>
        <w:rPr>
          <w:rFonts w:hint="eastAsia" w:ascii="宋体" w:hAnsi="宋体" w:eastAsia="宋体" w:cs="宋体"/>
          <w:color w:val="auto"/>
          <w:sz w:val="24"/>
          <w:szCs w:val="24"/>
          <w:highlight w:val="none"/>
        </w:rPr>
      </w:pPr>
    </w:p>
    <w:p w14:paraId="58AED504">
      <w:pPr>
        <w:snapToGrid w:val="0"/>
        <w:spacing w:line="360" w:lineRule="auto"/>
        <w:rPr>
          <w:rFonts w:hint="eastAsia" w:ascii="宋体" w:hAnsi="宋体" w:eastAsia="宋体" w:cs="宋体"/>
          <w:color w:val="auto"/>
          <w:sz w:val="24"/>
          <w:szCs w:val="24"/>
          <w:highlight w:val="none"/>
        </w:rPr>
      </w:pPr>
    </w:p>
    <w:p w14:paraId="1C7459FB">
      <w:pPr>
        <w:adjustRightInd w:val="0"/>
        <w:snapToGrid w:val="0"/>
        <w:spacing w:line="360" w:lineRule="auto"/>
        <w:rPr>
          <w:rFonts w:hint="eastAsia" w:ascii="宋体" w:hAnsi="宋体" w:eastAsia="宋体" w:cs="宋体"/>
          <w:color w:val="auto"/>
          <w:sz w:val="24"/>
          <w:szCs w:val="24"/>
          <w:highlight w:val="none"/>
        </w:rPr>
      </w:pPr>
    </w:p>
    <w:p w14:paraId="7F6CD3E9">
      <w:pPr>
        <w:adjustRightInd w:val="0"/>
        <w:snapToGrid w:val="0"/>
        <w:spacing w:line="360" w:lineRule="auto"/>
        <w:ind w:right="420"/>
        <w:rPr>
          <w:rFonts w:hint="eastAsia" w:ascii="宋体" w:hAnsi="宋体" w:eastAsia="宋体" w:cs="宋体"/>
          <w:color w:val="auto"/>
          <w:sz w:val="24"/>
          <w:szCs w:val="24"/>
          <w:highlight w:val="none"/>
        </w:rPr>
      </w:pPr>
    </w:p>
    <w:p w14:paraId="4B924E02">
      <w:pPr>
        <w:adjustRightInd w:val="0"/>
        <w:snapToGrid w:val="0"/>
        <w:spacing w:line="360" w:lineRule="auto"/>
        <w:ind w:right="420"/>
        <w:rPr>
          <w:rFonts w:hint="eastAsia" w:ascii="宋体" w:hAnsi="宋体" w:eastAsia="宋体" w:cs="宋体"/>
          <w:color w:val="auto"/>
          <w:sz w:val="24"/>
          <w:szCs w:val="24"/>
          <w:highlight w:val="none"/>
        </w:rPr>
      </w:pPr>
    </w:p>
    <w:p w14:paraId="72D209AB">
      <w:pPr>
        <w:adjustRightInd w:val="0"/>
        <w:snapToGrid w:val="0"/>
        <w:spacing w:line="360" w:lineRule="auto"/>
        <w:ind w:right="420"/>
        <w:rPr>
          <w:rFonts w:hint="eastAsia" w:ascii="宋体" w:hAnsi="宋体" w:eastAsia="宋体" w:cs="宋体"/>
          <w:color w:val="auto"/>
          <w:sz w:val="24"/>
          <w:szCs w:val="24"/>
          <w:highlight w:val="none"/>
        </w:rPr>
      </w:pPr>
    </w:p>
    <w:p w14:paraId="4780FB4C">
      <w:pPr>
        <w:adjustRightInd w:val="0"/>
        <w:snapToGrid w:val="0"/>
        <w:spacing w:line="360" w:lineRule="auto"/>
        <w:ind w:right="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sz w:val="24"/>
          <w:szCs w:val="24"/>
          <w:highlight w:val="none"/>
        </w:rPr>
        <w:t>加盖单位公章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06268CA">
      <w:pPr>
        <w:adjustRightInd w:val="0"/>
        <w:snapToGrid w:val="0"/>
        <w:spacing w:line="360" w:lineRule="auto"/>
        <w:ind w:right="420"/>
        <w:jc w:val="left"/>
        <w:rPr>
          <w:rFonts w:hint="eastAsia" w:ascii="宋体" w:hAnsi="宋体" w:eastAsia="宋体" w:cs="宋体"/>
          <w:color w:val="auto"/>
          <w:sz w:val="24"/>
          <w:szCs w:val="24"/>
          <w:highlight w:val="none"/>
        </w:rPr>
      </w:pPr>
    </w:p>
    <w:p w14:paraId="4990B58B">
      <w:pPr>
        <w:adjustRightInd w:val="0"/>
        <w:snapToGrid w:val="0"/>
        <w:spacing w:line="360" w:lineRule="auto"/>
        <w:ind w:right="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32BC5A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p>
    <w:p w14:paraId="206E33F5">
      <w:pPr>
        <w:widowControl w:val="0"/>
        <w:numPr>
          <w:ilvl w:val="0"/>
          <w:numId w:val="0"/>
        </w:numPr>
        <w:adjustRightInd w:val="0"/>
        <w:spacing w:after="60" w:afterLines="0" w:line="360" w:lineRule="atLeast"/>
        <w:ind w:left="63" w:leftChars="30" w:right="63" w:rightChars="30"/>
        <w:jc w:val="left"/>
        <w:textAlignment w:val="baseline"/>
        <w:rPr>
          <w:rFonts w:hint="eastAsia" w:ascii="宋体" w:hAnsi="宋体" w:eastAsia="宋体" w:cs="宋体"/>
          <w:b/>
          <w:bCs/>
          <w:color w:val="auto"/>
          <w:kern w:val="2"/>
          <w:sz w:val="22"/>
          <w:szCs w:val="22"/>
          <w:highlight w:val="none"/>
          <w:lang w:val="zh-CN" w:eastAsia="zh-CN" w:bidi="ar-SA"/>
        </w:rPr>
      </w:pPr>
      <w:r>
        <w:rPr>
          <w:rFonts w:hint="eastAsia" w:ascii="宋体" w:hAnsi="宋体" w:eastAsia="宋体" w:cs="宋体"/>
          <w:b/>
          <w:bCs/>
          <w:color w:val="auto"/>
          <w:kern w:val="2"/>
          <w:sz w:val="22"/>
          <w:szCs w:val="22"/>
          <w:highlight w:val="none"/>
          <w:lang w:val="en-US" w:eastAsia="zh-CN" w:bidi="ar-SA"/>
        </w:rPr>
        <w:t>注</w:t>
      </w:r>
      <w:r>
        <w:rPr>
          <w:rFonts w:hint="eastAsia" w:ascii="宋体" w:hAnsi="宋体" w:eastAsia="宋体" w:cs="宋体"/>
          <w:b/>
          <w:bCs/>
          <w:color w:val="auto"/>
          <w:kern w:val="2"/>
          <w:sz w:val="22"/>
          <w:szCs w:val="22"/>
          <w:highlight w:val="none"/>
          <w:lang w:val="zh-CN" w:eastAsia="zh-CN" w:bidi="ar-SA"/>
        </w:rPr>
        <w:t>：仅限法定代表人</w:t>
      </w:r>
      <w:r>
        <w:rPr>
          <w:rFonts w:hint="eastAsia" w:ascii="宋体" w:hAnsi="Times New Roman" w:eastAsia="宋体" w:cs="Times New Roman"/>
          <w:kern w:val="2"/>
          <w:sz w:val="24"/>
          <w:szCs w:val="24"/>
          <w:highlight w:val="none"/>
          <w:lang w:val="en-US" w:eastAsia="zh-CN" w:bidi="ar-SA"/>
        </w:rPr>
        <w:t>（负责人）</w:t>
      </w:r>
      <w:r>
        <w:rPr>
          <w:rFonts w:hint="eastAsia" w:ascii="宋体" w:hAnsi="宋体" w:eastAsia="宋体" w:cs="宋体"/>
          <w:b/>
          <w:bCs/>
          <w:color w:val="auto"/>
          <w:kern w:val="2"/>
          <w:sz w:val="22"/>
          <w:szCs w:val="22"/>
          <w:highlight w:val="none"/>
          <w:lang w:val="zh-CN" w:eastAsia="zh-CN" w:bidi="ar-SA"/>
        </w:rPr>
        <w:t>参加时提供。</w:t>
      </w:r>
    </w:p>
    <w:p w14:paraId="0C72C4AF">
      <w:pPr>
        <w:autoSpaceDE w:val="0"/>
        <w:autoSpaceDN w:val="0"/>
        <w:adjustRightInd w:val="0"/>
        <w:spacing w:line="360" w:lineRule="auto"/>
        <w:jc w:val="center"/>
        <w:rPr>
          <w:rFonts w:hint="eastAsia" w:ascii="宋体" w:hAnsi="宋体" w:eastAsia="宋体" w:cs="宋体"/>
          <w:b/>
          <w:bCs/>
          <w:color w:val="auto"/>
          <w:sz w:val="24"/>
          <w:szCs w:val="24"/>
          <w:highlight w:val="none"/>
          <w:lang w:val="zh-CN"/>
        </w:rPr>
        <w:sectPr>
          <w:footerReference r:id="rId3" w:type="default"/>
          <w:footerReference r:id="rId4" w:type="even"/>
          <w:pgSz w:w="11905" w:h="16838"/>
          <w:pgMar w:top="1440" w:right="1417" w:bottom="1440" w:left="1417" w:header="850" w:footer="992" w:gutter="0"/>
          <w:pgNumType w:fmt="decimal"/>
          <w:cols w:space="720" w:num="1"/>
          <w:titlePg/>
          <w:rtlGutter w:val="0"/>
          <w:docGrid w:type="lines" w:linePitch="317" w:charSpace="0"/>
        </w:sectPr>
      </w:pPr>
    </w:p>
    <w:p w14:paraId="550BDCC9">
      <w:pPr>
        <w:keepNext/>
        <w:keepLines/>
        <w:pageBreakBefore w:val="0"/>
        <w:widowControl w:val="0"/>
        <w:numPr>
          <w:ilvl w:val="0"/>
          <w:numId w:val="0"/>
        </w:numPr>
        <w:kinsoku/>
        <w:wordWrap/>
        <w:overflowPunct/>
        <w:topLinePunct w:val="0"/>
        <w:autoSpaceDE/>
        <w:autoSpaceDN/>
        <w:bidi w:val="0"/>
        <w:adjustRightInd w:val="0"/>
        <w:snapToGrid/>
        <w:spacing w:before="0" w:after="0" w:line="360" w:lineRule="auto"/>
        <w:jc w:val="both"/>
        <w:textAlignment w:val="auto"/>
        <w:outlineLvl w:val="2"/>
        <w:rPr>
          <w:rFonts w:hint="eastAsia" w:ascii="宋体" w:hAnsi="宋体" w:eastAsia="宋体" w:cs="宋体"/>
          <w:b/>
          <w:bCs/>
          <w:color w:val="auto"/>
          <w:kern w:val="2"/>
          <w:sz w:val="24"/>
          <w:szCs w:val="24"/>
          <w:highlight w:val="none"/>
          <w:lang w:val="en-US" w:eastAsia="zh-CN" w:bidi="ar-SA"/>
        </w:rPr>
      </w:pPr>
      <w:bookmarkStart w:id="1" w:name="_Toc31527"/>
      <w:r>
        <w:rPr>
          <w:rFonts w:hint="eastAsia" w:ascii="宋体" w:hAnsi="宋体" w:eastAsia="宋体" w:cs="宋体"/>
          <w:b/>
          <w:bCs/>
          <w:color w:val="auto"/>
          <w:kern w:val="2"/>
          <w:sz w:val="24"/>
          <w:szCs w:val="24"/>
          <w:highlight w:val="none"/>
          <w:lang w:val="en-US" w:eastAsia="zh-CN" w:bidi="ar-SA"/>
        </w:rPr>
        <w:t>2.法定代表人</w:t>
      </w:r>
      <w:r>
        <w:rPr>
          <w:rFonts w:hint="eastAsia" w:ascii="宋体" w:hAnsi="Times New Roman" w:eastAsia="宋体" w:cs="Times New Roman"/>
          <w:b/>
          <w:bCs/>
          <w:kern w:val="2"/>
          <w:sz w:val="24"/>
          <w:szCs w:val="24"/>
          <w:highlight w:val="none"/>
          <w:lang w:val="en-US" w:eastAsia="zh-CN" w:bidi="ar-SA"/>
        </w:rPr>
        <w:t>（负责人）</w:t>
      </w:r>
      <w:r>
        <w:rPr>
          <w:rFonts w:hint="eastAsia" w:ascii="宋体" w:hAnsi="宋体" w:eastAsia="宋体" w:cs="宋体"/>
          <w:b/>
          <w:bCs/>
          <w:color w:val="auto"/>
          <w:kern w:val="2"/>
          <w:sz w:val="24"/>
          <w:szCs w:val="24"/>
          <w:highlight w:val="none"/>
          <w:lang w:val="en-US" w:eastAsia="zh-CN" w:bidi="ar-SA"/>
        </w:rPr>
        <w:t>授权委托书</w:t>
      </w:r>
      <w:bookmarkEnd w:id="1"/>
    </w:p>
    <w:p w14:paraId="4D0FFFC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r>
        <w:rPr>
          <w:rFonts w:hint="eastAsia" w:ascii="宋体" w:hAnsi="宋体" w:eastAsia="宋体" w:cs="宋体"/>
          <w:b/>
          <w:bCs w:val="0"/>
          <w:color w:val="auto"/>
          <w:sz w:val="30"/>
          <w:szCs w:val="30"/>
          <w:highlight w:val="none"/>
          <w:lang w:val="zh-CN"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b/>
          <w:bCs w:val="0"/>
          <w:color w:val="auto"/>
          <w:sz w:val="30"/>
          <w:szCs w:val="30"/>
          <w:highlight w:val="none"/>
          <w:lang w:val="zh-CN" w:eastAsia="zh-CN"/>
        </w:rPr>
        <w:t>授权书</w:t>
      </w:r>
    </w:p>
    <w:p w14:paraId="612315CB">
      <w:pPr>
        <w:autoSpaceDE w:val="0"/>
        <w:autoSpaceDN w:val="0"/>
        <w:adjustRightInd w:val="0"/>
        <w:spacing w:line="360" w:lineRule="auto"/>
        <w:ind w:firstLine="400"/>
        <w:rPr>
          <w:rFonts w:hint="eastAsia" w:ascii="宋体" w:hAnsi="宋体" w:eastAsia="宋体" w:cs="宋体"/>
          <w:b/>
          <w:bCs/>
          <w:color w:val="auto"/>
          <w:sz w:val="24"/>
          <w:szCs w:val="24"/>
          <w:highlight w:val="none"/>
        </w:rPr>
      </w:pPr>
    </w:p>
    <w:p w14:paraId="60EC3A5F">
      <w:pPr>
        <w:autoSpaceDE w:val="0"/>
        <w:autoSpaceDN w:val="0"/>
        <w:adjustRightIn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西安中金招标代理有限责任公司：</w:t>
      </w:r>
    </w:p>
    <w:p w14:paraId="28717AE0">
      <w:pPr>
        <w:autoSpaceDE w:val="0"/>
        <w:autoSpaceDN w:val="0"/>
        <w:adjustRightInd w:val="0"/>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lang w:val="zh-CN"/>
        </w:rPr>
        <w:t>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zh-CN"/>
        </w:rPr>
        <w:t>及合同的执行和完成，以本公司的名义处理一切与之有关的事宜。</w:t>
      </w:r>
    </w:p>
    <w:p w14:paraId="44C26B99">
      <w:pPr>
        <w:autoSpaceDE w:val="0"/>
        <w:autoSpaceDN w:val="0"/>
        <w:adjustRightIn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w:t>
      </w:r>
      <w:r>
        <w:rPr>
          <w:rFonts w:hint="eastAsia" w:ascii="宋体" w:hAnsi="宋体" w:eastAsia="宋体" w:cs="宋体"/>
          <w:color w:val="auto"/>
          <w:sz w:val="24"/>
          <w:szCs w:val="24"/>
          <w:highlight w:val="none"/>
          <w:lang w:val="en-US" w:eastAsia="zh-CN"/>
        </w:rPr>
        <w:t xml:space="preserve"> 授权</w:t>
      </w:r>
      <w:r>
        <w:rPr>
          <w:rFonts w:hint="eastAsia" w:ascii="宋体" w:hAnsi="宋体" w:eastAsia="宋体" w:cs="宋体"/>
          <w:color w:val="auto"/>
          <w:sz w:val="24"/>
          <w:szCs w:val="24"/>
          <w:highlight w:val="none"/>
          <w:lang w:val="zh-CN"/>
        </w:rPr>
        <w:t>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rPr>
        <w:t xml:space="preserve">        </w:t>
      </w:r>
    </w:p>
    <w:p w14:paraId="3A3DA409">
      <w:pPr>
        <w:autoSpaceDE w:val="0"/>
        <w:autoSpaceDN w:val="0"/>
        <w:adjustRightInd w:val="0"/>
        <w:spacing w:line="360" w:lineRule="auto"/>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职</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rPr>
        <w:t xml:space="preserve">             </w:t>
      </w:r>
    </w:p>
    <w:p w14:paraId="1BEBB047">
      <w:pPr>
        <w:autoSpaceDE w:val="0"/>
        <w:autoSpaceDN w:val="0"/>
        <w:adjustRightInd w:val="0"/>
        <w:spacing w:line="360" w:lineRule="auto"/>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rPr>
        <w:t xml:space="preserve">                                      </w:t>
      </w:r>
    </w:p>
    <w:p w14:paraId="07496741">
      <w:pPr>
        <w:autoSpaceDE w:val="0"/>
        <w:autoSpaceDN w:val="0"/>
        <w:adjustRightInd w:val="0"/>
        <w:spacing w:line="360" w:lineRule="auto"/>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rPr>
        <w:t xml:space="preserve">                     </w:t>
      </w:r>
    </w:p>
    <w:p w14:paraId="4F775778">
      <w:pPr>
        <w:autoSpaceDE w:val="0"/>
        <w:autoSpaceDN w:val="0"/>
        <w:adjustRightInd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授权代表身份证复印件</w:t>
      </w:r>
    </w:p>
    <w:tbl>
      <w:tblPr>
        <w:tblStyle w:val="9"/>
        <w:tblW w:w="8759" w:type="dxa"/>
        <w:jc w:val="center"/>
        <w:tblLayout w:type="fixed"/>
        <w:tblCellMar>
          <w:top w:w="0" w:type="dxa"/>
          <w:left w:w="108" w:type="dxa"/>
          <w:bottom w:w="0" w:type="dxa"/>
          <w:right w:w="108" w:type="dxa"/>
        </w:tblCellMar>
      </w:tblPr>
      <w:tblGrid>
        <w:gridCol w:w="4470"/>
        <w:gridCol w:w="4289"/>
      </w:tblGrid>
      <w:tr w14:paraId="278414AD">
        <w:tblPrEx>
          <w:tblCellMar>
            <w:top w:w="0" w:type="dxa"/>
            <w:left w:w="108" w:type="dxa"/>
            <w:bottom w:w="0" w:type="dxa"/>
            <w:right w:w="108" w:type="dxa"/>
          </w:tblCellMar>
        </w:tblPrEx>
        <w:trPr>
          <w:trHeight w:val="4096" w:hRule="atLeast"/>
          <w:jc w:val="center"/>
        </w:trPr>
        <w:tc>
          <w:tcPr>
            <w:tcW w:w="4470" w:type="dxa"/>
            <w:tcBorders>
              <w:top w:val="single" w:color="auto" w:sz="6" w:space="0"/>
              <w:left w:val="single" w:color="auto" w:sz="6" w:space="0"/>
              <w:bottom w:val="single" w:color="auto" w:sz="6" w:space="0"/>
              <w:right w:val="single" w:color="auto" w:sz="6" w:space="0"/>
            </w:tcBorders>
            <w:noWrap w:val="0"/>
            <w:vAlign w:val="center"/>
          </w:tcPr>
          <w:p w14:paraId="5B797958">
            <w:pPr>
              <w:autoSpaceDE w:val="0"/>
              <w:autoSpaceDN w:val="0"/>
              <w:adjustRightInd w:val="0"/>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lang w:val="zh-CN"/>
              </w:rPr>
              <w:t>身份证复印件</w:t>
            </w:r>
          </w:p>
          <w:p w14:paraId="6A6D5B7B">
            <w:pPr>
              <w:autoSpaceDE w:val="0"/>
              <w:autoSpaceDN w:val="0"/>
              <w:adjustRightInd w:val="0"/>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6E1486A5">
            <w:pPr>
              <w:pStyle w:val="13"/>
              <w:spacing w:line="360" w:lineRule="auto"/>
              <w:rPr>
                <w:rFonts w:hint="eastAsia" w:ascii="宋体" w:hAnsi="宋体" w:eastAsia="宋体" w:cs="宋体"/>
                <w:color w:val="auto"/>
                <w:sz w:val="24"/>
                <w:szCs w:val="24"/>
                <w:highlight w:val="none"/>
                <w:lang w:val="zh-CN"/>
              </w:rPr>
            </w:pPr>
          </w:p>
          <w:p w14:paraId="4DDF692F">
            <w:pPr>
              <w:pStyle w:val="13"/>
              <w:spacing w:line="360" w:lineRule="auto"/>
              <w:rPr>
                <w:rFonts w:hint="eastAsia" w:ascii="宋体" w:hAnsi="宋体" w:eastAsia="宋体" w:cs="宋体"/>
                <w:color w:val="auto"/>
                <w:sz w:val="24"/>
                <w:szCs w:val="24"/>
                <w:highlight w:val="none"/>
                <w:lang w:val="zh-CN"/>
              </w:rPr>
            </w:pPr>
          </w:p>
          <w:p w14:paraId="2DF87E1E">
            <w:pPr>
              <w:pStyle w:val="13"/>
              <w:spacing w:line="360" w:lineRule="auto"/>
              <w:rPr>
                <w:rFonts w:hint="eastAsia" w:ascii="宋体" w:hAnsi="宋体" w:eastAsia="宋体" w:cs="宋体"/>
                <w:color w:val="auto"/>
                <w:sz w:val="24"/>
                <w:szCs w:val="24"/>
                <w:highlight w:val="none"/>
                <w:lang w:val="zh-CN"/>
              </w:rPr>
            </w:pPr>
          </w:p>
          <w:p w14:paraId="5A29EDE1">
            <w:pPr>
              <w:pStyle w:val="13"/>
              <w:spacing w:line="360" w:lineRule="auto"/>
              <w:rPr>
                <w:rFonts w:hint="eastAsia" w:ascii="宋体" w:hAnsi="宋体" w:eastAsia="宋体" w:cs="宋体"/>
                <w:color w:val="auto"/>
                <w:sz w:val="24"/>
                <w:szCs w:val="24"/>
                <w:highlight w:val="none"/>
                <w:lang w:val="zh-CN"/>
              </w:rPr>
            </w:pPr>
          </w:p>
          <w:p w14:paraId="354B07AB">
            <w:pPr>
              <w:pStyle w:val="13"/>
              <w:spacing w:line="360" w:lineRule="auto"/>
              <w:rPr>
                <w:rFonts w:hint="eastAsia" w:ascii="宋体" w:hAnsi="宋体" w:eastAsia="宋体" w:cs="宋体"/>
                <w:color w:val="auto"/>
                <w:sz w:val="24"/>
                <w:szCs w:val="24"/>
                <w:highlight w:val="none"/>
                <w:lang w:val="zh-CN"/>
              </w:rPr>
            </w:pPr>
          </w:p>
        </w:tc>
        <w:tc>
          <w:tcPr>
            <w:tcW w:w="4289" w:type="dxa"/>
            <w:tcBorders>
              <w:top w:val="single" w:color="auto" w:sz="6" w:space="0"/>
              <w:left w:val="single" w:color="auto" w:sz="6" w:space="0"/>
              <w:bottom w:val="single" w:color="auto" w:sz="6" w:space="0"/>
              <w:right w:val="single" w:color="auto" w:sz="6" w:space="0"/>
            </w:tcBorders>
            <w:noWrap w:val="0"/>
            <w:vAlign w:val="center"/>
          </w:tcPr>
          <w:p w14:paraId="139CB93C">
            <w:pPr>
              <w:autoSpaceDE w:val="0"/>
              <w:autoSpaceDN w:val="0"/>
              <w:adjustRightInd w:val="0"/>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6D7CFFC6">
            <w:pPr>
              <w:autoSpaceDE w:val="0"/>
              <w:autoSpaceDN w:val="0"/>
              <w:adjustRightInd w:val="0"/>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504559B1">
            <w:pPr>
              <w:pStyle w:val="13"/>
              <w:spacing w:line="360" w:lineRule="auto"/>
              <w:rPr>
                <w:rFonts w:hint="eastAsia" w:ascii="宋体" w:hAnsi="宋体" w:eastAsia="宋体" w:cs="宋体"/>
                <w:color w:val="auto"/>
                <w:sz w:val="24"/>
                <w:szCs w:val="24"/>
                <w:highlight w:val="none"/>
                <w:lang w:val="zh-CN"/>
              </w:rPr>
            </w:pPr>
          </w:p>
          <w:p w14:paraId="415B0659">
            <w:pPr>
              <w:pStyle w:val="13"/>
              <w:spacing w:line="360" w:lineRule="auto"/>
              <w:rPr>
                <w:rFonts w:hint="eastAsia" w:ascii="宋体" w:hAnsi="宋体" w:eastAsia="宋体" w:cs="宋体"/>
                <w:color w:val="auto"/>
                <w:sz w:val="24"/>
                <w:szCs w:val="24"/>
                <w:highlight w:val="none"/>
                <w:lang w:val="zh-CN"/>
              </w:rPr>
            </w:pPr>
          </w:p>
          <w:p w14:paraId="1D27B9F1">
            <w:pPr>
              <w:pStyle w:val="13"/>
              <w:spacing w:line="360" w:lineRule="auto"/>
              <w:rPr>
                <w:rFonts w:hint="eastAsia" w:ascii="宋体" w:hAnsi="宋体" w:eastAsia="宋体" w:cs="宋体"/>
                <w:color w:val="auto"/>
                <w:sz w:val="24"/>
                <w:szCs w:val="24"/>
                <w:highlight w:val="none"/>
                <w:lang w:val="zh-CN"/>
              </w:rPr>
            </w:pPr>
          </w:p>
          <w:p w14:paraId="69DB682A">
            <w:pPr>
              <w:pStyle w:val="13"/>
              <w:spacing w:line="360" w:lineRule="auto"/>
              <w:rPr>
                <w:rFonts w:hint="eastAsia" w:ascii="宋体" w:hAnsi="宋体" w:eastAsia="宋体" w:cs="宋体"/>
                <w:color w:val="auto"/>
                <w:sz w:val="24"/>
                <w:szCs w:val="24"/>
                <w:highlight w:val="none"/>
                <w:lang w:val="zh-CN"/>
              </w:rPr>
            </w:pPr>
          </w:p>
          <w:p w14:paraId="1E0CA638">
            <w:pPr>
              <w:pStyle w:val="13"/>
              <w:spacing w:line="360" w:lineRule="auto"/>
              <w:rPr>
                <w:rFonts w:hint="eastAsia" w:ascii="宋体" w:hAnsi="宋体" w:eastAsia="宋体" w:cs="宋体"/>
                <w:color w:val="auto"/>
                <w:sz w:val="24"/>
                <w:szCs w:val="24"/>
                <w:highlight w:val="none"/>
                <w:lang w:val="zh-CN"/>
              </w:rPr>
            </w:pPr>
          </w:p>
        </w:tc>
      </w:tr>
    </w:tbl>
    <w:p w14:paraId="6DF2B8C1">
      <w:pPr>
        <w:adjustRightInd w:val="0"/>
        <w:snapToGrid w:val="0"/>
        <w:spacing w:line="360" w:lineRule="auto"/>
        <w:rPr>
          <w:rFonts w:hint="eastAsia" w:ascii="宋体" w:hAnsi="宋体" w:eastAsia="宋体" w:cs="宋体"/>
          <w:color w:val="auto"/>
          <w:sz w:val="28"/>
          <w:szCs w:val="28"/>
          <w:highlight w:val="none"/>
        </w:rPr>
      </w:pPr>
    </w:p>
    <w:p w14:paraId="63B707FE">
      <w:pPr>
        <w:adjustRightInd w:val="0"/>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sz w:val="24"/>
          <w:szCs w:val="24"/>
          <w:highlight w:val="none"/>
        </w:rPr>
        <w:t>加盖单位公章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27488405">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p>
    <w:p w14:paraId="4BB43AAC">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7427C29F">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27999B3">
      <w:pPr>
        <w:autoSpaceDE w:val="0"/>
        <w:autoSpaceDN w:val="0"/>
        <w:adjustRightInd w:val="0"/>
        <w:spacing w:line="34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本授权有效期：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日</w:t>
      </w:r>
    </w:p>
    <w:p w14:paraId="2B764AC6">
      <w:pPr>
        <w:snapToGrid w:val="0"/>
        <w:spacing w:line="360" w:lineRule="auto"/>
        <w:ind w:firstLine="442" w:firstLineChars="200"/>
        <w:rPr>
          <w:rFonts w:hint="eastAsia" w:ascii="宋体" w:hAnsi="宋体" w:eastAsia="宋体" w:cs="宋体"/>
          <w:b/>
          <w:bCs/>
          <w:color w:val="auto"/>
          <w:sz w:val="22"/>
          <w:szCs w:val="22"/>
          <w:highlight w:val="none"/>
          <w:lang w:val="zh-CN"/>
        </w:rPr>
      </w:pPr>
    </w:p>
    <w:p w14:paraId="74379DA0">
      <w:pPr>
        <w:snapToGrid w:val="0"/>
        <w:spacing w:line="360" w:lineRule="auto"/>
        <w:ind w:firstLine="442" w:firstLineChars="200"/>
        <w:rPr>
          <w:rFonts w:hint="eastAsia" w:ascii="宋体" w:hAnsi="宋体" w:eastAsia="宋体" w:cs="宋体"/>
          <w:b/>
          <w:bCs/>
          <w:color w:val="auto"/>
          <w:sz w:val="22"/>
          <w:szCs w:val="22"/>
          <w:highlight w:val="none"/>
          <w:lang w:val="zh-CN"/>
        </w:rPr>
      </w:pPr>
      <w:r>
        <w:rPr>
          <w:rFonts w:hint="eastAsia" w:ascii="宋体" w:hAnsi="宋体" w:eastAsia="宋体" w:cs="宋体"/>
          <w:b/>
          <w:bCs/>
          <w:color w:val="auto"/>
          <w:sz w:val="22"/>
          <w:szCs w:val="22"/>
          <w:highlight w:val="none"/>
          <w:lang w:val="zh-CN"/>
        </w:rPr>
        <w:t>（</w:t>
      </w:r>
      <w:r>
        <w:rPr>
          <w:rFonts w:hint="eastAsia" w:ascii="宋体" w:hAnsi="宋体" w:eastAsia="宋体" w:cs="宋体"/>
          <w:b/>
          <w:bCs/>
          <w:color w:val="auto"/>
          <w:sz w:val="22"/>
          <w:szCs w:val="22"/>
          <w:highlight w:val="none"/>
          <w:lang w:val="en-US" w:eastAsia="zh-CN"/>
        </w:rPr>
        <w:t>注</w:t>
      </w:r>
      <w:r>
        <w:rPr>
          <w:rFonts w:hint="eastAsia" w:ascii="宋体" w:hAnsi="宋体" w:eastAsia="宋体" w:cs="宋体"/>
          <w:b/>
          <w:bCs/>
          <w:color w:val="auto"/>
          <w:sz w:val="22"/>
          <w:szCs w:val="22"/>
          <w:highlight w:val="none"/>
          <w:lang w:val="zh-CN"/>
        </w:rPr>
        <w:t>：本授权有效期自协商之日起</w:t>
      </w:r>
      <w:r>
        <w:rPr>
          <w:rFonts w:hint="eastAsia" w:ascii="宋体" w:hAnsi="宋体" w:eastAsia="宋体" w:cs="宋体"/>
          <w:b/>
          <w:bCs/>
          <w:color w:val="auto"/>
          <w:sz w:val="22"/>
          <w:szCs w:val="22"/>
          <w:highlight w:val="none"/>
        </w:rPr>
        <w:t>90日历日</w:t>
      </w:r>
      <w:r>
        <w:rPr>
          <w:rFonts w:hint="eastAsia" w:ascii="宋体" w:hAnsi="宋体" w:eastAsia="宋体" w:cs="宋体"/>
          <w:b/>
          <w:bCs/>
          <w:color w:val="auto"/>
          <w:sz w:val="22"/>
          <w:szCs w:val="22"/>
          <w:highlight w:val="none"/>
          <w:lang w:val="zh-CN"/>
        </w:rPr>
        <w:t>）</w:t>
      </w:r>
    </w:p>
    <w:p w14:paraId="7A701EEF">
      <w:pPr>
        <w:spacing w:before="26" w:line="360" w:lineRule="auto"/>
        <w:ind w:right="0"/>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bCs/>
          <w:color w:val="auto"/>
          <w:kern w:val="2"/>
          <w:sz w:val="24"/>
          <w:szCs w:val="24"/>
          <w:highlight w:val="none"/>
          <w:lang w:val="en-US" w:eastAsia="zh-CN" w:bidi="ar-SA"/>
        </w:rPr>
        <w:t>3.无重大违法记录声明</w:t>
      </w:r>
    </w:p>
    <w:p w14:paraId="779175C7">
      <w:pPr>
        <w:widowControl w:val="0"/>
        <w:numPr>
          <w:ilvl w:val="0"/>
          <w:numId w:val="0"/>
        </w:numPr>
        <w:spacing w:line="360" w:lineRule="auto"/>
        <w:ind w:leftChars="0" w:firstLine="480" w:firstLineChars="200"/>
        <w:jc w:val="both"/>
        <w:rPr>
          <w:rFonts w:hint="eastAsia" w:ascii="宋体" w:hAnsi="宋体" w:eastAsia="宋体" w:cs="宋体"/>
          <w:color w:val="auto"/>
          <w:kern w:val="2"/>
          <w:sz w:val="24"/>
          <w:szCs w:val="24"/>
          <w:highlight w:val="none"/>
          <w:lang w:val="en-US" w:eastAsia="zh-CN" w:bidi="ar-SA"/>
        </w:rPr>
      </w:pPr>
    </w:p>
    <w:p w14:paraId="19881B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r>
        <w:rPr>
          <w:rFonts w:hint="eastAsia" w:ascii="宋体" w:hAnsi="宋体" w:eastAsia="宋体" w:cs="宋体"/>
          <w:b/>
          <w:bCs w:val="0"/>
          <w:color w:val="auto"/>
          <w:sz w:val="30"/>
          <w:szCs w:val="30"/>
          <w:highlight w:val="none"/>
          <w:lang w:val="en-US" w:eastAsia="zh-CN"/>
        </w:rPr>
        <w:t>无重大违法记录声明</w:t>
      </w:r>
    </w:p>
    <w:p w14:paraId="4C39E7D4">
      <w:pPr>
        <w:spacing w:before="3" w:line="360" w:lineRule="auto"/>
        <w:rPr>
          <w:rFonts w:hint="eastAsia" w:ascii="宋体" w:hAnsi="宋体" w:eastAsia="宋体" w:cs="宋体"/>
          <w:b/>
          <w:bCs/>
          <w:color w:val="auto"/>
          <w:sz w:val="20"/>
          <w:szCs w:val="20"/>
          <w:highlight w:val="none"/>
        </w:rPr>
      </w:pPr>
    </w:p>
    <w:p w14:paraId="05A4A6D0">
      <w:pPr>
        <w:keepNext w:val="0"/>
        <w:keepLines w:val="0"/>
        <w:pageBreakBefore w:val="0"/>
        <w:widowControl w:val="0"/>
        <w:kinsoku/>
        <w:wordWrap/>
        <w:overflowPunct/>
        <w:topLinePunct w:val="0"/>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采购人</w:t>
      </w:r>
      <w:r>
        <w:rPr>
          <w:rFonts w:hint="eastAsia" w:ascii="宋体" w:hAnsi="宋体" w:eastAsia="宋体" w:cs="宋体"/>
          <w:color w:val="auto"/>
          <w:spacing w:val="4"/>
          <w:sz w:val="24"/>
          <w:szCs w:val="24"/>
          <w:highlight w:val="none"/>
          <w:u w:val="single"/>
        </w:rPr>
        <w:t>名称）：</w:t>
      </w:r>
    </w:p>
    <w:p w14:paraId="32E2FF0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p>
    <w:p w14:paraId="38E48742">
      <w:pPr>
        <w:keepNext w:val="0"/>
        <w:keepLines w:val="0"/>
        <w:pageBreakBefore w:val="0"/>
        <w:widowControl w:val="0"/>
        <w:tabs>
          <w:tab w:val="left" w:pos="2215"/>
          <w:tab w:val="left" w:pos="5935"/>
          <w:tab w:val="left" w:pos="7320"/>
        </w:tabs>
        <w:kinsoku/>
        <w:wordWrap/>
        <w:overflowPunct/>
        <w:topLinePunct w:val="0"/>
        <w:autoSpaceDE/>
        <w:autoSpaceDN/>
        <w:bidi w:val="0"/>
        <w:adjustRightInd/>
        <w:snapToGrid/>
        <w:spacing w:after="0" w:afterLines="0" w:line="360" w:lineRule="auto"/>
        <w:ind w:left="63" w:leftChars="30" w:right="63" w:rightChars="30"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我公司作为</w:t>
      </w:r>
      <w:r>
        <w:rPr>
          <w:rFonts w:hint="eastAsia" w:ascii="宋体" w:hAnsi="宋体" w:eastAsia="宋体" w:cs="宋体"/>
          <w:color w:val="auto"/>
          <w:kern w:val="2"/>
          <w:sz w:val="24"/>
          <w:szCs w:val="24"/>
          <w:highlight w:val="none"/>
          <w:u w:val="single" w:color="000000"/>
          <w:lang w:val="en-US" w:eastAsia="zh-CN" w:bidi="ar-SA"/>
        </w:rPr>
        <w:tab/>
      </w:r>
      <w:r>
        <w:rPr>
          <w:rFonts w:hint="eastAsia" w:ascii="宋体" w:hAnsi="宋体" w:eastAsia="宋体" w:cs="宋体"/>
          <w:color w:val="auto"/>
          <w:kern w:val="2"/>
          <w:sz w:val="24"/>
          <w:szCs w:val="24"/>
          <w:highlight w:val="none"/>
          <w:u w:val="single" w:color="000000"/>
          <w:lang w:val="en-US" w:eastAsia="zh-CN" w:bidi="ar-SA"/>
        </w:rPr>
        <w:t>（项目名称、项目编号）</w:t>
      </w:r>
      <w:r>
        <w:rPr>
          <w:rFonts w:hint="eastAsia" w:ascii="宋体" w:hAnsi="宋体" w:eastAsia="宋体" w:cs="宋体"/>
          <w:color w:val="auto"/>
          <w:kern w:val="2"/>
          <w:sz w:val="24"/>
          <w:szCs w:val="24"/>
          <w:highlight w:val="none"/>
          <w:u w:val="single" w:color="000000"/>
          <w:lang w:val="en-US" w:eastAsia="zh-CN" w:bidi="ar-SA"/>
        </w:rPr>
        <w:tab/>
      </w:r>
      <w:r>
        <w:rPr>
          <w:rFonts w:hint="eastAsia" w:ascii="宋体" w:hAnsi="宋体" w:eastAsia="宋体" w:cs="宋体"/>
          <w:color w:val="auto"/>
          <w:kern w:val="2"/>
          <w:sz w:val="24"/>
          <w:szCs w:val="24"/>
          <w:highlight w:val="none"/>
          <w:lang w:val="en-US" w:eastAsia="zh-CN" w:bidi="ar-SA"/>
        </w:rPr>
        <w:t xml:space="preserve">的供应商，在此郑重声明： </w:t>
      </w:r>
    </w:p>
    <w:p w14:paraId="37083CDA">
      <w:pPr>
        <w:keepNext w:val="0"/>
        <w:keepLines w:val="0"/>
        <w:pageBreakBefore w:val="0"/>
        <w:widowControl w:val="0"/>
        <w:tabs>
          <w:tab w:val="left" w:pos="2215"/>
          <w:tab w:val="left" w:pos="5935"/>
          <w:tab w:val="left" w:pos="7320"/>
        </w:tabs>
        <w:kinsoku/>
        <w:wordWrap/>
        <w:overflowPunct/>
        <w:topLinePunct w:val="0"/>
        <w:autoSpaceDE/>
        <w:autoSpaceDN/>
        <w:bidi w:val="0"/>
        <w:adjustRightInd/>
        <w:snapToGrid/>
        <w:spacing w:after="0" w:afterLines="0" w:line="360" w:lineRule="auto"/>
        <w:ind w:left="63" w:leftChars="30" w:right="63" w:rightChars="30"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1.在参加本次政府采购活动前</w:t>
      </w:r>
      <w:r>
        <w:rPr>
          <w:rFonts w:hint="eastAsia" w:ascii="宋体" w:hAnsi="宋体" w:eastAsia="宋体" w:cs="宋体"/>
          <w:color w:val="auto"/>
          <w:spacing w:val="-71"/>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pacing w:val="-71"/>
          <w:kern w:val="2"/>
          <w:sz w:val="24"/>
          <w:szCs w:val="24"/>
          <w:highlight w:val="none"/>
          <w:lang w:val="en-US" w:eastAsia="zh-CN" w:bidi="ar-SA"/>
        </w:rPr>
        <w:t xml:space="preserve"> </w:t>
      </w:r>
      <w:r>
        <w:rPr>
          <w:rFonts w:hint="eastAsia" w:ascii="宋体" w:hAnsi="宋体" w:eastAsia="宋体" w:cs="宋体"/>
          <w:color w:val="auto"/>
          <w:spacing w:val="-4"/>
          <w:kern w:val="2"/>
          <w:sz w:val="24"/>
          <w:szCs w:val="24"/>
          <w:highlight w:val="none"/>
          <w:lang w:val="en-US" w:eastAsia="zh-CN" w:bidi="ar-SA"/>
        </w:rPr>
        <w:t>年内，在经营活动中</w:t>
      </w:r>
      <w:r>
        <w:rPr>
          <w:rFonts w:hint="eastAsia" w:ascii="宋体" w:hAnsi="宋体" w:eastAsia="宋体" w:cs="宋体"/>
          <w:color w:val="auto"/>
          <w:spacing w:val="-4"/>
          <w:kern w:val="2"/>
          <w:sz w:val="24"/>
          <w:szCs w:val="24"/>
          <w:highlight w:val="none"/>
          <w:u w:val="single" w:color="000000"/>
          <w:lang w:val="en-US" w:eastAsia="zh-CN" w:bidi="ar-SA"/>
        </w:rPr>
        <w:tab/>
      </w:r>
      <w:r>
        <w:rPr>
          <w:rFonts w:hint="eastAsia" w:ascii="宋体" w:hAnsi="宋体" w:eastAsia="宋体" w:cs="宋体"/>
          <w:color w:val="auto"/>
          <w:spacing w:val="-21"/>
          <w:kern w:val="2"/>
          <w:sz w:val="24"/>
          <w:szCs w:val="24"/>
          <w:highlight w:val="none"/>
          <w:lang w:val="en-US" w:eastAsia="zh-CN" w:bidi="ar-SA"/>
        </w:rPr>
        <w:t>填（“没有”或“有”）</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重大违法记录。</w:t>
      </w:r>
    </w:p>
    <w:p w14:paraId="56E710D3">
      <w:pPr>
        <w:keepNext w:val="0"/>
        <w:keepLines w:val="0"/>
        <w:pageBreakBefore w:val="0"/>
        <w:widowControl w:val="0"/>
        <w:tabs>
          <w:tab w:val="left" w:pos="2815"/>
        </w:tabs>
        <w:kinsoku/>
        <w:wordWrap/>
        <w:overflowPunct/>
        <w:topLinePunct w:val="0"/>
        <w:autoSpaceDE/>
        <w:autoSpaceDN/>
        <w:bidi w:val="0"/>
        <w:adjustRightInd/>
        <w:snapToGrid/>
        <w:spacing w:after="0" w:afterLines="0" w:line="360" w:lineRule="auto"/>
        <w:ind w:left="63" w:leftChars="30" w:right="63" w:rightChars="30"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2.我公司</w:t>
      </w:r>
      <w:r>
        <w:rPr>
          <w:rFonts w:hint="eastAsia" w:ascii="宋体" w:hAnsi="宋体" w:eastAsia="宋体" w:cs="宋体"/>
          <w:color w:val="auto"/>
          <w:kern w:val="2"/>
          <w:sz w:val="24"/>
          <w:szCs w:val="24"/>
          <w:highlight w:val="none"/>
          <w:u w:val="single" w:color="000000"/>
          <w:lang w:val="en-US" w:eastAsia="zh-CN" w:bidi="ar-SA"/>
        </w:rPr>
        <w:tab/>
      </w:r>
      <w:r>
        <w:rPr>
          <w:rFonts w:hint="eastAsia" w:ascii="宋体" w:hAnsi="宋体" w:eastAsia="宋体" w:cs="宋体"/>
          <w:color w:val="auto"/>
          <w:kern w:val="2"/>
          <w:sz w:val="24"/>
          <w:szCs w:val="24"/>
          <w:highlight w:val="none"/>
          <w:lang w:val="en-US" w:eastAsia="zh-CN" w:bidi="ar-SA"/>
        </w:rPr>
        <w:t>（填“未被列入”或“被列入”）失信被执行人名单。</w:t>
      </w:r>
    </w:p>
    <w:p w14:paraId="5C02BEC4">
      <w:pPr>
        <w:keepNext w:val="0"/>
        <w:keepLines w:val="0"/>
        <w:pageBreakBefore w:val="0"/>
        <w:widowControl w:val="0"/>
        <w:tabs>
          <w:tab w:val="left" w:pos="2803"/>
        </w:tabs>
        <w:kinsoku/>
        <w:wordWrap/>
        <w:overflowPunct/>
        <w:topLinePunct w:val="0"/>
        <w:autoSpaceDE/>
        <w:autoSpaceDN/>
        <w:bidi w:val="0"/>
        <w:adjustRightInd/>
        <w:snapToGrid/>
        <w:spacing w:after="0" w:afterLines="0" w:line="360" w:lineRule="auto"/>
        <w:ind w:left="63" w:leftChars="30" w:right="63" w:rightChars="30" w:firstLine="472"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3.我公司</w:t>
      </w:r>
      <w:r>
        <w:rPr>
          <w:rFonts w:hint="eastAsia" w:ascii="宋体" w:hAnsi="宋体" w:eastAsia="宋体" w:cs="宋体"/>
          <w:color w:val="auto"/>
          <w:spacing w:val="-2"/>
          <w:kern w:val="2"/>
          <w:sz w:val="24"/>
          <w:szCs w:val="24"/>
          <w:highlight w:val="none"/>
          <w:u w:val="single" w:color="000000"/>
          <w:lang w:val="en-US" w:eastAsia="zh-CN" w:bidi="ar-SA"/>
        </w:rPr>
        <w:tab/>
      </w:r>
      <w:r>
        <w:rPr>
          <w:rFonts w:hint="eastAsia" w:ascii="宋体" w:hAnsi="宋体" w:eastAsia="宋体" w:cs="宋体"/>
          <w:color w:val="auto"/>
          <w:spacing w:val="-2"/>
          <w:kern w:val="2"/>
          <w:sz w:val="24"/>
          <w:szCs w:val="24"/>
          <w:highlight w:val="none"/>
          <w:lang w:val="en-US" w:eastAsia="zh-CN" w:bidi="ar-SA"/>
        </w:rPr>
        <w:t>（填“未被列入”或“被列入”）重大税收违法案件当事人名单。</w:t>
      </w:r>
    </w:p>
    <w:p w14:paraId="4D0D86AE">
      <w:pPr>
        <w:keepNext w:val="0"/>
        <w:keepLines w:val="0"/>
        <w:pageBreakBefore w:val="0"/>
        <w:widowControl w:val="0"/>
        <w:tabs>
          <w:tab w:val="left" w:pos="2815"/>
        </w:tabs>
        <w:kinsoku/>
        <w:wordWrap/>
        <w:overflowPunct/>
        <w:topLinePunct w:val="0"/>
        <w:autoSpaceDE/>
        <w:autoSpaceDN/>
        <w:bidi w:val="0"/>
        <w:adjustRightInd/>
        <w:snapToGrid/>
        <w:spacing w:after="0" w:afterLines="0" w:line="360" w:lineRule="auto"/>
        <w:ind w:left="63" w:leftChars="30" w:right="63" w:rightChars="30"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4.我公司</w:t>
      </w:r>
      <w:r>
        <w:rPr>
          <w:rFonts w:hint="eastAsia" w:ascii="宋体" w:hAnsi="宋体" w:eastAsia="宋体" w:cs="宋体"/>
          <w:color w:val="auto"/>
          <w:kern w:val="2"/>
          <w:sz w:val="24"/>
          <w:szCs w:val="24"/>
          <w:highlight w:val="none"/>
          <w:u w:val="single" w:color="000000"/>
          <w:lang w:val="en-US" w:eastAsia="zh-CN" w:bidi="ar-SA"/>
        </w:rPr>
        <w:tab/>
      </w:r>
      <w:r>
        <w:rPr>
          <w:rFonts w:hint="eastAsia" w:ascii="宋体" w:hAnsi="宋体" w:eastAsia="宋体" w:cs="宋体"/>
          <w:color w:val="auto"/>
          <w:kern w:val="2"/>
          <w:sz w:val="24"/>
          <w:szCs w:val="24"/>
          <w:highlight w:val="none"/>
          <w:lang w:val="en-US" w:eastAsia="zh-CN" w:bidi="ar-SA"/>
        </w:rPr>
        <w:t>（填“未被列入”或“被列入”）政府采购严重违法失信行为记录名单。</w:t>
      </w:r>
    </w:p>
    <w:p w14:paraId="281E723E">
      <w:pPr>
        <w:keepNext w:val="0"/>
        <w:keepLines w:val="0"/>
        <w:pageBreakBefore w:val="0"/>
        <w:widowControl w:val="0"/>
        <w:kinsoku/>
        <w:wordWrap/>
        <w:overflowPunct/>
        <w:topLinePunct w:val="0"/>
        <w:autoSpaceDE/>
        <w:autoSpaceDN/>
        <w:bidi w:val="0"/>
        <w:adjustRightInd/>
        <w:snapToGrid/>
        <w:spacing w:after="0" w:afterLines="0" w:line="360" w:lineRule="auto"/>
        <w:ind w:left="63" w:leftChars="30" w:right="63" w:rightChars="30" w:firstLine="472" w:firstLineChars="200"/>
        <w:jc w:val="left"/>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如有不实，我公司将无条件退出本项目的采购招标活动，并遵照《中华人民共和国政府 采购法》有关“提供虚假材料的规定”接受处罚。</w:t>
      </w:r>
    </w:p>
    <w:p w14:paraId="0ABE90FF">
      <w:pPr>
        <w:keepNext w:val="0"/>
        <w:keepLines w:val="0"/>
        <w:pageBreakBefore w:val="0"/>
        <w:widowControl w:val="0"/>
        <w:kinsoku/>
        <w:wordWrap/>
        <w:overflowPunct/>
        <w:topLinePunct w:val="0"/>
        <w:autoSpaceDE/>
        <w:autoSpaceDN/>
        <w:bidi w:val="0"/>
        <w:adjustRightInd/>
        <w:snapToGrid/>
        <w:spacing w:after="0" w:line="360" w:lineRule="auto"/>
        <w:ind w:left="0" w:right="0" w:firstLine="472" w:firstLineChars="200"/>
        <w:jc w:val="left"/>
        <w:textAlignment w:val="auto"/>
        <w:rPr>
          <w:rFonts w:hint="eastAsia" w:ascii="宋体" w:hAnsi="宋体" w:eastAsia="宋体" w:cs="宋体"/>
          <w:color w:val="auto"/>
          <w:spacing w:val="-2"/>
          <w:sz w:val="24"/>
          <w:szCs w:val="24"/>
          <w:highlight w:val="none"/>
        </w:rPr>
        <w:sectPr>
          <w:pgSz w:w="11905" w:h="16838"/>
          <w:pgMar w:top="1440" w:right="1417" w:bottom="1440" w:left="1417" w:header="850" w:footer="992" w:gutter="0"/>
          <w:pgNumType w:fmt="decimal"/>
          <w:cols w:space="720" w:num="1"/>
          <w:titlePg/>
          <w:rtlGutter w:val="0"/>
          <w:docGrid w:type="lines" w:linePitch="317" w:charSpace="0"/>
        </w:sectPr>
      </w:pPr>
    </w:p>
    <w:p w14:paraId="439347EC">
      <w:pPr>
        <w:keepNext w:val="0"/>
        <w:keepLines w:val="0"/>
        <w:pageBreakBefore w:val="0"/>
        <w:widowControl w:val="0"/>
        <w:kinsoku/>
        <w:wordWrap/>
        <w:overflowPunct/>
        <w:topLinePunct w:val="0"/>
        <w:autoSpaceDE/>
        <w:autoSpaceDN/>
        <w:bidi w:val="0"/>
        <w:adjustRightInd/>
        <w:snapToGrid/>
        <w:spacing w:after="0" w:afterLines="0" w:line="360" w:lineRule="auto"/>
        <w:ind w:left="63" w:leftChars="30" w:right="63" w:rightChars="30" w:firstLine="472" w:firstLineChars="200"/>
        <w:jc w:val="left"/>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特此声明。</w:t>
      </w:r>
    </w:p>
    <w:p w14:paraId="4D7FD855">
      <w:pPr>
        <w:keepNext w:val="0"/>
        <w:keepLines w:val="0"/>
        <w:pageBreakBefore w:val="0"/>
        <w:widowControl w:val="0"/>
        <w:tabs>
          <w:tab w:val="left" w:pos="5301"/>
        </w:tabs>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b/>
      </w:r>
    </w:p>
    <w:p w14:paraId="1C6D7154">
      <w:pPr>
        <w:widowControl w:val="0"/>
        <w:tabs>
          <w:tab w:val="left" w:pos="567"/>
        </w:tabs>
        <w:adjustRightInd w:val="0"/>
        <w:spacing w:after="60" w:afterLines="0" w:line="360" w:lineRule="atLeast"/>
        <w:ind w:left="63" w:leftChars="30" w:right="63" w:rightChars="30" w:firstLine="210" w:firstLineChars="100"/>
        <w:jc w:val="center"/>
        <w:textAlignment w:val="baseline"/>
        <w:rPr>
          <w:rFonts w:hint="eastAsia" w:ascii="宋体" w:hAnsi="宋体" w:eastAsia="宋体" w:cs="宋体"/>
          <w:color w:val="auto"/>
          <w:kern w:val="2"/>
          <w:sz w:val="21"/>
          <w:highlight w:val="none"/>
          <w:lang w:val="en-US" w:eastAsia="zh-CN" w:bidi="ar-SA"/>
        </w:rPr>
      </w:pPr>
    </w:p>
    <w:p w14:paraId="39174755">
      <w:pPr>
        <w:keepNext w:val="0"/>
        <w:keepLines w:val="0"/>
        <w:pageBreakBefore w:val="0"/>
        <w:widowControl w:val="0"/>
        <w:tabs>
          <w:tab w:val="left" w:pos="6715"/>
        </w:tabs>
        <w:kinsoku/>
        <w:wordWrap/>
        <w:overflowPunct/>
        <w:topLinePunct w:val="0"/>
        <w:autoSpaceDE/>
        <w:autoSpaceDN/>
        <w:bidi w:val="0"/>
        <w:adjustRightInd/>
        <w:snapToGrid/>
        <w:spacing w:after="0" w:line="360" w:lineRule="auto"/>
        <w:ind w:right="0"/>
        <w:jc w:val="left"/>
        <w:textAlignment w:val="auto"/>
        <w:rPr>
          <w:rFonts w:hint="eastAsia" w:ascii="宋体" w:hAnsi="宋体" w:eastAsia="宋体" w:cs="宋体"/>
          <w:color w:val="auto"/>
          <w:sz w:val="24"/>
          <w:szCs w:val="24"/>
          <w:highlight w:val="none"/>
        </w:rPr>
        <w:sectPr>
          <w:type w:val="continuous"/>
          <w:pgSz w:w="11905" w:h="16838"/>
          <w:pgMar w:top="1417" w:right="1417" w:bottom="1417" w:left="1417" w:header="850" w:footer="992" w:gutter="0"/>
          <w:pgNumType w:fmt="decimal"/>
          <w:cols w:space="720" w:num="1"/>
          <w:rtlGutter w:val="0"/>
          <w:docGrid w:linePitch="318" w:charSpace="0"/>
        </w:sectPr>
      </w:pPr>
      <w:r>
        <w:rPr>
          <w:rFonts w:hint="eastAsia" w:ascii="宋体" w:hAnsi="宋体" w:eastAsia="宋体" w:cs="宋体"/>
          <w:color w:val="auto"/>
          <w:kern w:val="2"/>
          <w:sz w:val="24"/>
          <w:szCs w:val="24"/>
          <w:highlight w:val="none"/>
          <w:lang w:val="en-US" w:eastAsia="zh-CN" w:bidi="ar-SA"/>
        </w:rPr>
        <w:t>供应商名称（</w:t>
      </w:r>
      <w:r>
        <w:rPr>
          <w:rFonts w:hint="eastAsia" w:ascii="宋体" w:hAnsi="宋体" w:eastAsia="宋体" w:cs="宋体"/>
          <w:kern w:val="2"/>
          <w:sz w:val="24"/>
          <w:szCs w:val="24"/>
          <w:highlight w:val="none"/>
          <w:lang w:val="en-US" w:eastAsia="zh-CN" w:bidi="ar-SA"/>
        </w:rPr>
        <w:t>加盖单位公章</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u w:val="single" w:color="000000"/>
          <w:lang w:val="en-US" w:eastAsia="zh-CN" w:bidi="ar-SA"/>
        </w:rPr>
        <w:t xml:space="preserve">              </w:t>
      </w:r>
      <w:bookmarkStart w:id="5" w:name="_GoBack"/>
      <w:bookmarkEnd w:id="5"/>
    </w:p>
    <w:p w14:paraId="2950704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p>
    <w:p w14:paraId="71DDE61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被授权人</w:t>
      </w:r>
      <w:r>
        <w:rPr>
          <w:rFonts w:hint="eastAsia" w:ascii="宋体" w:hAnsi="宋体" w:eastAsia="宋体" w:cs="宋体"/>
          <w:b w:val="0"/>
          <w:bCs w:val="0"/>
          <w:color w:val="auto"/>
          <w:sz w:val="24"/>
          <w:szCs w:val="24"/>
          <w:highlight w:val="none"/>
          <w:lang w:val="en-US" w:eastAsia="zh-CN"/>
        </w:rPr>
        <w:t>（签字或盖章）</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p>
    <w:p w14:paraId="51F10C90">
      <w:pPr>
        <w:keepNext w:val="0"/>
        <w:keepLines w:val="0"/>
        <w:pageBreakBefore w:val="0"/>
        <w:widowControl w:val="0"/>
        <w:tabs>
          <w:tab w:val="left" w:pos="4195"/>
          <w:tab w:val="left" w:pos="5155"/>
          <w:tab w:val="left" w:pos="6115"/>
        </w:tabs>
        <w:kinsoku/>
        <w:wordWrap/>
        <w:overflowPunct/>
        <w:topLinePunct w:val="0"/>
        <w:autoSpaceDE/>
        <w:autoSpaceDN/>
        <w:bidi w:val="0"/>
        <w:adjustRightInd/>
        <w:snapToGrid/>
        <w:spacing w:after="0" w:afterLines="0" w:line="360" w:lineRule="auto"/>
        <w:ind w:left="63" w:leftChars="30" w:right="63" w:rightChars="30" w:firstLine="480" w:firstLineChars="200"/>
        <w:jc w:val="left"/>
        <w:textAlignment w:val="auto"/>
        <w:rPr>
          <w:rFonts w:hint="eastAsia" w:ascii="宋体" w:hAnsi="宋体" w:eastAsia="宋体" w:cs="宋体"/>
          <w:color w:val="auto"/>
          <w:kern w:val="2"/>
          <w:sz w:val="24"/>
          <w:szCs w:val="24"/>
          <w:highlight w:val="none"/>
          <w:lang w:val="en-US" w:eastAsia="zh-CN" w:bidi="ar-SA"/>
        </w:rPr>
      </w:pPr>
    </w:p>
    <w:p w14:paraId="73487082">
      <w:pPr>
        <w:keepNext w:val="0"/>
        <w:keepLines w:val="0"/>
        <w:pageBreakBefore w:val="0"/>
        <w:widowControl w:val="0"/>
        <w:tabs>
          <w:tab w:val="left" w:pos="4195"/>
          <w:tab w:val="left" w:pos="5155"/>
          <w:tab w:val="left" w:pos="6115"/>
        </w:tabs>
        <w:kinsoku/>
        <w:wordWrap/>
        <w:overflowPunct/>
        <w:topLinePunct w:val="0"/>
        <w:autoSpaceDE/>
        <w:autoSpaceDN/>
        <w:bidi w:val="0"/>
        <w:adjustRightInd/>
        <w:snapToGrid/>
        <w:spacing w:after="0" w:afterLines="0" w:line="360" w:lineRule="auto"/>
        <w:ind w:left="63" w:leftChars="30" w:right="63" w:rightChars="3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日期：    年  月  日</w:t>
      </w:r>
    </w:p>
    <w:p w14:paraId="797CCD0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p>
    <w:p w14:paraId="1B1EEE9D">
      <w:pPr>
        <w:keepNext w:val="0"/>
        <w:keepLines w:val="0"/>
        <w:pageBreakBefore w:val="0"/>
        <w:widowControl w:val="0"/>
        <w:kinsoku/>
        <w:wordWrap/>
        <w:overflowPunct/>
        <w:topLinePunct w:val="0"/>
        <w:autoSpaceDE/>
        <w:autoSpaceDN/>
        <w:bidi w:val="0"/>
        <w:adjustRightInd/>
        <w:snapToGrid/>
        <w:spacing w:after="0" w:afterLines="0" w:line="360" w:lineRule="auto"/>
        <w:ind w:left="63" w:leftChars="30" w:right="63" w:rightChars="30" w:firstLine="488" w:firstLineChars="200"/>
        <w:jc w:val="left"/>
        <w:textAlignment w:val="auto"/>
        <w:rPr>
          <w:rFonts w:hint="eastAsia" w:ascii="宋体" w:hAnsi="宋体" w:eastAsia="宋体" w:cs="宋体"/>
          <w:color w:val="auto"/>
          <w:spacing w:val="2"/>
          <w:kern w:val="2"/>
          <w:sz w:val="24"/>
          <w:szCs w:val="24"/>
          <w:highlight w:val="none"/>
          <w:lang w:val="en-US" w:eastAsia="zh-CN" w:bidi="ar-SA"/>
        </w:rPr>
      </w:pPr>
    </w:p>
    <w:p w14:paraId="6EAE89F0">
      <w:pPr>
        <w:keepNext w:val="0"/>
        <w:keepLines w:val="0"/>
        <w:pageBreakBefore w:val="0"/>
        <w:widowControl w:val="0"/>
        <w:kinsoku/>
        <w:wordWrap/>
        <w:overflowPunct/>
        <w:topLinePunct w:val="0"/>
        <w:autoSpaceDE/>
        <w:autoSpaceDN/>
        <w:bidi w:val="0"/>
        <w:adjustRightInd/>
        <w:snapToGrid/>
        <w:spacing w:after="0" w:afterLines="0" w:line="360" w:lineRule="auto"/>
        <w:ind w:left="63" w:leftChars="30" w:right="63" w:rightChars="30" w:firstLine="450" w:firstLineChars="200"/>
        <w:jc w:val="left"/>
        <w:textAlignment w:val="auto"/>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spacing w:val="2"/>
          <w:kern w:val="2"/>
          <w:sz w:val="22"/>
          <w:szCs w:val="22"/>
          <w:highlight w:val="none"/>
          <w:lang w:val="en-US" w:eastAsia="zh-CN" w:bidi="ar-SA"/>
        </w:rPr>
        <w:t>注：</w:t>
      </w:r>
      <w:r>
        <w:rPr>
          <w:rFonts w:hint="eastAsia" w:ascii="宋体" w:hAnsi="宋体" w:eastAsia="宋体" w:cs="宋体"/>
          <w:b/>
          <w:bCs/>
          <w:color w:val="auto"/>
          <w:kern w:val="2"/>
          <w:sz w:val="22"/>
          <w:szCs w:val="22"/>
          <w:highlight w:val="none"/>
          <w:lang w:val="en-US" w:eastAsia="zh-CN" w:bidi="ar-SA"/>
        </w:rPr>
        <w:t>供应商</w:t>
      </w:r>
      <w:r>
        <w:rPr>
          <w:rFonts w:hint="eastAsia" w:ascii="宋体" w:hAnsi="宋体" w:eastAsia="宋体" w:cs="宋体"/>
          <w:b/>
          <w:bCs/>
          <w:color w:val="auto"/>
          <w:spacing w:val="2"/>
          <w:kern w:val="2"/>
          <w:sz w:val="22"/>
          <w:szCs w:val="22"/>
          <w:highlight w:val="none"/>
          <w:lang w:val="en-US" w:eastAsia="zh-CN" w:bidi="ar-SA"/>
        </w:rPr>
        <w:t>在参加政府采购活动前</w:t>
      </w:r>
      <w:r>
        <w:rPr>
          <w:rFonts w:hint="eastAsia" w:ascii="宋体" w:hAnsi="宋体" w:eastAsia="宋体" w:cs="宋体"/>
          <w:b/>
          <w:bCs/>
          <w:color w:val="auto"/>
          <w:spacing w:val="-45"/>
          <w:kern w:val="2"/>
          <w:sz w:val="22"/>
          <w:szCs w:val="22"/>
          <w:highlight w:val="none"/>
          <w:lang w:val="en-US" w:eastAsia="zh-CN" w:bidi="ar-SA"/>
        </w:rPr>
        <w:t xml:space="preserve"> </w:t>
      </w:r>
      <w:r>
        <w:rPr>
          <w:rFonts w:hint="eastAsia" w:ascii="宋体" w:hAnsi="宋体" w:eastAsia="宋体" w:cs="宋体"/>
          <w:b/>
          <w:bCs/>
          <w:color w:val="auto"/>
          <w:kern w:val="2"/>
          <w:sz w:val="22"/>
          <w:szCs w:val="22"/>
          <w:highlight w:val="none"/>
          <w:lang w:val="en-US" w:eastAsia="zh-CN" w:bidi="ar-SA"/>
        </w:rPr>
        <w:t>3</w:t>
      </w:r>
      <w:r>
        <w:rPr>
          <w:rFonts w:hint="eastAsia" w:ascii="宋体" w:hAnsi="宋体" w:eastAsia="宋体" w:cs="宋体"/>
          <w:b/>
          <w:bCs/>
          <w:color w:val="auto"/>
          <w:spacing w:val="-45"/>
          <w:kern w:val="2"/>
          <w:sz w:val="22"/>
          <w:szCs w:val="22"/>
          <w:highlight w:val="none"/>
          <w:lang w:val="en-US" w:eastAsia="zh-CN" w:bidi="ar-SA"/>
        </w:rPr>
        <w:t xml:space="preserve"> </w:t>
      </w:r>
      <w:r>
        <w:rPr>
          <w:rFonts w:hint="eastAsia" w:ascii="宋体" w:hAnsi="宋体" w:eastAsia="宋体" w:cs="宋体"/>
          <w:b/>
          <w:bCs/>
          <w:color w:val="auto"/>
          <w:spacing w:val="2"/>
          <w:kern w:val="2"/>
          <w:sz w:val="22"/>
          <w:szCs w:val="22"/>
          <w:highlight w:val="none"/>
          <w:lang w:val="en-US" w:eastAsia="zh-CN" w:bidi="ar-SA"/>
        </w:rPr>
        <w:t>年内因违法经营被禁止在一定期限内参加政府采购活</w:t>
      </w:r>
      <w:r>
        <w:rPr>
          <w:rFonts w:hint="eastAsia" w:ascii="宋体" w:hAnsi="宋体" w:eastAsia="宋体" w:cs="宋体"/>
          <w:b/>
          <w:bCs/>
          <w:color w:val="auto"/>
          <w:spacing w:val="-114"/>
          <w:kern w:val="2"/>
          <w:sz w:val="22"/>
          <w:szCs w:val="22"/>
          <w:highlight w:val="none"/>
          <w:lang w:val="en-US" w:eastAsia="zh-CN" w:bidi="ar-SA"/>
        </w:rPr>
        <w:t xml:space="preserve"> </w:t>
      </w:r>
      <w:r>
        <w:rPr>
          <w:rFonts w:hint="eastAsia" w:ascii="宋体" w:hAnsi="宋体" w:eastAsia="宋体" w:cs="宋体"/>
          <w:b/>
          <w:bCs/>
          <w:color w:val="auto"/>
          <w:kern w:val="2"/>
          <w:sz w:val="22"/>
          <w:szCs w:val="22"/>
          <w:highlight w:val="none"/>
          <w:lang w:val="en-US" w:eastAsia="zh-CN" w:bidi="ar-SA"/>
        </w:rPr>
        <w:t>动，期限届满的，可以参加政府采购活动，但应提供相关证明材料。</w:t>
      </w:r>
    </w:p>
    <w:p w14:paraId="29DA709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sectPr>
          <w:type w:val="continuous"/>
          <w:pgSz w:w="11905" w:h="16838"/>
          <w:pgMar w:top="1440" w:right="1417" w:bottom="1440" w:left="1417" w:header="850" w:footer="992" w:gutter="0"/>
          <w:pgNumType w:fmt="decimal"/>
          <w:cols w:space="720" w:num="1"/>
          <w:titlePg/>
          <w:rtlGutter w:val="0"/>
          <w:docGrid w:type="lines" w:linePitch="317" w:charSpace="0"/>
        </w:sectPr>
      </w:pPr>
    </w:p>
    <w:p w14:paraId="79B2CB29">
      <w:pPr>
        <w:spacing w:before="26" w:line="360" w:lineRule="auto"/>
        <w:ind w:right="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4.履行合同所必需的设备和专业技术能力的承诺声明</w:t>
      </w:r>
    </w:p>
    <w:p w14:paraId="6706A8E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p>
    <w:p w14:paraId="5638E99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r>
        <w:rPr>
          <w:rFonts w:hint="eastAsia" w:ascii="宋体" w:hAnsi="宋体" w:eastAsia="宋体" w:cs="宋体"/>
          <w:b/>
          <w:bCs w:val="0"/>
          <w:color w:val="auto"/>
          <w:sz w:val="30"/>
          <w:szCs w:val="30"/>
          <w:highlight w:val="none"/>
          <w:lang w:val="en-US" w:eastAsia="zh-CN"/>
        </w:rPr>
        <w:t>履行合同所必需的设备和专业技术能力的承诺声明</w:t>
      </w:r>
    </w:p>
    <w:p w14:paraId="50F12F81">
      <w:pPr>
        <w:spacing w:before="0" w:line="360" w:lineRule="auto"/>
        <w:rPr>
          <w:rFonts w:hint="eastAsia" w:ascii="宋体" w:hAnsi="宋体" w:eastAsia="宋体" w:cs="宋体"/>
          <w:b/>
          <w:bCs/>
          <w:color w:val="auto"/>
          <w:sz w:val="24"/>
          <w:szCs w:val="24"/>
          <w:highlight w:val="none"/>
        </w:rPr>
      </w:pPr>
    </w:p>
    <w:p w14:paraId="2B95BB5F">
      <w:pPr>
        <w:spacing w:before="0" w:line="360" w:lineRule="auto"/>
        <w:rPr>
          <w:rFonts w:hint="eastAsia" w:ascii="宋体" w:hAnsi="宋体" w:eastAsia="宋体" w:cs="宋体"/>
          <w:b/>
          <w:bCs/>
          <w:color w:val="auto"/>
          <w:sz w:val="24"/>
          <w:szCs w:val="24"/>
          <w:highlight w:val="none"/>
        </w:rPr>
      </w:pPr>
    </w:p>
    <w:p w14:paraId="40A49D22">
      <w:pPr>
        <w:keepNext w:val="0"/>
        <w:keepLines w:val="0"/>
        <w:pageBreakBefore w:val="0"/>
        <w:widowControl w:val="0"/>
        <w:kinsoku/>
        <w:wordWrap/>
        <w:overflowPunct/>
        <w:topLinePunct w:val="0"/>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采购人</w:t>
      </w:r>
      <w:r>
        <w:rPr>
          <w:rFonts w:hint="eastAsia" w:ascii="宋体" w:hAnsi="宋体" w:eastAsia="宋体" w:cs="宋体"/>
          <w:color w:val="auto"/>
          <w:spacing w:val="4"/>
          <w:sz w:val="24"/>
          <w:szCs w:val="24"/>
          <w:highlight w:val="none"/>
          <w:u w:val="single"/>
        </w:rPr>
        <w:t>名称）：</w:t>
      </w:r>
    </w:p>
    <w:p w14:paraId="6EEB411C">
      <w:pPr>
        <w:spacing w:before="8" w:line="360" w:lineRule="auto"/>
        <w:rPr>
          <w:rFonts w:hint="eastAsia" w:ascii="宋体" w:hAnsi="宋体" w:eastAsia="宋体" w:cs="宋体"/>
          <w:color w:val="auto"/>
          <w:sz w:val="24"/>
          <w:szCs w:val="24"/>
          <w:highlight w:val="none"/>
        </w:rPr>
      </w:pPr>
    </w:p>
    <w:p w14:paraId="26416948">
      <w:pPr>
        <w:widowControl w:val="0"/>
        <w:adjustRightInd w:val="0"/>
        <w:spacing w:before="0" w:after="60" w:afterLines="0" w:line="360" w:lineRule="auto"/>
        <w:ind w:left="63" w:leftChars="30" w:right="63" w:rightChars="30" w:firstLine="496"/>
        <w:jc w:val="left"/>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7"/>
          <w:kern w:val="2"/>
          <w:sz w:val="24"/>
          <w:szCs w:val="24"/>
          <w:highlight w:val="none"/>
          <w:lang w:val="en-US" w:eastAsia="zh-CN" w:bidi="ar-SA"/>
        </w:rPr>
        <w:t xml:space="preserve">我公司 </w:t>
      </w:r>
      <w:r>
        <w:rPr>
          <w:rFonts w:hint="eastAsia" w:ascii="宋体" w:hAnsi="宋体" w:eastAsia="宋体" w:cs="宋体"/>
          <w:color w:val="auto"/>
          <w:spacing w:val="6"/>
          <w:kern w:val="2"/>
          <w:sz w:val="24"/>
          <w:szCs w:val="24"/>
          <w:highlight w:val="none"/>
          <w:u w:val="single" w:color="000000"/>
          <w:lang w:val="en-US" w:eastAsia="zh-CN" w:bidi="ar-SA"/>
        </w:rPr>
        <w:t xml:space="preserve">（供应商名称） </w:t>
      </w:r>
      <w:r>
        <w:rPr>
          <w:rFonts w:hint="eastAsia" w:ascii="宋体" w:hAnsi="宋体" w:eastAsia="宋体" w:cs="宋体"/>
          <w:color w:val="auto"/>
          <w:spacing w:val="5"/>
          <w:kern w:val="2"/>
          <w:sz w:val="24"/>
          <w:szCs w:val="24"/>
          <w:highlight w:val="none"/>
          <w:lang w:val="en-US" w:eastAsia="zh-CN" w:bidi="ar-SA"/>
        </w:rPr>
        <w:t xml:space="preserve">，就参加 </w:t>
      </w:r>
      <w:r>
        <w:rPr>
          <w:rFonts w:hint="eastAsia" w:ascii="宋体" w:hAnsi="宋体" w:eastAsia="宋体" w:cs="宋体"/>
          <w:color w:val="auto"/>
          <w:spacing w:val="7"/>
          <w:kern w:val="2"/>
          <w:sz w:val="24"/>
          <w:szCs w:val="24"/>
          <w:highlight w:val="none"/>
          <w:u w:val="single" w:color="000000"/>
          <w:lang w:val="en-US" w:eastAsia="zh-CN" w:bidi="ar-SA"/>
        </w:rPr>
        <w:t>（</w:t>
      </w:r>
      <w:r>
        <w:rPr>
          <w:rFonts w:hint="eastAsia" w:ascii="宋体" w:hAnsi="宋体" w:eastAsia="宋体" w:cs="宋体"/>
          <w:color w:val="auto"/>
          <w:kern w:val="2"/>
          <w:sz w:val="24"/>
          <w:szCs w:val="24"/>
          <w:highlight w:val="none"/>
          <w:u w:val="single" w:color="000000"/>
          <w:lang w:val="en-US" w:eastAsia="zh-CN" w:bidi="ar-SA"/>
        </w:rPr>
        <w:t>项目名称、项目编号</w:t>
      </w:r>
      <w:r>
        <w:rPr>
          <w:rFonts w:hint="eastAsia" w:ascii="宋体" w:hAnsi="宋体" w:eastAsia="宋体" w:cs="宋体"/>
          <w:color w:val="auto"/>
          <w:spacing w:val="7"/>
          <w:kern w:val="2"/>
          <w:sz w:val="24"/>
          <w:szCs w:val="24"/>
          <w:highlight w:val="none"/>
          <w:u w:val="single" w:color="000000"/>
          <w:lang w:val="en-US" w:eastAsia="zh-CN" w:bidi="ar-SA"/>
        </w:rPr>
        <w:t>）</w:t>
      </w:r>
      <w:r>
        <w:rPr>
          <w:rFonts w:hint="eastAsia" w:ascii="宋体" w:hAnsi="宋体" w:eastAsia="宋体" w:cs="宋体"/>
          <w:color w:val="auto"/>
          <w:spacing w:val="53"/>
          <w:kern w:val="2"/>
          <w:sz w:val="24"/>
          <w:szCs w:val="24"/>
          <w:highlight w:val="none"/>
          <w:u w:val="single" w:color="000000"/>
          <w:lang w:val="en-US" w:eastAsia="zh-CN" w:bidi="ar-SA"/>
        </w:rPr>
        <w:t xml:space="preserve"> </w:t>
      </w:r>
      <w:r>
        <w:rPr>
          <w:rFonts w:hint="eastAsia" w:ascii="宋体" w:hAnsi="宋体" w:eastAsia="宋体" w:cs="宋体"/>
          <w:color w:val="auto"/>
          <w:spacing w:val="6"/>
          <w:kern w:val="2"/>
          <w:sz w:val="24"/>
          <w:szCs w:val="24"/>
          <w:highlight w:val="none"/>
          <w:lang w:val="en-US" w:eastAsia="zh-CN" w:bidi="ar-SA"/>
        </w:rPr>
        <w:t>投标事宜，</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spacing w:val="6"/>
          <w:kern w:val="2"/>
          <w:sz w:val="24"/>
          <w:szCs w:val="24"/>
          <w:highlight w:val="none"/>
          <w:lang w:val="en-US" w:eastAsia="zh-CN" w:bidi="ar-SA"/>
        </w:rPr>
        <w:t>郑重承诺：</w:t>
      </w:r>
    </w:p>
    <w:p w14:paraId="38B3FE83">
      <w:pPr>
        <w:keepNext w:val="0"/>
        <w:keepLines w:val="0"/>
        <w:pageBreakBefore w:val="0"/>
        <w:widowControl w:val="0"/>
        <w:kinsoku/>
        <w:wordWrap/>
        <w:overflowPunct/>
        <w:topLinePunct w:val="0"/>
        <w:autoSpaceDE/>
        <w:autoSpaceDN/>
        <w:bidi w:val="0"/>
        <w:adjustRightInd/>
        <w:snapToGrid/>
        <w:spacing w:line="360" w:lineRule="auto"/>
        <w:ind w:firstLine="472" w:firstLineChars="200"/>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我公司具有履行合同所必需的设备和专业技术能力。 本承诺真实有效，若经查实存在不实情况。我公司愿意接受政府有关部门的相应处罚，并愿意承担由此带来的法律后果。 特此承诺！</w:t>
      </w:r>
    </w:p>
    <w:p w14:paraId="172D5F41">
      <w:pPr>
        <w:spacing w:before="0" w:line="360" w:lineRule="auto"/>
        <w:rPr>
          <w:rFonts w:hint="eastAsia" w:ascii="宋体" w:hAnsi="宋体" w:eastAsia="宋体" w:cs="宋体"/>
          <w:color w:val="auto"/>
          <w:sz w:val="24"/>
          <w:szCs w:val="24"/>
          <w:highlight w:val="none"/>
        </w:rPr>
      </w:pPr>
    </w:p>
    <w:p w14:paraId="19EE49F8">
      <w:pPr>
        <w:spacing w:before="0" w:line="360" w:lineRule="auto"/>
        <w:rPr>
          <w:rFonts w:hint="eastAsia" w:ascii="宋体" w:hAnsi="宋体" w:eastAsia="宋体" w:cs="宋体"/>
          <w:color w:val="auto"/>
          <w:sz w:val="24"/>
          <w:szCs w:val="24"/>
          <w:highlight w:val="none"/>
        </w:rPr>
      </w:pPr>
    </w:p>
    <w:p w14:paraId="292C5729">
      <w:pPr>
        <w:spacing w:before="0" w:line="360" w:lineRule="auto"/>
        <w:rPr>
          <w:rFonts w:hint="eastAsia" w:ascii="宋体" w:hAnsi="宋体" w:eastAsia="宋体" w:cs="宋体"/>
          <w:color w:val="auto"/>
          <w:sz w:val="24"/>
          <w:szCs w:val="24"/>
          <w:highlight w:val="none"/>
        </w:rPr>
      </w:pPr>
    </w:p>
    <w:p w14:paraId="5AF438AB">
      <w:pPr>
        <w:spacing w:before="9" w:line="360" w:lineRule="auto"/>
        <w:rPr>
          <w:rFonts w:hint="eastAsia" w:ascii="宋体" w:hAnsi="宋体" w:eastAsia="宋体" w:cs="宋体"/>
          <w:color w:val="auto"/>
          <w:sz w:val="24"/>
          <w:szCs w:val="24"/>
          <w:highlight w:val="none"/>
        </w:rPr>
      </w:pPr>
    </w:p>
    <w:p w14:paraId="1DBD5C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u w:val="single"/>
          <w:lang w:val="en-US" w:eastAsia="zh-CN"/>
        </w:rPr>
      </w:pPr>
      <w:r>
        <w:rPr>
          <w:rFonts w:hint="eastAsia"/>
          <w:sz w:val="24"/>
          <w:szCs w:val="24"/>
          <w:highlight w:val="none"/>
        </w:rPr>
        <w:t>供应商名称（加盖单位公章）：</w:t>
      </w:r>
      <w:r>
        <w:rPr>
          <w:rFonts w:hint="eastAsia"/>
          <w:sz w:val="24"/>
          <w:szCs w:val="24"/>
          <w:highlight w:val="none"/>
          <w:u w:val="single"/>
        </w:rPr>
        <w:t xml:space="preserve"> </w:t>
      </w:r>
      <w:r>
        <w:rPr>
          <w:rFonts w:hint="eastAsia" w:ascii="Calibri" w:eastAsia="宋体"/>
          <w:sz w:val="24"/>
          <w:szCs w:val="24"/>
          <w:highlight w:val="none"/>
          <w:u w:val="single"/>
          <w:lang w:val="en-US" w:eastAsia="zh-CN"/>
        </w:rPr>
        <w:t xml:space="preserve">             </w:t>
      </w:r>
    </w:p>
    <w:p w14:paraId="43A4DC0E">
      <w:pPr>
        <w:widowControl w:val="0"/>
        <w:adjustRightInd w:val="0"/>
        <w:spacing w:after="60" w:afterLines="0" w:line="360" w:lineRule="auto"/>
        <w:ind w:left="63" w:leftChars="30" w:right="63" w:rightChars="30"/>
        <w:jc w:val="center"/>
        <w:textAlignment w:val="baseline"/>
        <w:rPr>
          <w:rFonts w:hint="eastAsia" w:ascii="Times New Roman" w:hAnsi="Times New Roman" w:eastAsia="宋体" w:cs="Times New Roman"/>
          <w:kern w:val="2"/>
          <w:sz w:val="24"/>
          <w:szCs w:val="24"/>
          <w:highlight w:val="none"/>
          <w:lang w:val="en-US" w:eastAsia="zh-CN" w:bidi="ar-SA"/>
        </w:rPr>
      </w:pPr>
    </w:p>
    <w:p w14:paraId="721FA0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u w:val="single"/>
          <w:lang w:val="en-US" w:eastAsia="zh-CN"/>
        </w:rPr>
      </w:pPr>
      <w:r>
        <w:rPr>
          <w:rFonts w:hint="eastAsia" w:eastAsia="宋体"/>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Calibri" w:eastAsia="宋体"/>
          <w:sz w:val="24"/>
          <w:szCs w:val="24"/>
          <w:highlight w:val="none"/>
          <w:lang w:val="en-US" w:eastAsia="zh-CN"/>
        </w:rPr>
        <w:t>或</w:t>
      </w:r>
      <w:r>
        <w:rPr>
          <w:rFonts w:hint="eastAsia" w:eastAsia="宋体"/>
          <w:sz w:val="24"/>
          <w:szCs w:val="24"/>
          <w:highlight w:val="none"/>
          <w:lang w:eastAsia="zh-CN"/>
        </w:rPr>
        <w:t>被授权人</w:t>
      </w:r>
      <w:r>
        <w:rPr>
          <w:rFonts w:hint="eastAsia" w:ascii="Calibri" w:eastAsia="宋体"/>
          <w:sz w:val="24"/>
          <w:szCs w:val="24"/>
          <w:highlight w:val="none"/>
          <w:lang w:val="en-US" w:eastAsia="zh-CN"/>
        </w:rPr>
        <w:t>（签字或盖章）：</w:t>
      </w:r>
      <w:r>
        <w:rPr>
          <w:rFonts w:hint="eastAsia" w:ascii="Calibri" w:eastAsia="宋体"/>
          <w:sz w:val="24"/>
          <w:szCs w:val="24"/>
          <w:highlight w:val="none"/>
          <w:u w:val="single"/>
          <w:lang w:val="en-US" w:eastAsia="zh-CN"/>
        </w:rPr>
        <w:t xml:space="preserve">             </w:t>
      </w:r>
    </w:p>
    <w:p w14:paraId="393EEA11">
      <w:pPr>
        <w:widowControl w:val="0"/>
        <w:adjustRightInd w:val="0"/>
        <w:spacing w:after="60" w:afterLines="0" w:line="360" w:lineRule="auto"/>
        <w:ind w:left="63" w:leftChars="30" w:right="63" w:rightChars="30"/>
        <w:jc w:val="center"/>
        <w:textAlignment w:val="baseline"/>
        <w:rPr>
          <w:rFonts w:hint="eastAsia" w:ascii="Times New Roman" w:hAnsi="Times New Roman" w:eastAsia="宋体" w:cs="Times New Roman"/>
          <w:kern w:val="2"/>
          <w:sz w:val="24"/>
          <w:szCs w:val="24"/>
          <w:highlight w:val="none"/>
          <w:lang w:val="en-US" w:eastAsia="zh-CN" w:bidi="ar-SA"/>
        </w:rPr>
      </w:pPr>
    </w:p>
    <w:p w14:paraId="5A9920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val="en-US" w:eastAsia="zh-CN"/>
        </w:rPr>
        <w:sectPr>
          <w:pgSz w:w="11905" w:h="16838"/>
          <w:pgMar w:top="1417" w:right="1417" w:bottom="1417" w:left="1417" w:header="850" w:footer="850" w:gutter="0"/>
          <w:pgBorders>
            <w:top w:val="none" w:sz="0" w:space="0"/>
            <w:left w:val="none" w:sz="0" w:space="0"/>
            <w:bottom w:val="none" w:sz="0" w:space="0"/>
            <w:right w:val="none" w:sz="0" w:space="0"/>
          </w:pgBorders>
          <w:pgNumType w:fmt="decimal"/>
          <w:cols w:space="720" w:num="1"/>
          <w:titlePg/>
          <w:rtlGutter w:val="0"/>
          <w:docGrid w:type="lines" w:linePitch="333" w:charSpace="0"/>
        </w:sectPr>
      </w:pPr>
      <w:r>
        <w:rPr>
          <w:rFonts w:hint="eastAsia"/>
          <w:sz w:val="24"/>
          <w:szCs w:val="24"/>
          <w:highlight w:val="none"/>
        </w:rPr>
        <w:t>日</w:t>
      </w:r>
      <w:r>
        <w:rPr>
          <w:rFonts w:hint="eastAsia" w:ascii="Calibri" w:eastAsia="宋体"/>
          <w:sz w:val="24"/>
          <w:szCs w:val="24"/>
          <w:highlight w:val="none"/>
          <w:lang w:val="en-US" w:eastAsia="zh-CN"/>
        </w:rPr>
        <w:t xml:space="preserve">    </w:t>
      </w:r>
      <w:r>
        <w:rPr>
          <w:rFonts w:hint="eastAsia"/>
          <w:sz w:val="24"/>
          <w:szCs w:val="24"/>
          <w:highlight w:val="none"/>
        </w:rPr>
        <w:t>期： 年  月  日</w:t>
      </w:r>
    </w:p>
    <w:p w14:paraId="7D8C44EC">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非</w:t>
      </w:r>
      <w:r>
        <w:rPr>
          <w:rFonts w:hint="eastAsia" w:ascii="宋体" w:hAnsi="宋体" w:eastAsia="宋体" w:cs="宋体"/>
          <w:b/>
          <w:bCs/>
          <w:color w:val="auto"/>
          <w:sz w:val="24"/>
          <w:szCs w:val="24"/>
          <w:highlight w:val="none"/>
        </w:rPr>
        <w:t>联合体</w:t>
      </w:r>
      <w:r>
        <w:rPr>
          <w:rFonts w:hint="eastAsia" w:ascii="宋体" w:hAnsi="宋体" w:eastAsia="宋体" w:cs="宋体"/>
          <w:b/>
          <w:bCs/>
          <w:color w:val="auto"/>
          <w:sz w:val="24"/>
          <w:szCs w:val="24"/>
          <w:highlight w:val="none"/>
          <w:lang w:val="en-US" w:eastAsia="zh-CN"/>
        </w:rPr>
        <w:t>声明</w:t>
      </w:r>
    </w:p>
    <w:p w14:paraId="0BDDE29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en-US" w:eastAsia="zh-CN"/>
        </w:rPr>
      </w:pPr>
      <w:r>
        <w:rPr>
          <w:rFonts w:hint="eastAsia" w:ascii="宋体" w:hAnsi="宋体" w:eastAsia="宋体" w:cs="宋体"/>
          <w:b/>
          <w:bCs w:val="0"/>
          <w:color w:val="auto"/>
          <w:sz w:val="30"/>
          <w:szCs w:val="30"/>
          <w:highlight w:val="none"/>
          <w:lang w:val="en-US" w:eastAsia="zh-CN"/>
        </w:rPr>
        <w:t>非联合体声明</w:t>
      </w:r>
    </w:p>
    <w:p w14:paraId="1E5440AD">
      <w:pPr>
        <w:snapToGrid w:val="0"/>
        <w:spacing w:line="360" w:lineRule="auto"/>
        <w:ind w:firstLine="480" w:firstLineChars="200"/>
        <w:outlineLvl w:val="9"/>
        <w:rPr>
          <w:rFonts w:hint="eastAsia" w:ascii="宋体" w:hAnsi="宋体" w:eastAsia="宋体" w:cs="宋体"/>
          <w:color w:val="auto"/>
          <w:sz w:val="24"/>
          <w:szCs w:val="24"/>
          <w:highlight w:val="none"/>
        </w:rPr>
      </w:pPr>
    </w:p>
    <w:p w14:paraId="287BD570">
      <w:pPr>
        <w:keepNext w:val="0"/>
        <w:keepLines w:val="0"/>
        <w:pageBreakBefore w:val="0"/>
        <w:widowControl w:val="0"/>
        <w:kinsoku/>
        <w:wordWrap/>
        <w:overflowPunct/>
        <w:topLinePunct w:val="0"/>
        <w:bidi w:val="0"/>
        <w:spacing w:line="360" w:lineRule="auto"/>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采购人</w:t>
      </w:r>
      <w:r>
        <w:rPr>
          <w:rFonts w:hint="eastAsia" w:ascii="宋体" w:hAnsi="宋体" w:eastAsia="宋体" w:cs="宋体"/>
          <w:color w:val="auto"/>
          <w:spacing w:val="4"/>
          <w:sz w:val="24"/>
          <w:szCs w:val="24"/>
          <w:highlight w:val="none"/>
          <w:u w:val="single"/>
        </w:rPr>
        <w:t>名称）：</w:t>
      </w:r>
    </w:p>
    <w:p w14:paraId="32F7D90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p>
    <w:p w14:paraId="605B4E8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名称）郑重声明在参加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000000"/>
        </w:rPr>
        <w:t>项目名称、项目编号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活动</w:t>
      </w:r>
      <w:r>
        <w:rPr>
          <w:rFonts w:hint="eastAsia" w:ascii="宋体" w:hAnsi="宋体" w:eastAsia="宋体" w:cs="宋体"/>
          <w:color w:val="auto"/>
          <w:sz w:val="24"/>
          <w:szCs w:val="24"/>
          <w:highlight w:val="none"/>
          <w:lang w:val="en-US" w:eastAsia="zh-CN"/>
        </w:rPr>
        <w:t>中非联合体</w:t>
      </w:r>
      <w:r>
        <w:rPr>
          <w:rFonts w:hint="eastAsia" w:ascii="宋体" w:hAnsi="宋体" w:eastAsia="宋体" w:cs="宋体"/>
          <w:color w:val="auto"/>
          <w:sz w:val="24"/>
          <w:szCs w:val="24"/>
          <w:highlight w:val="none"/>
        </w:rPr>
        <w:t xml:space="preserve">。本承诺真实有效，若经查实存在不实情况。我公司愿意接受有关部门的相应处罚，并愿意承担由此带来的法律后果。 </w:t>
      </w:r>
    </w:p>
    <w:p w14:paraId="3DB8BF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074490F">
      <w:pPr>
        <w:widowControl w:val="0"/>
        <w:ind w:firstLine="480" w:firstLineChars="200"/>
        <w:jc w:val="both"/>
        <w:rPr>
          <w:rFonts w:hint="eastAsia" w:ascii="宋体" w:hAnsi="宋体" w:eastAsia="宋体" w:cs="宋体"/>
          <w:color w:val="auto"/>
          <w:kern w:val="2"/>
          <w:sz w:val="24"/>
          <w:szCs w:val="24"/>
          <w:highlight w:val="none"/>
          <w:lang w:val="en-US" w:eastAsia="zh-CN" w:bidi="ar-SA"/>
        </w:rPr>
      </w:pPr>
    </w:p>
    <w:p w14:paraId="5E94DCA3">
      <w:pPr>
        <w:widowControl w:val="0"/>
        <w:ind w:left="1260" w:leftChars="600"/>
        <w:jc w:val="both"/>
        <w:rPr>
          <w:rFonts w:hint="eastAsia" w:ascii="宋体" w:hAnsi="宋体" w:eastAsia="宋体" w:cs="宋体"/>
          <w:color w:val="auto"/>
          <w:kern w:val="2"/>
          <w:sz w:val="24"/>
          <w:szCs w:val="24"/>
          <w:highlight w:val="none"/>
          <w:lang w:val="en-US" w:eastAsia="zh-CN" w:bidi="ar-SA"/>
        </w:rPr>
      </w:pPr>
    </w:p>
    <w:p w14:paraId="15468836">
      <w:pPr>
        <w:rPr>
          <w:rFonts w:hint="eastAsia" w:ascii="宋体" w:hAnsi="宋体" w:eastAsia="宋体" w:cs="宋体"/>
          <w:color w:val="auto"/>
          <w:sz w:val="24"/>
          <w:szCs w:val="24"/>
          <w:highlight w:val="none"/>
        </w:rPr>
      </w:pPr>
    </w:p>
    <w:p w14:paraId="3E5A9258">
      <w:pPr>
        <w:widowControl w:val="0"/>
        <w:ind w:firstLine="480" w:firstLineChars="200"/>
        <w:jc w:val="both"/>
        <w:rPr>
          <w:rFonts w:hint="eastAsia" w:ascii="宋体" w:hAnsi="宋体" w:eastAsia="宋体" w:cs="宋体"/>
          <w:color w:val="auto"/>
          <w:kern w:val="2"/>
          <w:sz w:val="24"/>
          <w:szCs w:val="24"/>
          <w:highlight w:val="none"/>
          <w:lang w:val="en-US" w:eastAsia="zh-CN" w:bidi="ar-SA"/>
        </w:rPr>
      </w:pPr>
    </w:p>
    <w:p w14:paraId="068BE3AF">
      <w:pPr>
        <w:widowControl w:val="0"/>
        <w:ind w:left="1260" w:leftChars="600"/>
        <w:jc w:val="both"/>
        <w:rPr>
          <w:rFonts w:hint="eastAsia" w:ascii="宋体" w:hAnsi="宋体" w:eastAsia="宋体" w:cs="宋体"/>
          <w:kern w:val="2"/>
          <w:sz w:val="21"/>
          <w:highlight w:val="none"/>
          <w:lang w:val="en-US" w:eastAsia="zh-CN" w:bidi="ar-SA"/>
        </w:rPr>
      </w:pPr>
    </w:p>
    <w:p w14:paraId="7484B93C">
      <w:pPr>
        <w:keepNext w:val="0"/>
        <w:keepLines w:val="0"/>
        <w:pageBreakBefore w:val="0"/>
        <w:widowControl w:val="0"/>
        <w:kinsoku/>
        <w:wordWrap/>
        <w:overflowPunct/>
        <w:topLinePunct w:val="0"/>
        <w:bidi w:val="0"/>
        <w:spacing w:line="360" w:lineRule="auto"/>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rPr>
        <w:t>加盖单位公章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477E922">
      <w:pPr>
        <w:widowControl w:val="0"/>
        <w:ind w:firstLine="480" w:firstLineChars="200"/>
        <w:jc w:val="both"/>
        <w:rPr>
          <w:rFonts w:hint="eastAsia" w:ascii="宋体" w:hAnsi="宋体" w:eastAsia="宋体" w:cs="宋体"/>
          <w:kern w:val="2"/>
          <w:sz w:val="24"/>
          <w:szCs w:val="24"/>
          <w:highlight w:val="none"/>
          <w:lang w:val="en-US" w:eastAsia="zh-CN" w:bidi="ar-SA"/>
        </w:rPr>
      </w:pPr>
    </w:p>
    <w:p w14:paraId="6708EE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u w:val="single"/>
          <w:lang w:val="en-US" w:eastAsia="zh-CN"/>
        </w:rPr>
      </w:pPr>
      <w:r>
        <w:rPr>
          <w:rFonts w:hint="eastAsia" w:eastAsia="宋体"/>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Calibri" w:eastAsia="宋体"/>
          <w:sz w:val="24"/>
          <w:szCs w:val="24"/>
          <w:highlight w:val="none"/>
          <w:lang w:val="en-US" w:eastAsia="zh-CN"/>
        </w:rPr>
        <w:t>或</w:t>
      </w:r>
      <w:r>
        <w:rPr>
          <w:rFonts w:hint="eastAsia" w:eastAsia="宋体"/>
          <w:sz w:val="24"/>
          <w:szCs w:val="24"/>
          <w:highlight w:val="none"/>
          <w:lang w:eastAsia="zh-CN"/>
        </w:rPr>
        <w:t>被授权人</w:t>
      </w:r>
      <w:r>
        <w:rPr>
          <w:rFonts w:hint="eastAsia" w:ascii="Calibri" w:eastAsia="宋体"/>
          <w:sz w:val="24"/>
          <w:szCs w:val="24"/>
          <w:highlight w:val="none"/>
          <w:lang w:val="en-US" w:eastAsia="zh-CN"/>
        </w:rPr>
        <w:t>（签字或盖章）：</w:t>
      </w:r>
      <w:r>
        <w:rPr>
          <w:rFonts w:hint="eastAsia" w:ascii="Calibri" w:eastAsia="宋体"/>
          <w:sz w:val="24"/>
          <w:szCs w:val="24"/>
          <w:highlight w:val="none"/>
          <w:u w:val="single"/>
          <w:lang w:val="en-US" w:eastAsia="zh-CN"/>
        </w:rPr>
        <w:t xml:space="preserve">      </w:t>
      </w:r>
    </w:p>
    <w:p w14:paraId="226C98B5">
      <w:pPr>
        <w:widowControl w:val="0"/>
        <w:ind w:firstLine="480" w:firstLineChars="200"/>
        <w:jc w:val="both"/>
        <w:rPr>
          <w:rFonts w:hint="eastAsia" w:ascii="宋体" w:hAnsi="宋体" w:eastAsia="宋体" w:cs="宋体"/>
          <w:kern w:val="2"/>
          <w:sz w:val="24"/>
          <w:szCs w:val="24"/>
          <w:highlight w:val="none"/>
          <w:lang w:val="en-US" w:eastAsia="zh-CN" w:bidi="ar-SA"/>
        </w:rPr>
      </w:pPr>
    </w:p>
    <w:p w14:paraId="4D858B01">
      <w:pPr>
        <w:widowControl w:val="0"/>
        <w:adjustRightInd w:val="0"/>
        <w:spacing w:after="60" w:afterLines="0" w:line="360" w:lineRule="auto"/>
        <w:ind w:left="63" w:leftChars="30" w:right="63" w:rightChars="30"/>
        <w:jc w:val="left"/>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日    期：    年  月  日</w:t>
      </w:r>
    </w:p>
    <w:p w14:paraId="6EE560AE">
      <w:pPr>
        <w:jc w:val="left"/>
        <w:outlineLvl w:val="2"/>
        <w:rPr>
          <w:rFonts w:hint="eastAsia" w:ascii="宋体" w:hAnsi="宋体" w:eastAsia="宋体" w:cs="仿宋_GB2312"/>
          <w:b/>
          <w:sz w:val="24"/>
          <w:lang w:val="en-US" w:eastAsia="zh-CN"/>
        </w:rPr>
      </w:pPr>
      <w:r>
        <w:rPr>
          <w:rFonts w:hint="eastAsia" w:ascii="宋体" w:hAnsi="宋体" w:eastAsia="宋体" w:cs="宋体"/>
          <w:color w:val="auto"/>
          <w:sz w:val="24"/>
          <w:szCs w:val="24"/>
          <w:highlight w:val="none"/>
        </w:rPr>
        <w:br w:type="page"/>
      </w:r>
      <w:bookmarkStart w:id="2" w:name="_Toc7005120"/>
      <w:r>
        <w:rPr>
          <w:rFonts w:hint="eastAsia" w:ascii="宋体" w:hAnsi="宋体" w:eastAsia="宋体" w:cs="仿宋_GB2312"/>
          <w:b/>
          <w:sz w:val="24"/>
        </w:rPr>
        <w:t xml:space="preserve"> </w:t>
      </w:r>
      <w:r>
        <w:rPr>
          <w:rFonts w:hint="eastAsia" w:ascii="宋体" w:hAnsi="宋体" w:eastAsia="宋体" w:cs="仿宋_GB2312"/>
          <w:b/>
          <w:sz w:val="24"/>
          <w:lang w:val="en-US" w:eastAsia="zh-CN"/>
        </w:rPr>
        <w:t>其他资格证明材料格式自拟</w:t>
      </w:r>
    </w:p>
    <w:p w14:paraId="37E809D8">
      <w:pPr>
        <w:jc w:val="left"/>
        <w:outlineLvl w:val="2"/>
        <w:rPr>
          <w:rFonts w:hint="eastAsia" w:ascii="宋体" w:hAnsi="宋体" w:eastAsia="宋体" w:cs="仿宋_GB2312"/>
          <w:b/>
          <w:sz w:val="24"/>
          <w:lang w:val="en-US" w:eastAsia="zh-CN"/>
        </w:rPr>
      </w:pPr>
    </w:p>
    <w:p w14:paraId="45C70FE5">
      <w:pPr>
        <w:jc w:val="left"/>
        <w:outlineLvl w:val="2"/>
        <w:rPr>
          <w:rFonts w:ascii="宋体" w:hAnsi="宋体" w:eastAsia="宋体" w:cs="仿宋_GB2312"/>
          <w:b/>
          <w:sz w:val="24"/>
        </w:rPr>
      </w:pPr>
      <w:r>
        <w:rPr>
          <w:rFonts w:hint="eastAsia" w:ascii="宋体" w:hAnsi="宋体" w:eastAsia="宋体" w:cs="仿宋_GB2312"/>
          <w:b/>
          <w:sz w:val="24"/>
        </w:rPr>
        <w:t>营业执照</w:t>
      </w:r>
      <w:bookmarkEnd w:id="2"/>
    </w:p>
    <w:p w14:paraId="7ECE616C">
      <w:pPr>
        <w:adjustRightInd w:val="0"/>
        <w:spacing w:line="360" w:lineRule="atLeast"/>
        <w:jc w:val="left"/>
        <w:textAlignment w:val="baseline"/>
        <w:rPr>
          <w:rFonts w:ascii="宋体" w:hAnsi="宋体" w:eastAsia="宋体" w:cs="仿宋_GB2312"/>
          <w:b/>
          <w:sz w:val="28"/>
        </w:rPr>
      </w:pPr>
    </w:p>
    <w:p w14:paraId="4809303F">
      <w:pPr>
        <w:jc w:val="left"/>
        <w:outlineLvl w:val="2"/>
        <w:rPr>
          <w:rFonts w:ascii="宋体" w:hAnsi="宋体" w:eastAsia="宋体" w:cs="仿宋_GB2312"/>
          <w:b/>
          <w:sz w:val="24"/>
        </w:rPr>
      </w:pPr>
      <w:r>
        <w:rPr>
          <w:rFonts w:hint="eastAsia" w:ascii="宋体" w:hAnsi="宋体" w:eastAsia="宋体" w:cs="仿宋_GB2312"/>
          <w:b/>
          <w:sz w:val="24"/>
        </w:rPr>
        <w:t>财务状况资料</w:t>
      </w:r>
    </w:p>
    <w:p w14:paraId="395890BF">
      <w:pPr>
        <w:spacing w:line="360" w:lineRule="auto"/>
        <w:rPr>
          <w:rFonts w:ascii="宋体" w:hAnsi="宋体" w:eastAsia="宋体" w:cs="仿宋_GB2312"/>
          <w:szCs w:val="21"/>
        </w:rPr>
      </w:pPr>
    </w:p>
    <w:p w14:paraId="2763FB00">
      <w:pPr>
        <w:tabs>
          <w:tab w:val="left" w:pos="5580"/>
        </w:tabs>
        <w:spacing w:before="120" w:line="360" w:lineRule="auto"/>
        <w:ind w:firstLine="480" w:firstLineChars="200"/>
        <w:rPr>
          <w:rFonts w:ascii="宋体" w:hAnsi="宋体" w:eastAsia="宋体" w:cs="仿宋_GB2312"/>
          <w:sz w:val="24"/>
        </w:rPr>
      </w:pPr>
    </w:p>
    <w:p w14:paraId="36D115A7">
      <w:pPr>
        <w:jc w:val="left"/>
        <w:outlineLvl w:val="2"/>
        <w:rPr>
          <w:rFonts w:ascii="宋体" w:hAnsi="宋体" w:eastAsia="宋体" w:cs="仿宋_GB2312"/>
          <w:b/>
          <w:sz w:val="24"/>
        </w:rPr>
      </w:pPr>
      <w:bookmarkStart w:id="3" w:name="_Toc7005123"/>
      <w:r>
        <w:rPr>
          <w:rFonts w:hint="eastAsia" w:ascii="宋体" w:hAnsi="宋体" w:eastAsia="宋体" w:cs="仿宋_GB2312"/>
          <w:b/>
          <w:sz w:val="24"/>
        </w:rPr>
        <w:t>依法缴纳税收的证明</w:t>
      </w:r>
      <w:bookmarkEnd w:id="3"/>
    </w:p>
    <w:p w14:paraId="3B580A71">
      <w:pPr>
        <w:tabs>
          <w:tab w:val="left" w:pos="993"/>
          <w:tab w:val="left" w:pos="1030"/>
          <w:tab w:val="left" w:pos="8364"/>
        </w:tabs>
        <w:snapToGrid w:val="0"/>
        <w:spacing w:after="120" w:afterLines="50"/>
        <w:ind w:left="420" w:right="-57" w:rightChars="-27" w:firstLine="480" w:firstLineChars="200"/>
        <w:jc w:val="left"/>
        <w:rPr>
          <w:rFonts w:ascii="宋体" w:hAnsi="宋体" w:eastAsia="宋体" w:cs="仿宋_GB2312"/>
          <w:sz w:val="24"/>
        </w:rPr>
      </w:pPr>
    </w:p>
    <w:p w14:paraId="058164CA">
      <w:pPr>
        <w:tabs>
          <w:tab w:val="left" w:pos="993"/>
          <w:tab w:val="left" w:pos="1030"/>
          <w:tab w:val="left" w:pos="8364"/>
        </w:tabs>
        <w:snapToGrid w:val="0"/>
        <w:spacing w:after="120" w:afterLines="50"/>
        <w:ind w:left="420" w:right="-57" w:rightChars="-27" w:firstLine="480" w:firstLineChars="200"/>
        <w:jc w:val="left"/>
        <w:rPr>
          <w:rFonts w:ascii="宋体" w:hAnsi="宋体" w:eastAsia="宋体" w:cs="仿宋_GB2312"/>
          <w:sz w:val="24"/>
        </w:rPr>
      </w:pPr>
    </w:p>
    <w:p w14:paraId="39AE76E8">
      <w:pPr>
        <w:tabs>
          <w:tab w:val="left" w:pos="993"/>
          <w:tab w:val="left" w:pos="1030"/>
          <w:tab w:val="left" w:pos="8364"/>
        </w:tabs>
        <w:snapToGrid w:val="0"/>
        <w:spacing w:after="120" w:afterLines="50"/>
        <w:ind w:left="420" w:right="-57" w:rightChars="-27" w:firstLine="480" w:firstLineChars="200"/>
        <w:jc w:val="left"/>
        <w:rPr>
          <w:rFonts w:ascii="宋体" w:hAnsi="宋体" w:eastAsia="宋体" w:cs="仿宋_GB2312"/>
          <w:sz w:val="24"/>
        </w:rPr>
      </w:pPr>
    </w:p>
    <w:p w14:paraId="785C8EB1">
      <w:pPr>
        <w:widowControl w:val="0"/>
        <w:adjustRightInd w:val="0"/>
        <w:spacing w:after="60" w:afterLines="0" w:line="360" w:lineRule="auto"/>
        <w:ind w:left="63" w:leftChars="30" w:right="63" w:rightChars="30"/>
        <w:jc w:val="left"/>
        <w:textAlignment w:val="baseline"/>
        <w:rPr>
          <w:rFonts w:hint="eastAsia" w:ascii="宋体" w:hAnsi="宋体" w:eastAsia="宋体" w:cs="仿宋_GB2312"/>
          <w:b/>
          <w:kern w:val="2"/>
          <w:sz w:val="24"/>
          <w:lang w:val="en-US" w:eastAsia="zh-CN" w:bidi="ar-SA"/>
        </w:rPr>
      </w:pPr>
      <w:bookmarkStart w:id="4" w:name="_Toc7005124"/>
      <w:r>
        <w:rPr>
          <w:rFonts w:hint="eastAsia" w:ascii="宋体" w:hAnsi="宋体" w:eastAsia="宋体" w:cs="仿宋_GB2312"/>
          <w:b/>
          <w:kern w:val="2"/>
          <w:sz w:val="24"/>
          <w:lang w:val="en-US" w:eastAsia="zh-CN" w:bidi="ar-SA"/>
        </w:rPr>
        <w:t>社会保障资金缴纳记录</w:t>
      </w:r>
      <w:bookmarkEnd w:id="4"/>
    </w:p>
    <w:p w14:paraId="3157722E">
      <w:pPr>
        <w:rPr>
          <w:rFonts w:hint="eastAsia" w:ascii="宋体" w:hAnsi="宋体" w:eastAsia="宋体" w:cs="仿宋_GB2312"/>
          <w:b/>
          <w:sz w:val="24"/>
          <w:lang w:val="en-US" w:eastAsia="zh-CN"/>
        </w:rPr>
      </w:pPr>
    </w:p>
    <w:p w14:paraId="3E7153F0">
      <w:pPr>
        <w:rPr>
          <w:rFonts w:hint="eastAsia" w:ascii="宋体" w:hAnsi="宋体" w:eastAsia="宋体" w:cs="仿宋_GB2312"/>
          <w:b/>
          <w:sz w:val="24"/>
          <w:lang w:val="en-US" w:eastAsia="zh-CN"/>
        </w:rPr>
      </w:pPr>
    </w:p>
    <w:p w14:paraId="17DF9784">
      <w:pPr>
        <w:rPr>
          <w:rFonts w:hint="eastAsia" w:ascii="宋体" w:hAnsi="宋体" w:eastAsia="宋体" w:cs="仿宋_GB2312"/>
          <w:b/>
          <w:sz w:val="24"/>
          <w:lang w:val="en-US" w:eastAsia="zh-CN"/>
        </w:rPr>
      </w:pPr>
    </w:p>
    <w:p w14:paraId="383BA2D9">
      <w:pPr>
        <w:rPr>
          <w:rFonts w:hint="eastAsia" w:ascii="宋体" w:hAnsi="宋体" w:eastAsia="宋体" w:cs="仿宋_GB2312"/>
          <w:b/>
          <w:sz w:val="24"/>
          <w:lang w:val="en-US" w:eastAsia="zh-CN"/>
        </w:rPr>
      </w:pPr>
    </w:p>
    <w:p w14:paraId="5F4100F5">
      <w:pPr>
        <w:rPr>
          <w:rFonts w:hint="eastAsia" w:ascii="宋体" w:hAnsi="宋体" w:eastAsia="宋体" w:cs="仿宋_GB2312"/>
          <w:b/>
          <w:sz w:val="24"/>
        </w:rPr>
      </w:pPr>
      <w:r>
        <w:rPr>
          <w:rFonts w:hint="eastAsia" w:ascii="宋体" w:hAnsi="宋体" w:eastAsia="宋体" w:cs="仿宋_GB2312"/>
          <w:b/>
          <w:sz w:val="24"/>
          <w:lang w:val="en-US" w:eastAsia="zh-CN"/>
        </w:rPr>
        <w:t>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56A419F2"/>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C257A">
    <w:pPr>
      <w:widowControl w:val="0"/>
      <w:tabs>
        <w:tab w:val="right" w:pos="8820"/>
      </w:tabs>
      <w:adjustRightInd w:val="0"/>
      <w:spacing w:line="240" w:lineRule="atLeast"/>
      <w:ind w:right="40"/>
      <w:jc w:val="left"/>
      <w:textAlignment w:val="baseline"/>
      <w:rPr>
        <w:rFonts w:ascii="Times New Roman" w:hAnsi="Times New Roman" w:eastAsia="宋体" w:cs="Times New Roman"/>
        <w:kern w:val="0"/>
        <w:sz w:val="18"/>
        <w:u w:val="single"/>
        <w:lang w:val="en-US" w:eastAsia="zh-CN" w:bidi="ar-SA"/>
      </w:rPr>
    </w:pPr>
    <w:r>
      <w:rPr>
        <w:rFonts w:ascii="Times New Roman" w:hAnsi="Times New Roman" w:eastAsia="宋体" w:cs="Times New Roman"/>
        <w:kern w:val="0"/>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2425700</wp:posOffset>
              </wp:positionH>
              <wp:positionV relativeFrom="paragraph">
                <wp:posOffset>-15875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A16BCE">
                          <w:pPr>
                            <w:widowControl w:val="0"/>
                            <w:adjustRightInd w:val="0"/>
                            <w:spacing w:line="240" w:lineRule="atLeast"/>
                            <w:jc w:val="left"/>
                            <w:textAlignment w:val="baseline"/>
                            <w:rPr>
                              <w:rFonts w:ascii="Times New Roman" w:hAnsi="Times New Roman" w:eastAsia="宋体" w:cs="Times New Roman"/>
                              <w:kern w:val="0"/>
                              <w:sz w:val="18"/>
                              <w:lang w:val="en-US" w:eastAsia="zh-CN" w:bidi="ar-SA"/>
                            </w:rPr>
                          </w:pPr>
                          <w:r>
                            <w:rPr>
                              <w:rFonts w:ascii="Times New Roman" w:hAnsi="Times New Roman" w:eastAsia="宋体" w:cs="Times New Roman"/>
                              <w:kern w:val="0"/>
                              <w:sz w:val="18"/>
                              <w:lang w:val="en-US" w:eastAsia="zh-CN" w:bidi="ar-SA"/>
                            </w:rPr>
                            <w:t xml:space="preserve">第 </w:t>
                          </w:r>
                          <w:r>
                            <w:rPr>
                              <w:rFonts w:ascii="Times New Roman" w:hAnsi="Times New Roman" w:eastAsia="宋体" w:cs="Times New Roman"/>
                              <w:kern w:val="0"/>
                              <w:sz w:val="18"/>
                              <w:lang w:val="en-US" w:eastAsia="zh-CN" w:bidi="ar-SA"/>
                            </w:rPr>
                            <w:fldChar w:fldCharType="begin"/>
                          </w:r>
                          <w:r>
                            <w:rPr>
                              <w:rFonts w:ascii="Times New Roman" w:hAnsi="Times New Roman" w:eastAsia="宋体" w:cs="Times New Roman"/>
                              <w:kern w:val="0"/>
                              <w:sz w:val="18"/>
                              <w:lang w:val="en-US" w:eastAsia="zh-CN" w:bidi="ar-SA"/>
                            </w:rPr>
                            <w:instrText xml:space="preserve"> PAGE  \* MERGEFORMAT </w:instrText>
                          </w:r>
                          <w:r>
                            <w:rPr>
                              <w:rFonts w:ascii="Times New Roman" w:hAnsi="Times New Roman" w:eastAsia="宋体" w:cs="Times New Roman"/>
                              <w:kern w:val="0"/>
                              <w:sz w:val="18"/>
                              <w:lang w:val="en-US" w:eastAsia="zh-CN" w:bidi="ar-SA"/>
                            </w:rPr>
                            <w:fldChar w:fldCharType="separate"/>
                          </w:r>
                          <w:r>
                            <w:rPr>
                              <w:rFonts w:ascii="Times New Roman" w:hAnsi="Times New Roman" w:eastAsia="宋体" w:cs="Times New Roman"/>
                              <w:kern w:val="0"/>
                              <w:sz w:val="18"/>
                              <w:lang w:val="en-US" w:eastAsia="zh-CN" w:bidi="ar-SA"/>
                            </w:rPr>
                            <w:t>35</w:t>
                          </w:r>
                          <w:r>
                            <w:rPr>
                              <w:rFonts w:ascii="Times New Roman" w:hAnsi="Times New Roman" w:eastAsia="宋体" w:cs="Times New Roman"/>
                              <w:kern w:val="0"/>
                              <w:sz w:val="18"/>
                              <w:lang w:val="en-US" w:eastAsia="zh-CN" w:bidi="ar-SA"/>
                            </w:rPr>
                            <w:fldChar w:fldCharType="end"/>
                          </w:r>
                          <w:r>
                            <w:rPr>
                              <w:rFonts w:ascii="Times New Roman" w:hAnsi="Times New Roman" w:eastAsia="宋体" w:cs="Times New Roman"/>
                              <w:kern w:val="0"/>
                              <w:sz w:val="18"/>
                              <w:lang w:val="en-US" w:eastAsia="zh-CN" w:bidi="ar-SA"/>
                            </w:rPr>
                            <w:t xml:space="preserve"> 页 共 </w:t>
                          </w:r>
                          <w:r>
                            <w:rPr>
                              <w:rFonts w:ascii="Times New Roman" w:hAnsi="Times New Roman" w:eastAsia="宋体" w:cs="Times New Roman"/>
                              <w:kern w:val="0"/>
                              <w:sz w:val="18"/>
                              <w:lang w:val="en-US" w:eastAsia="zh-CN" w:bidi="ar-SA"/>
                            </w:rPr>
                            <w:fldChar w:fldCharType="begin"/>
                          </w:r>
                          <w:r>
                            <w:rPr>
                              <w:rFonts w:ascii="Times New Roman" w:hAnsi="Times New Roman" w:eastAsia="宋体" w:cs="Times New Roman"/>
                              <w:kern w:val="0"/>
                              <w:sz w:val="18"/>
                              <w:lang w:val="en-US" w:eastAsia="zh-CN" w:bidi="ar-SA"/>
                            </w:rPr>
                            <w:instrText xml:space="preserve"> NUMPAGES  \* MERGEFORMAT </w:instrText>
                          </w:r>
                          <w:r>
                            <w:rPr>
                              <w:rFonts w:ascii="Times New Roman" w:hAnsi="Times New Roman" w:eastAsia="宋体" w:cs="Times New Roman"/>
                              <w:kern w:val="0"/>
                              <w:sz w:val="18"/>
                              <w:lang w:val="en-US" w:eastAsia="zh-CN" w:bidi="ar-SA"/>
                            </w:rPr>
                            <w:fldChar w:fldCharType="separate"/>
                          </w:r>
                          <w:r>
                            <w:rPr>
                              <w:rFonts w:ascii="Times New Roman" w:hAnsi="Times New Roman" w:eastAsia="宋体" w:cs="Times New Roman"/>
                              <w:kern w:val="0"/>
                              <w:sz w:val="18"/>
                              <w:lang w:val="en-US" w:eastAsia="zh-CN" w:bidi="ar-SA"/>
                            </w:rPr>
                            <w:t>46</w:t>
                          </w:r>
                          <w:r>
                            <w:rPr>
                              <w:rFonts w:ascii="Times New Roman" w:hAnsi="Times New Roman" w:eastAsia="宋体" w:cs="Times New Roman"/>
                              <w:kern w:val="0"/>
                              <w:sz w:val="18"/>
                              <w:lang w:val="en-US" w:eastAsia="zh-CN" w:bidi="ar-SA"/>
                            </w:rPr>
                            <w:fldChar w:fldCharType="end"/>
                          </w:r>
                          <w:r>
                            <w:rPr>
                              <w:rFonts w:ascii="Times New Roman" w:hAnsi="Times New Roman" w:eastAsia="宋体" w:cs="Times New Roman"/>
                              <w:kern w:val="0"/>
                              <w:sz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left:191pt;margin-top:-1.25pt;height:144pt;width:144pt;mso-position-horizontal-relative:margin;mso-wrap-style:none;z-index:251659264;mso-width-relative:page;mso-height-relative:page;" filled="f" stroked="f" coordsize="21600,21600" o:gfxdata="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nEl7H9sAAAAKAQAADwAAAAAAAAABACAA&#10;AAAiAAAAZHJzL2Rvd25yZXYueG1sUEsBAhQAFAAAAAgAh07iQF4lRnTRAQAAowMAAA4AAAAAAAAA&#10;AQAgAAAAKgEAAGRycy9lMm9Eb2MueG1sUEsFBgAAAAAGAAYAWQEAAG0FAAAAAA==&#10;">
              <v:fill on="f" focussize="0,0"/>
              <v:stroke on="f" weight="1.25pt"/>
              <v:imagedata o:title=""/>
              <o:lock v:ext="edit" aspectratio="f"/>
              <v:textbox inset="0mm,0mm,0mm,0mm" style="mso-fit-shape-to-text:t;">
                <w:txbxContent>
                  <w:p w14:paraId="1AA16BCE">
                    <w:pPr>
                      <w:widowControl w:val="0"/>
                      <w:adjustRightInd w:val="0"/>
                      <w:spacing w:line="240" w:lineRule="atLeast"/>
                      <w:jc w:val="left"/>
                      <w:textAlignment w:val="baseline"/>
                      <w:rPr>
                        <w:rFonts w:ascii="Times New Roman" w:hAnsi="Times New Roman" w:eastAsia="宋体" w:cs="Times New Roman"/>
                        <w:kern w:val="0"/>
                        <w:sz w:val="18"/>
                        <w:lang w:val="en-US" w:eastAsia="zh-CN" w:bidi="ar-SA"/>
                      </w:rPr>
                    </w:pPr>
                    <w:r>
                      <w:rPr>
                        <w:rFonts w:ascii="Times New Roman" w:hAnsi="Times New Roman" w:eastAsia="宋体" w:cs="Times New Roman"/>
                        <w:kern w:val="0"/>
                        <w:sz w:val="18"/>
                        <w:lang w:val="en-US" w:eastAsia="zh-CN" w:bidi="ar-SA"/>
                      </w:rPr>
                      <w:t xml:space="preserve">第 </w:t>
                    </w:r>
                    <w:r>
                      <w:rPr>
                        <w:rFonts w:ascii="Times New Roman" w:hAnsi="Times New Roman" w:eastAsia="宋体" w:cs="Times New Roman"/>
                        <w:kern w:val="0"/>
                        <w:sz w:val="18"/>
                        <w:lang w:val="en-US" w:eastAsia="zh-CN" w:bidi="ar-SA"/>
                      </w:rPr>
                      <w:fldChar w:fldCharType="begin"/>
                    </w:r>
                    <w:r>
                      <w:rPr>
                        <w:rFonts w:ascii="Times New Roman" w:hAnsi="Times New Roman" w:eastAsia="宋体" w:cs="Times New Roman"/>
                        <w:kern w:val="0"/>
                        <w:sz w:val="18"/>
                        <w:lang w:val="en-US" w:eastAsia="zh-CN" w:bidi="ar-SA"/>
                      </w:rPr>
                      <w:instrText xml:space="preserve"> PAGE  \* MERGEFORMAT </w:instrText>
                    </w:r>
                    <w:r>
                      <w:rPr>
                        <w:rFonts w:ascii="Times New Roman" w:hAnsi="Times New Roman" w:eastAsia="宋体" w:cs="Times New Roman"/>
                        <w:kern w:val="0"/>
                        <w:sz w:val="18"/>
                        <w:lang w:val="en-US" w:eastAsia="zh-CN" w:bidi="ar-SA"/>
                      </w:rPr>
                      <w:fldChar w:fldCharType="separate"/>
                    </w:r>
                    <w:r>
                      <w:rPr>
                        <w:rFonts w:ascii="Times New Roman" w:hAnsi="Times New Roman" w:eastAsia="宋体" w:cs="Times New Roman"/>
                        <w:kern w:val="0"/>
                        <w:sz w:val="18"/>
                        <w:lang w:val="en-US" w:eastAsia="zh-CN" w:bidi="ar-SA"/>
                      </w:rPr>
                      <w:t>35</w:t>
                    </w:r>
                    <w:r>
                      <w:rPr>
                        <w:rFonts w:ascii="Times New Roman" w:hAnsi="Times New Roman" w:eastAsia="宋体" w:cs="Times New Roman"/>
                        <w:kern w:val="0"/>
                        <w:sz w:val="18"/>
                        <w:lang w:val="en-US" w:eastAsia="zh-CN" w:bidi="ar-SA"/>
                      </w:rPr>
                      <w:fldChar w:fldCharType="end"/>
                    </w:r>
                    <w:r>
                      <w:rPr>
                        <w:rFonts w:ascii="Times New Roman" w:hAnsi="Times New Roman" w:eastAsia="宋体" w:cs="Times New Roman"/>
                        <w:kern w:val="0"/>
                        <w:sz w:val="18"/>
                        <w:lang w:val="en-US" w:eastAsia="zh-CN" w:bidi="ar-SA"/>
                      </w:rPr>
                      <w:t xml:space="preserve"> 页 共 </w:t>
                    </w:r>
                    <w:r>
                      <w:rPr>
                        <w:rFonts w:ascii="Times New Roman" w:hAnsi="Times New Roman" w:eastAsia="宋体" w:cs="Times New Roman"/>
                        <w:kern w:val="0"/>
                        <w:sz w:val="18"/>
                        <w:lang w:val="en-US" w:eastAsia="zh-CN" w:bidi="ar-SA"/>
                      </w:rPr>
                      <w:fldChar w:fldCharType="begin"/>
                    </w:r>
                    <w:r>
                      <w:rPr>
                        <w:rFonts w:ascii="Times New Roman" w:hAnsi="Times New Roman" w:eastAsia="宋体" w:cs="Times New Roman"/>
                        <w:kern w:val="0"/>
                        <w:sz w:val="18"/>
                        <w:lang w:val="en-US" w:eastAsia="zh-CN" w:bidi="ar-SA"/>
                      </w:rPr>
                      <w:instrText xml:space="preserve"> NUMPAGES  \* MERGEFORMAT </w:instrText>
                    </w:r>
                    <w:r>
                      <w:rPr>
                        <w:rFonts w:ascii="Times New Roman" w:hAnsi="Times New Roman" w:eastAsia="宋体" w:cs="Times New Roman"/>
                        <w:kern w:val="0"/>
                        <w:sz w:val="18"/>
                        <w:lang w:val="en-US" w:eastAsia="zh-CN" w:bidi="ar-SA"/>
                      </w:rPr>
                      <w:fldChar w:fldCharType="separate"/>
                    </w:r>
                    <w:r>
                      <w:rPr>
                        <w:rFonts w:ascii="Times New Roman" w:hAnsi="Times New Roman" w:eastAsia="宋体" w:cs="Times New Roman"/>
                        <w:kern w:val="0"/>
                        <w:sz w:val="18"/>
                        <w:lang w:val="en-US" w:eastAsia="zh-CN" w:bidi="ar-SA"/>
                      </w:rPr>
                      <w:t>46</w:t>
                    </w:r>
                    <w:r>
                      <w:rPr>
                        <w:rFonts w:ascii="Times New Roman" w:hAnsi="Times New Roman" w:eastAsia="宋体" w:cs="Times New Roman"/>
                        <w:kern w:val="0"/>
                        <w:sz w:val="18"/>
                        <w:lang w:val="en-US" w:eastAsia="zh-CN" w:bidi="ar-SA"/>
                      </w:rPr>
                      <w:fldChar w:fldCharType="end"/>
                    </w:r>
                    <w:r>
                      <w:rPr>
                        <w:rFonts w:ascii="Times New Roman" w:hAnsi="Times New Roman" w:eastAsia="宋体" w:cs="Times New Roman"/>
                        <w:kern w:val="0"/>
                        <w:sz w:val="18"/>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F50AF">
    <w:pPr>
      <w:framePr w:wrap="around" w:vAnchor="text" w:hAnchor="margin" w:xAlign="right" w:y="1"/>
      <w:widowControl w:val="0"/>
      <w:adjustRightInd w:val="0"/>
      <w:spacing w:line="240" w:lineRule="atLeast"/>
      <w:jc w:val="left"/>
      <w:textAlignment w:val="baseline"/>
      <w:rPr>
        <w:rStyle w:val="12"/>
        <w:rFonts w:ascii="Times New Roman" w:hAnsi="Times New Roman" w:eastAsia="宋体" w:cs="Times New Roman"/>
        <w:kern w:val="0"/>
        <w:sz w:val="18"/>
        <w:lang w:val="en-US" w:eastAsia="zh-CN" w:bidi="ar-SA"/>
      </w:rPr>
    </w:pPr>
    <w:r>
      <w:rPr>
        <w:rFonts w:ascii="Times New Roman" w:hAnsi="Times New Roman" w:eastAsia="宋体" w:cs="Times New Roman"/>
        <w:kern w:val="0"/>
        <w:sz w:val="18"/>
        <w:lang w:val="en-US" w:eastAsia="zh-CN" w:bidi="ar-SA"/>
      </w:rPr>
      <w:fldChar w:fldCharType="begin"/>
    </w:r>
    <w:r>
      <w:rPr>
        <w:rStyle w:val="12"/>
        <w:rFonts w:ascii="Times New Roman" w:hAnsi="Times New Roman" w:eastAsia="宋体" w:cs="Times New Roman"/>
        <w:kern w:val="2"/>
        <w:sz w:val="21"/>
        <w:lang w:val="en-US" w:eastAsia="zh-CN" w:bidi="ar-SA"/>
      </w:rPr>
      <w:instrText xml:space="preserve">PAGE  </w:instrText>
    </w:r>
    <w:r>
      <w:rPr>
        <w:rFonts w:ascii="Times New Roman" w:hAnsi="Times New Roman" w:eastAsia="宋体" w:cs="Times New Roman"/>
        <w:kern w:val="0"/>
        <w:sz w:val="18"/>
        <w:lang w:val="en-US" w:eastAsia="zh-CN" w:bidi="ar-SA"/>
      </w:rPr>
      <w:fldChar w:fldCharType="separate"/>
    </w:r>
    <w:r>
      <w:rPr>
        <w:rFonts w:ascii="Times New Roman" w:hAnsi="Times New Roman" w:eastAsia="宋体" w:cs="Times New Roman"/>
        <w:kern w:val="0"/>
        <w:sz w:val="18"/>
        <w:lang w:val="en-US" w:eastAsia="zh-CN" w:bidi="ar-SA"/>
      </w:rPr>
      <w:fldChar w:fldCharType="end"/>
    </w:r>
  </w:p>
  <w:p w14:paraId="28513835">
    <w:pPr>
      <w:widowControl w:val="0"/>
      <w:adjustRightInd w:val="0"/>
      <w:spacing w:line="240" w:lineRule="atLeast"/>
      <w:ind w:right="360"/>
      <w:jc w:val="left"/>
      <w:textAlignment w:val="baseline"/>
      <w:rPr>
        <w:rFonts w:ascii="Times New Roman" w:hAnsi="Times New Roman" w:eastAsia="宋体" w:cs="Times New Roman"/>
        <w:kern w:val="0"/>
        <w:sz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145D1">
    <w:pPr>
      <w:pStyle w:val="5"/>
      <w:tabs>
        <w:tab w:val="right" w:pos="8820"/>
        <w:tab w:val="clear" w:pos="8306"/>
      </w:tabs>
      <w:ind w:right="40"/>
      <w:rPr>
        <w:u w:val="single"/>
      </w:rPr>
    </w:pPr>
    <w:r>
      <mc:AlternateContent>
        <mc:Choice Requires="wps">
          <w:drawing>
            <wp:anchor distT="0" distB="0" distL="114300" distR="114300" simplePos="0" relativeHeight="251659264" behindDoc="0" locked="0" layoutInCell="1" allowOverlap="1">
              <wp:simplePos x="0" y="0"/>
              <wp:positionH relativeFrom="margin">
                <wp:posOffset>2425700</wp:posOffset>
              </wp:positionH>
              <wp:positionV relativeFrom="paragraph">
                <wp:posOffset>-15875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18DADD3">
                          <w:pPr>
                            <w:pStyle w:val="5"/>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46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left:191pt;margin-top:-1.25pt;height:144pt;width:144pt;mso-position-horizontal-relative:margin;mso-wrap-style:none;z-index:251659264;mso-width-relative:page;mso-height-relative:page;" filled="f" stroked="f" coordsize="21600,21600" o:gfxdata="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cSXsf2wAAAAoBAAAPAAAAAAAAAAEAIAAA&#10;ACIAAABkcnMvZG93bnJldi54bWxQSwECFAAUAAAACACHTuJAYHJxPNABAACjAwAADgAAAAAAAAAB&#10;ACAAAAAqAQAAZHJzL2Uyb0RvYy54bWxQSwUGAAAAAAYABgBZAQAAbAUAAAAA&#10;">
              <v:fill on="f" focussize="0,0"/>
              <v:stroke on="f" weight="1.25pt"/>
              <v:imagedata o:title=""/>
              <o:lock v:ext="edit" aspectratio="f"/>
              <v:textbox inset="0mm,0mm,0mm,0mm" style="mso-fit-shape-to-text:t;">
                <w:txbxContent>
                  <w:p w14:paraId="218DADD3">
                    <w:pPr>
                      <w:pStyle w:val="5"/>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E3885"/>
    <w:rsid w:val="684E3885"/>
    <w:rsid w:val="6FE96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4">
    <w:name w:val="Normal Indent"/>
    <w:basedOn w:val="1"/>
    <w:uiPriority w:val="0"/>
    <w:pPr>
      <w:ind w:firstLine="420" w:firstLineChars="200"/>
    </w:pPr>
  </w:style>
  <w:style w:type="paragraph" w:styleId="5">
    <w:name w:val="footer"/>
    <w:basedOn w:val="1"/>
    <w:uiPriority w:val="99"/>
    <w:pPr>
      <w:tabs>
        <w:tab w:val="center" w:pos="4153"/>
        <w:tab w:val="right" w:pos="8306"/>
      </w:tabs>
      <w:adjustRightInd w:val="0"/>
      <w:spacing w:line="240" w:lineRule="atLeast"/>
      <w:jc w:val="left"/>
      <w:textAlignment w:val="baseline"/>
    </w:pPr>
    <w:rPr>
      <w:kern w:val="0"/>
      <w:sz w:val="18"/>
    </w:rPr>
  </w:style>
  <w:style w:type="paragraph" w:styleId="6">
    <w:name w:val="toc 1"/>
    <w:basedOn w:val="1"/>
    <w:next w:val="1"/>
    <w:qFormat/>
    <w:uiPriority w:val="39"/>
    <w:pPr>
      <w:spacing w:before="120" w:after="120"/>
      <w:jc w:val="left"/>
    </w:pPr>
    <w:rPr>
      <w:b/>
      <w:bCs/>
      <w:caps/>
      <w:sz w:val="20"/>
    </w:rPr>
  </w:style>
  <w:style w:type="paragraph" w:styleId="7">
    <w:name w:val="toc 4"/>
    <w:basedOn w:val="1"/>
    <w:next w:val="1"/>
    <w:unhideWhenUsed/>
    <w:qFormat/>
    <w:uiPriority w:val="39"/>
    <w:pPr>
      <w:ind w:left="1260" w:leftChars="600"/>
    </w:pPr>
  </w:style>
  <w:style w:type="paragraph" w:styleId="8">
    <w:name w:val="Body Text First Indent"/>
    <w:basedOn w:val="2"/>
    <w:unhideWhenUsed/>
    <w:qFormat/>
    <w:uiPriority w:val="99"/>
    <w:pPr>
      <w:ind w:firstLine="420" w:firstLineChars="100"/>
    </w:p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uiPriority w:val="0"/>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1837</Words>
  <Characters>1863</Characters>
  <Lines>0</Lines>
  <Paragraphs>0</Paragraphs>
  <TotalTime>1</TotalTime>
  <ScaleCrop>false</ScaleCrop>
  <LinksUpToDate>false</LinksUpToDate>
  <CharactersWithSpaces>2396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2025-08-13T08:20:00Z</dcterms:created>
  <dc:creator>啾啾</dc:creator>
  <cp:lastModifiedBy>啾啾</cp:lastModifiedBy>
  <dcterms:modified xsi:type="dcterms:W3CDTF">2025-08-18T04:03:25Z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770A72D585E641D49E3052A6BD844394_11</vt:lpwstr>
  </property>
  <property fmtid="{D5CDD505-2E9C-101B-9397-08002B2CF9AE}" pid="4" name="KSOTemplateDocerSaveRecord">
    <vt:lpwstr>eyJoZGlkIjoiNjA2YzQ3MmJiMmVkMGRkMTQwNzdjYjgwMmQxMDViZjkiLCJ1c2VySWQiOiIyNzA4NDYzNjIifQ==</vt:lpwstr>
  </property>
</Properties>
</file>