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72F9">
      <w:pPr>
        <w:pStyle w:val="3"/>
        <w:spacing w:line="440" w:lineRule="exact"/>
        <w:jc w:val="center"/>
        <w:outlineLvl w:val="1"/>
        <w:rPr>
          <w:rFonts w:hint="eastAsia" w:ascii="宋体" w:hAnsi="宋体" w:eastAsia="宋体" w:cs="宋体"/>
          <w:color w:val="auto"/>
          <w:kern w:val="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商务偏差表</w:t>
      </w:r>
    </w:p>
    <w:p w14:paraId="1618B13E">
      <w:pPr>
        <w:spacing w:line="440" w:lineRule="exact"/>
        <w:rPr>
          <w:rFonts w:ascii="黑体" w:hAnsi="黑体" w:eastAsia="黑体"/>
          <w:b/>
          <w:color w:val="auto"/>
          <w:sz w:val="32"/>
          <w:highlight w:val="none"/>
        </w:rPr>
      </w:pPr>
    </w:p>
    <w:tbl>
      <w:tblPr>
        <w:tblStyle w:val="5"/>
        <w:tblW w:w="9048" w:type="dxa"/>
        <w:tblInd w:w="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988"/>
        <w:gridCol w:w="2423"/>
      </w:tblGrid>
      <w:tr w14:paraId="076A1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61F7376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4AFA648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采购文件章节及条款号</w:t>
            </w:r>
          </w:p>
        </w:tc>
        <w:tc>
          <w:tcPr>
            <w:tcW w:w="2988" w:type="dxa"/>
            <w:tcBorders>
              <w:top w:val="single" w:color="auto" w:sz="12" w:space="0"/>
            </w:tcBorders>
            <w:noWrap w:val="0"/>
            <w:vAlign w:val="center"/>
          </w:tcPr>
          <w:p w14:paraId="421B220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响应文件章节及条款号</w:t>
            </w:r>
          </w:p>
        </w:tc>
        <w:tc>
          <w:tcPr>
            <w:tcW w:w="2423" w:type="dxa"/>
            <w:tcBorders>
              <w:top w:val="single" w:color="auto" w:sz="12" w:space="0"/>
            </w:tcBorders>
            <w:noWrap w:val="0"/>
            <w:vAlign w:val="center"/>
          </w:tcPr>
          <w:p w14:paraId="0743B4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偏差说明</w:t>
            </w:r>
          </w:p>
        </w:tc>
      </w:tr>
      <w:tr w14:paraId="222CC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 w14:paraId="0A2533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0B675DE2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2097BD0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3" w:type="dxa"/>
            <w:noWrap w:val="0"/>
            <w:vAlign w:val="top"/>
          </w:tcPr>
          <w:p w14:paraId="551B445D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6DA7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 w14:paraId="6BA5F76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4DA589FE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40484E82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3" w:type="dxa"/>
            <w:noWrap w:val="0"/>
            <w:vAlign w:val="top"/>
          </w:tcPr>
          <w:p w14:paraId="23411ECA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09F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 w14:paraId="2F0CCCC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3D3F302D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4512A205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3" w:type="dxa"/>
            <w:noWrap w:val="0"/>
            <w:vAlign w:val="top"/>
          </w:tcPr>
          <w:p w14:paraId="2DE1639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F3DC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 w14:paraId="5ACE11C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7F3C5F2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2D56432D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3" w:type="dxa"/>
            <w:noWrap w:val="0"/>
            <w:vAlign w:val="top"/>
          </w:tcPr>
          <w:p w14:paraId="053CF1DE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318428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 w14:paraId="78913CF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6CC88AA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3849BC42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3" w:type="dxa"/>
            <w:noWrap w:val="0"/>
            <w:vAlign w:val="top"/>
          </w:tcPr>
          <w:p w14:paraId="7F50266E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0D318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21AB089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660D1C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88" w:type="dxa"/>
            <w:tcBorders>
              <w:bottom w:val="single" w:color="auto" w:sz="12" w:space="0"/>
            </w:tcBorders>
            <w:noWrap w:val="0"/>
            <w:vAlign w:val="top"/>
          </w:tcPr>
          <w:p w14:paraId="068975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23" w:type="dxa"/>
            <w:tcBorders>
              <w:bottom w:val="single" w:color="auto" w:sz="12" w:space="0"/>
            </w:tcBorders>
            <w:noWrap w:val="0"/>
            <w:vAlign w:val="top"/>
          </w:tcPr>
          <w:p w14:paraId="3E2AD5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60A48E3">
      <w:pPr>
        <w:spacing w:after="12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说明：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本表只填写响应文件中与采购文件有偏离（包括优于、低于）的内容，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除本表列出的偏差外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供应商响应采购文件的全部服务要求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，完全一致的不用在此表中列出，但必须提交空白表。</w:t>
      </w:r>
    </w:p>
    <w:p w14:paraId="154891CF">
      <w:pPr>
        <w:spacing w:after="120" w:line="480" w:lineRule="auto"/>
        <w:rPr>
          <w:rFonts w:hint="eastAsia" w:ascii="宋体" w:hAnsi="宋体"/>
          <w:b/>
          <w:bCs/>
          <w:color w:val="auto"/>
          <w:highlight w:val="none"/>
        </w:rPr>
      </w:pPr>
    </w:p>
    <w:p w14:paraId="3486A0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</w:p>
    <w:p w14:paraId="3BB09196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D70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Times New Roman" w:eastAsia="宋体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Times New Roman" w:eastAsia="宋体" w:cs="Times New Roman"/>
          <w:sz w:val="24"/>
          <w:szCs w:val="24"/>
          <w:highlight w:val="none"/>
          <w:lang w:val="en-US" w:eastAsia="zh-CN"/>
        </w:rPr>
        <w:t>负责人</w:t>
      </w:r>
      <w:r>
        <w:rPr>
          <w:rFonts w:hint="eastAsia" w:ascii="宋体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  <w:lang w:val="en-US" w:eastAsia="zh-CN"/>
        </w:rPr>
        <w:t>或</w:t>
      </w:r>
      <w:r>
        <w:rPr>
          <w:rFonts w:hint="eastAsia"/>
          <w:sz w:val="24"/>
          <w:szCs w:val="24"/>
          <w:highlight w:val="none"/>
          <w:lang w:eastAsia="zh-CN"/>
        </w:rPr>
        <w:t>被授权人</w:t>
      </w:r>
      <w:r>
        <w:rPr>
          <w:rFonts w:hint="eastAsia"/>
          <w:sz w:val="24"/>
          <w:szCs w:val="24"/>
          <w:highlight w:val="none"/>
          <w:lang w:val="en-US" w:eastAsia="zh-CN"/>
        </w:rPr>
        <w:t>（签字或盖章）：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623A3F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82288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93BD3"/>
    <w:rsid w:val="0669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4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2025-08-13T08:19:00Z</dcterms:created>
  <dc:creator>啾啾</dc:creator>
  <cp:lastModifiedBy>啾啾</cp:lastModifiedBy>
  <dcterms:modified xsi:type="dcterms:W3CDTF">2025-08-13T08:20:04Z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8827C4A3D15A484895A7A4C96BAEA584_11</vt:lpwstr>
  </property>
  <property fmtid="{D5CDD505-2E9C-101B-9397-08002B2CF9AE}" pid="4" name="KSOTemplateDocerSaveRecord">
    <vt:lpwstr>eyJoZGlkIjoiNjA2YzQ3MmJiMmVkMGRkMTQwNzdjYjgwMmQxMDViZjkiLCJ1c2VySWQiOiIyNzA4NDYzNjIifQ==</vt:lpwstr>
  </property>
</Properties>
</file>