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2EBB286">
      <w:pPr>
        <w:spacing w:line="480" w:lineRule="auto"/>
        <w:jc w:val="center"/>
        <w:outlineLvl w:val="1"/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  <w:lang w:val="zh-CN" w:eastAsia="zh-CN"/>
        </w:rPr>
      </w:pPr>
    </w:p>
    <w:p w14:paraId="0658DC4A">
      <w:pPr>
        <w:spacing w:line="480" w:lineRule="auto"/>
        <w:jc w:val="center"/>
        <w:outlineLvl w:val="1"/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  <w:lang w:val="zh-CN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  <w:lang w:val="zh-CN" w:eastAsia="zh-CN"/>
        </w:rPr>
        <w:t>协商响应方案说明书</w:t>
      </w:r>
    </w:p>
    <w:p w14:paraId="1F53232F">
      <w:pPr>
        <w:spacing w:after="120" w:line="480" w:lineRule="auto"/>
        <w:jc w:val="center"/>
        <w:rPr>
          <w:rFonts w:hint="eastAsia" w:ascii="宋体" w:hAnsi="宋体" w:cs="宋体"/>
          <w:color w:val="auto"/>
          <w:sz w:val="24"/>
          <w:szCs w:val="24"/>
          <w:highlight w:val="none"/>
        </w:rPr>
      </w:pPr>
    </w:p>
    <w:p w14:paraId="37D0D9C5">
      <w:pPr>
        <w:spacing w:after="120" w:line="480" w:lineRule="auto"/>
        <w:jc w:val="left"/>
        <w:rPr>
          <w:rFonts w:hint="default" w:ascii="宋体" w:hAnsi="宋体" w:cs="宋体"/>
          <w:color w:val="auto"/>
          <w:sz w:val="24"/>
          <w:szCs w:val="24"/>
          <w:highlight w:val="none"/>
          <w:lang w:val="en-US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供应商可以就报价构成、服务方案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  <w:lang w:val="en-US" w:eastAsia="zh-CN"/>
        </w:rPr>
        <w:t>、服务承诺、人员安排、过往业绩等内容进行说明。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（格式自拟）</w:t>
      </w:r>
      <w:bookmarkStart w:id="0" w:name="_GoBack"/>
      <w:bookmarkEnd w:id="0"/>
    </w:p>
    <w:p w14:paraId="7E8CA5B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6C96C50"/>
    <w:rsid w:val="36C96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iPriority w:val="0"/>
    <w:pPr>
      <w:adjustRightInd w:val="0"/>
      <w:spacing w:after="60" w:afterLines="0" w:line="360" w:lineRule="atLeast"/>
      <w:ind w:left="72" w:leftChars="30" w:right="30" w:rightChars="30"/>
      <w:jc w:val="center"/>
      <w:textAlignment w:val="baseline"/>
    </w:pPr>
    <w:rPr>
      <w:rFonts w:ascii="Times New Roman" w:hAnsi="Times New Roma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2025-08-13T08:24:00Z</dcterms:created>
  <dc:creator>啾啾</dc:creator>
  <cp:lastModifiedBy>啾啾</cp:lastModifiedBy>
  <dcterms:modified xsi:type="dcterms:W3CDTF">2025-08-13T08:24:57Z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2BA18EAB32094461831914804500D1C9_11</vt:lpwstr>
  </property>
  <property fmtid="{D5CDD505-2E9C-101B-9397-08002B2CF9AE}" pid="4" name="KSOTemplateDocerSaveRecord">
    <vt:lpwstr>eyJoZGlkIjoiNjA2YzQ3MmJiMmVkMGRkMTQwNzdjYjgwMmQxMDViZjkiLCJ1c2VySWQiOiIyNzA4NDYzNjIifQ==</vt:lpwstr>
  </property>
</Properties>
</file>