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6E8C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服务方案</w:t>
      </w:r>
    </w:p>
    <w:p w14:paraId="09213D0E">
      <w:pPr>
        <w:spacing w:line="480" w:lineRule="auto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格式自拟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）</w:t>
      </w:r>
    </w:p>
    <w:p w14:paraId="231EF066">
      <w:pPr>
        <w:spacing w:line="480" w:lineRule="auto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需求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制定服务方案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）：</w:t>
      </w:r>
    </w:p>
    <w:p w14:paraId="67DE4DCE">
      <w:pPr>
        <w:spacing w:line="480" w:lineRule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1、</w:t>
      </w:r>
      <w: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  <w:t>总体策划方案</w:t>
      </w:r>
    </w:p>
    <w:p w14:paraId="619E1601">
      <w:pPr>
        <w:spacing w:line="480" w:lineRule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2、</w:t>
      </w:r>
      <w: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  <w:t>活动实施方案</w:t>
      </w:r>
    </w:p>
    <w:p w14:paraId="7F405803">
      <w:pPr>
        <w:spacing w:line="480" w:lineRule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3、</w:t>
      </w:r>
      <w: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  <w:t>嘉宾邀请、接待方案</w:t>
      </w:r>
    </w:p>
    <w:p w14:paraId="26EF28FE">
      <w:pPr>
        <w:spacing w:line="480" w:lineRule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4、</w:t>
      </w:r>
      <w: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  <w:t>服务保障措施</w:t>
      </w:r>
    </w:p>
    <w:p w14:paraId="2CDA9F45">
      <w:pPr>
        <w:spacing w:line="480" w:lineRule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5、</w:t>
      </w:r>
      <w: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  <w:t>拟投入人员配备情况</w:t>
      </w:r>
    </w:p>
    <w:p w14:paraId="75DB7328">
      <w:pPr>
        <w:spacing w:line="480" w:lineRule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6、</w:t>
      </w:r>
      <w: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  <w:t>重难点、风险、应急措施</w:t>
      </w:r>
    </w:p>
    <w:p w14:paraId="609BEE3E">
      <w:pPr>
        <w:spacing w:line="480" w:lineRule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7、</w:t>
      </w:r>
      <w: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  <w:t>服务承诺</w:t>
      </w:r>
    </w:p>
    <w:p w14:paraId="18B0B7DF">
      <w:pPr>
        <w:spacing w:line="480" w:lineRule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8、</w:t>
      </w:r>
      <w: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  <w:t>业绩</w:t>
      </w:r>
    </w:p>
    <w:p w14:paraId="3CEDB01F">
      <w:pPr>
        <w:pStyle w:val="5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-SA"/>
        </w:rPr>
        <w:t>附件1：</w:t>
      </w:r>
    </w:p>
    <w:p w14:paraId="257FFC1F">
      <w:pPr>
        <w:pStyle w:val="3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供应商业绩一览表</w:t>
      </w:r>
    </w:p>
    <w:p w14:paraId="28AF9D1E">
      <w:pPr>
        <w:rPr>
          <w:rFonts w:ascii="宋体" w:hAnsi="宋体" w:cs="宋体"/>
          <w:color w:val="000000"/>
        </w:rPr>
      </w:pPr>
    </w:p>
    <w:tbl>
      <w:tblPr>
        <w:tblStyle w:val="6"/>
        <w:tblpPr w:leftFromText="180" w:rightFromText="180" w:vertAnchor="text" w:horzAnchor="page" w:tblpXSpec="center" w:tblpY="35"/>
        <w:tblOverlap w:val="never"/>
        <w:tblW w:w="7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03"/>
        <w:gridCol w:w="1257"/>
        <w:gridCol w:w="1442"/>
        <w:gridCol w:w="1460"/>
        <w:gridCol w:w="1550"/>
        <w:gridCol w:w="1144"/>
      </w:tblGrid>
      <w:tr w14:paraId="08060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7" w:hRule="atLeast"/>
          <w:jc w:val="center"/>
        </w:trPr>
        <w:tc>
          <w:tcPr>
            <w:tcW w:w="1103" w:type="dxa"/>
            <w:tcBorders>
              <w:top w:val="single" w:color="auto" w:sz="4" w:space="0"/>
            </w:tcBorders>
            <w:noWrap w:val="0"/>
            <w:vAlign w:val="center"/>
          </w:tcPr>
          <w:p w14:paraId="062D923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257" w:type="dxa"/>
            <w:noWrap w:val="0"/>
            <w:vAlign w:val="center"/>
          </w:tcPr>
          <w:p w14:paraId="32BAB9F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442" w:type="dxa"/>
            <w:noWrap w:val="0"/>
            <w:vAlign w:val="center"/>
          </w:tcPr>
          <w:p w14:paraId="5640589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460" w:type="dxa"/>
            <w:noWrap w:val="0"/>
            <w:vAlign w:val="center"/>
          </w:tcPr>
          <w:p w14:paraId="504A476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550" w:type="dxa"/>
            <w:noWrap w:val="0"/>
            <w:vAlign w:val="center"/>
          </w:tcPr>
          <w:p w14:paraId="5955128D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144" w:type="dxa"/>
            <w:tcBorders>
              <w:left w:val="single" w:color="auto" w:sz="4" w:space="0"/>
            </w:tcBorders>
            <w:noWrap w:val="0"/>
            <w:vAlign w:val="center"/>
          </w:tcPr>
          <w:p w14:paraId="6B78AB9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备注</w:t>
            </w:r>
          </w:p>
        </w:tc>
      </w:tr>
      <w:tr w14:paraId="04ED2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0" w:hRule="atLeast"/>
          <w:jc w:val="center"/>
        </w:trPr>
        <w:tc>
          <w:tcPr>
            <w:tcW w:w="1103" w:type="dxa"/>
            <w:noWrap w:val="0"/>
            <w:vAlign w:val="center"/>
          </w:tcPr>
          <w:p w14:paraId="211BFCC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3D4AD0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EA0B2F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2315373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4CD6739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44" w:type="dxa"/>
            <w:tcBorders>
              <w:left w:val="single" w:color="auto" w:sz="4" w:space="0"/>
            </w:tcBorders>
            <w:noWrap w:val="0"/>
            <w:vAlign w:val="center"/>
          </w:tcPr>
          <w:p w14:paraId="771B9EA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B832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0" w:hRule="atLeast"/>
          <w:jc w:val="center"/>
        </w:trPr>
        <w:tc>
          <w:tcPr>
            <w:tcW w:w="1103" w:type="dxa"/>
            <w:noWrap w:val="0"/>
            <w:vAlign w:val="center"/>
          </w:tcPr>
          <w:p w14:paraId="6EECD84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4F2551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A5C745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B5B482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0A51FDC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44" w:type="dxa"/>
            <w:tcBorders>
              <w:left w:val="single" w:color="auto" w:sz="4" w:space="0"/>
            </w:tcBorders>
            <w:noWrap w:val="0"/>
            <w:vAlign w:val="center"/>
          </w:tcPr>
          <w:p w14:paraId="0CF86FD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CCBD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0" w:hRule="atLeast"/>
          <w:jc w:val="center"/>
        </w:trPr>
        <w:tc>
          <w:tcPr>
            <w:tcW w:w="1103" w:type="dxa"/>
            <w:noWrap w:val="0"/>
            <w:vAlign w:val="center"/>
          </w:tcPr>
          <w:p w14:paraId="6B5FB9AC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AA321B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44262A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6E16E1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12EAD6B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44" w:type="dxa"/>
            <w:tcBorders>
              <w:left w:val="single" w:color="auto" w:sz="4" w:space="0"/>
            </w:tcBorders>
            <w:noWrap w:val="0"/>
            <w:vAlign w:val="center"/>
          </w:tcPr>
          <w:p w14:paraId="7BB3248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2A063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0" w:hRule="atLeast"/>
          <w:jc w:val="center"/>
        </w:trPr>
        <w:tc>
          <w:tcPr>
            <w:tcW w:w="1103" w:type="dxa"/>
            <w:noWrap w:val="0"/>
            <w:vAlign w:val="center"/>
          </w:tcPr>
          <w:p w14:paraId="7F76D87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257" w:type="dxa"/>
            <w:tcBorders>
              <w:right w:val="single" w:color="auto" w:sz="4" w:space="0"/>
            </w:tcBorders>
            <w:noWrap w:val="0"/>
            <w:vAlign w:val="center"/>
          </w:tcPr>
          <w:p w14:paraId="5E803A9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42" w:type="dxa"/>
            <w:tcBorders>
              <w:left w:val="single" w:color="auto" w:sz="4" w:space="0"/>
            </w:tcBorders>
            <w:noWrap w:val="0"/>
            <w:vAlign w:val="center"/>
          </w:tcPr>
          <w:p w14:paraId="7EF7A76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2A667C5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1F503BA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44" w:type="dxa"/>
            <w:tcBorders>
              <w:left w:val="single" w:color="auto" w:sz="4" w:space="0"/>
            </w:tcBorders>
            <w:noWrap w:val="0"/>
            <w:vAlign w:val="center"/>
          </w:tcPr>
          <w:p w14:paraId="0503A12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6E5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0" w:hRule="atLeast"/>
          <w:jc w:val="center"/>
        </w:trPr>
        <w:tc>
          <w:tcPr>
            <w:tcW w:w="1103" w:type="dxa"/>
            <w:tcBorders>
              <w:right w:val="single" w:color="auto" w:sz="4" w:space="0"/>
            </w:tcBorders>
            <w:noWrap w:val="0"/>
            <w:vAlign w:val="center"/>
          </w:tcPr>
          <w:p w14:paraId="48CD902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25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4EB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4D3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66297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FD823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44" w:type="dxa"/>
            <w:tcBorders>
              <w:left w:val="single" w:color="auto" w:sz="4" w:space="0"/>
            </w:tcBorders>
            <w:noWrap w:val="0"/>
            <w:vAlign w:val="center"/>
          </w:tcPr>
          <w:p w14:paraId="7496972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01828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0" w:hRule="atLeast"/>
          <w:jc w:val="center"/>
        </w:trPr>
        <w:tc>
          <w:tcPr>
            <w:tcW w:w="1103" w:type="dxa"/>
            <w:noWrap w:val="0"/>
            <w:vAlign w:val="center"/>
          </w:tcPr>
          <w:p w14:paraId="78305D9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D2DA6D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3ECBFE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1070211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  <w:noWrap w:val="0"/>
            <w:vAlign w:val="center"/>
          </w:tcPr>
          <w:p w14:paraId="0C7FD03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44" w:type="dxa"/>
            <w:tcBorders>
              <w:left w:val="single" w:color="auto" w:sz="4" w:space="0"/>
            </w:tcBorders>
            <w:noWrap w:val="0"/>
            <w:vAlign w:val="center"/>
          </w:tcPr>
          <w:p w14:paraId="64D0C3AD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05FA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1103" w:type="dxa"/>
            <w:noWrap w:val="0"/>
            <w:vAlign w:val="center"/>
          </w:tcPr>
          <w:p w14:paraId="2DE358F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476B20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074D503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54E8DA4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  <w:noWrap w:val="0"/>
            <w:vAlign w:val="center"/>
          </w:tcPr>
          <w:p w14:paraId="554845B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144" w:type="dxa"/>
            <w:tcBorders>
              <w:left w:val="single" w:color="auto" w:sz="4" w:space="0"/>
            </w:tcBorders>
            <w:noWrap w:val="0"/>
            <w:vAlign w:val="center"/>
          </w:tcPr>
          <w:p w14:paraId="239F7B2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 w14:paraId="045C67B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注：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供应商以上业绩（仅限于供应商自己实施的）。按照评审标准要求提供</w:t>
      </w:r>
    </w:p>
    <w:p w14:paraId="56DDE6E1">
      <w:pPr>
        <w:spacing w:line="360" w:lineRule="auto"/>
        <w:ind w:right="540" w:rightChars="257"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</w:pPr>
    </w:p>
    <w:p w14:paraId="7BB8A35F">
      <w:pPr>
        <w:spacing w:line="360" w:lineRule="auto"/>
        <w:ind w:right="540" w:rightChars="257" w:firstLine="248" w:firstLineChars="100"/>
        <w:jc w:val="left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lang w:val="en-US" w:eastAsia="zh-CN"/>
        </w:rPr>
        <w:t>加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lang w:val="en-US" w:eastAsia="zh-CN"/>
        </w:rPr>
        <w:t>单位公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章）</w:t>
      </w:r>
    </w:p>
    <w:p w14:paraId="59DF8DE7">
      <w:pPr>
        <w:spacing w:line="360" w:lineRule="auto"/>
        <w:ind w:right="540" w:rightChars="257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lang w:eastAsia="zh-CN"/>
        </w:rPr>
        <w:t>（签字或盖章）</w:t>
      </w:r>
    </w:p>
    <w:p w14:paraId="5EB5FE7E">
      <w:pPr>
        <w:spacing w:line="360" w:lineRule="auto"/>
        <w:ind w:firstLine="248" w:firstLineChars="100"/>
        <w:jc w:val="left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lang w:val="en-US" w:eastAsia="zh-CN"/>
        </w:rPr>
        <w:t>日</w:t>
      </w:r>
    </w:p>
    <w:p w14:paraId="183DF1CC">
      <w:pPr>
        <w:pStyle w:val="5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8071594"/>
    <w:rsid w:val="6B931462"/>
    <w:rsid w:val="6FCFB689"/>
    <w:rsid w:val="7650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spacing w:line="300" w:lineRule="auto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211</Words>
  <Characters>211</Characters>
  <Lines>0</Lines>
  <Paragraphs>0</Paragraphs>
  <TotalTime>0</TotalTime>
  <ScaleCrop>false</ScaleCrop>
  <LinksUpToDate>false</LinksUpToDate>
  <CharactersWithSpaces>250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梦一场</cp:lastModifiedBy>
  <dcterms:modified xsi:type="dcterms:W3CDTF">2025-08-21T09:36:58Z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eyJoZGlkIjoiNGZhMGIxOGMyNWFlNmU2ZmE3ZDVhOTExNjQ1MWYzOGUiLCJ1c2VySWQiOiIyNjA1MzA1OTIifQ==</vt:lpwstr>
  </property>
  <property fmtid="{D5CDD505-2E9C-101B-9397-08002B2CF9AE}" pid="4" name="ICV">
    <vt:lpwstr>A5D6605C48F941F9A286F405154A2954_12</vt:lpwstr>
  </property>
</Properties>
</file>