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default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投标产品明细表（包1）</w:t>
      </w:r>
    </w:p>
    <w:tbl>
      <w:tblPr>
        <w:tblStyle w:val="5"/>
        <w:tblW w:w="4982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1266"/>
        <w:gridCol w:w="1195"/>
        <w:gridCol w:w="1368"/>
        <w:gridCol w:w="1463"/>
        <w:gridCol w:w="786"/>
        <w:gridCol w:w="830"/>
        <w:gridCol w:w="877"/>
        <w:gridCol w:w="123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8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644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投标产品</w:t>
            </w:r>
          </w:p>
        </w:tc>
        <w:tc>
          <w:tcPr>
            <w:tcW w:w="608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品牌</w:t>
            </w:r>
          </w:p>
        </w:tc>
        <w:tc>
          <w:tcPr>
            <w:tcW w:w="69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规格型号</w:t>
            </w:r>
          </w:p>
        </w:tc>
        <w:tc>
          <w:tcPr>
            <w:tcW w:w="744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制造商</w:t>
            </w:r>
          </w:p>
        </w:tc>
        <w:tc>
          <w:tcPr>
            <w:tcW w:w="400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42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44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  <w:t>产地</w:t>
            </w:r>
          </w:p>
        </w:tc>
        <w:tc>
          <w:tcPr>
            <w:tcW w:w="627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8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4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4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6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7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8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4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4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6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7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8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4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4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6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7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8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4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4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6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7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ascii="Calibri" w:hAnsi="Calibri" w:eastAsia="宋体" w:cs="Times New Roman"/>
          <w:kern w:val="0"/>
          <w:sz w:val="24"/>
          <w:szCs w:val="24"/>
        </w:rPr>
      </w:pPr>
    </w:p>
    <w:p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  <w:t>说明</w:t>
      </w: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eastAsia="zh-CN"/>
        </w:rPr>
        <w:t>：</w:t>
      </w:r>
    </w:p>
    <w:p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  <w:t>1.</w:t>
      </w: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  <w:t>本表可横置填写。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0" w:hanging="220" w:hangingChars="100"/>
        <w:jc w:val="both"/>
        <w:textAlignment w:val="auto"/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  <w:t>2.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  <w:t>按招标文件“第三章/3.3技术要求/采购包1/二、项目内容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  <w:t>/1.水质远程监测质控仪”的设备填写。</w:t>
      </w:r>
    </w:p>
    <w:p>
      <w:pPr>
        <w:overflowPunct w:val="0"/>
        <w:adjustRightInd w:val="0"/>
        <w:snapToGrid w:val="0"/>
        <w:spacing w:line="400" w:lineRule="exact"/>
        <w:rPr>
          <w:rFonts w:hint="default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719E4D78"/>
    <w:rsid w:val="16922F95"/>
    <w:rsid w:val="1FE842E7"/>
    <w:rsid w:val="3E3C6E36"/>
    <w:rsid w:val="3F3E57B7"/>
    <w:rsid w:val="3FF9428E"/>
    <w:rsid w:val="4B6D3D7C"/>
    <w:rsid w:val="5001552D"/>
    <w:rsid w:val="5481728A"/>
    <w:rsid w:val="55B11104"/>
    <w:rsid w:val="719E4D78"/>
    <w:rsid w:val="71E75BA3"/>
    <w:rsid w:val="74597B71"/>
    <w:rsid w:val="76224BDE"/>
    <w:rsid w:val="7E04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400" w:firstLineChars="200"/>
    </w:pPr>
    <w:rPr>
      <w:rFonts w:ascii="仿宋_GB2312" w:hAnsi="仿宋_GB2312" w:eastAsia="仿宋_GB2312" w:cs="仿宋_GB2312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0</TotalTime>
  <ScaleCrop>false</ScaleCrop>
  <LinksUpToDate>false</LinksUpToDate>
  <CharactersWithSpaces>44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2025-04-29T12:23:00Z</dcterms:created>
  <dc:creator>新昱</dc:creator>
  <cp:lastModifiedBy>张小民</cp:lastModifiedBy>
  <dcterms:modified xsi:type="dcterms:W3CDTF">2025-08-24T15:25:36Z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4B3902C38A1844FD845433869341EE9A_13</vt:lpwstr>
  </property>
  <property fmtid="{D5CDD505-2E9C-101B-9397-08002B2CF9AE}" pid="4" name="KSOTemplateDocerSaveRecord">
    <vt:lpwstr>eyJoZGlkIjoiNGRlZWZjZTVlYjBiODE2NmM5MGMwOThkZWU3ZTQ0ZjQiLCJ1c2VySWQiOiI1MDU3ODU5ODQifQ==</vt:lpwstr>
  </property>
</Properties>
</file>