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10DDED">
      <w:pPr>
        <w:spacing w:line="360" w:lineRule="auto"/>
        <w:outlineLvl w:val="2"/>
        <w:rPr>
          <w:rFonts w:hint="eastAsia" w:ascii="仿宋" w:hAnsi="仿宋" w:eastAsia="仿宋" w:cs="仿宋"/>
          <w:b/>
          <w:bCs/>
          <w:color w:val="0D0D0D"/>
          <w:kern w:val="1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0D0D0D"/>
          <w:kern w:val="1"/>
          <w:sz w:val="24"/>
          <w:szCs w:val="24"/>
          <w:lang w:val="en-US" w:eastAsia="zh-CN"/>
        </w:rPr>
        <w:t>资格证明文件</w:t>
      </w:r>
    </w:p>
    <w:p w14:paraId="320476CB">
      <w:pPr>
        <w:spacing w:line="360" w:lineRule="auto"/>
        <w:outlineLvl w:val="2"/>
        <w:rPr>
          <w:rFonts w:hint="eastAsia" w:ascii="仿宋" w:hAnsi="仿宋" w:eastAsia="仿宋" w:cs="仿宋"/>
          <w:color w:val="0D0D0D"/>
          <w:kern w:val="1"/>
          <w:sz w:val="24"/>
          <w:szCs w:val="24"/>
        </w:rPr>
      </w:pPr>
      <w:bookmarkStart w:id="0" w:name="_Toc9245"/>
      <w:bookmarkStart w:id="1" w:name="_Toc25776"/>
      <w:bookmarkStart w:id="2" w:name="_Toc21200"/>
      <w:bookmarkStart w:id="3" w:name="_Toc6704"/>
      <w:bookmarkStart w:id="4" w:name="_Toc5759"/>
      <w:bookmarkStart w:id="5" w:name="_Toc7604"/>
      <w:bookmarkStart w:id="6" w:name="_Toc27886"/>
      <w:r>
        <w:rPr>
          <w:rFonts w:hint="eastAsia" w:ascii="仿宋" w:hAnsi="仿宋" w:eastAsia="仿宋" w:cs="仿宋"/>
          <w:b/>
          <w:bCs/>
          <w:color w:val="0D0D0D"/>
          <w:kern w:val="1"/>
          <w:sz w:val="24"/>
          <w:szCs w:val="24"/>
          <w:highlight w:val="none"/>
          <w:lang w:val="en-US" w:eastAsia="zh-CN"/>
        </w:rPr>
        <w:t>1、具有独立承担民事责任能力</w:t>
      </w:r>
      <w:r>
        <w:rPr>
          <w:rFonts w:hint="eastAsia" w:ascii="仿宋" w:hAnsi="仿宋" w:eastAsia="仿宋" w:cs="仿宋"/>
          <w:b/>
          <w:bCs/>
          <w:color w:val="0D0D0D"/>
          <w:kern w:val="1"/>
          <w:sz w:val="24"/>
          <w:szCs w:val="24"/>
          <w:highlight w:val="none"/>
        </w:rPr>
        <w:t>；</w:t>
      </w:r>
      <w:bookmarkEnd w:id="0"/>
      <w:bookmarkEnd w:id="1"/>
      <w:bookmarkEnd w:id="2"/>
      <w:bookmarkEnd w:id="3"/>
      <w:bookmarkEnd w:id="4"/>
      <w:bookmarkEnd w:id="5"/>
      <w:bookmarkEnd w:id="6"/>
    </w:p>
    <w:p w14:paraId="21EEE54D">
      <w:pPr>
        <w:pStyle w:val="4"/>
        <w:adjustRightInd w:val="0"/>
        <w:spacing w:line="416" w:lineRule="atLeast"/>
        <w:textAlignment w:val="baseline"/>
        <w:rPr>
          <w:rFonts w:hint="eastAsia" w:ascii="仿宋" w:hAnsi="仿宋" w:eastAsia="仿宋" w:cs="仿宋"/>
          <w:color w:val="0D0D0D"/>
          <w:kern w:val="1"/>
          <w:sz w:val="24"/>
          <w:szCs w:val="24"/>
        </w:rPr>
      </w:pPr>
      <w:bookmarkStart w:id="7" w:name="_Toc5390"/>
      <w:bookmarkStart w:id="8" w:name="_Toc249"/>
      <w:bookmarkStart w:id="9" w:name="_Toc20620"/>
      <w:bookmarkStart w:id="10" w:name="_Toc29152"/>
      <w:bookmarkStart w:id="11" w:name="_Toc295"/>
      <w:bookmarkStart w:id="12" w:name="_Toc959"/>
      <w:bookmarkStart w:id="13" w:name="_Toc6501"/>
      <w:bookmarkStart w:id="14" w:name="_Toc14555"/>
      <w:bookmarkStart w:id="15" w:name="_Toc9655"/>
      <w:bookmarkStart w:id="16" w:name="_Toc27860"/>
      <w:bookmarkStart w:id="17" w:name="_Toc10566"/>
      <w:bookmarkStart w:id="18" w:name="_Toc21467"/>
      <w:bookmarkStart w:id="19" w:name="_Toc7020"/>
      <w:r>
        <w:rPr>
          <w:rFonts w:hint="eastAsia" w:ascii="仿宋" w:hAnsi="仿宋" w:eastAsia="仿宋" w:cs="仿宋"/>
          <w:color w:val="0D0D0D"/>
          <w:kern w:val="1"/>
          <w:sz w:val="24"/>
          <w:szCs w:val="24"/>
          <w:lang w:val="en-US" w:eastAsia="zh-CN"/>
        </w:rPr>
        <w:t>2、具有良好的商业信誉和健全的财务会计制度</w:t>
      </w:r>
      <w:r>
        <w:rPr>
          <w:rFonts w:hint="eastAsia" w:ascii="仿宋" w:hAnsi="仿宋" w:eastAsia="仿宋" w:cs="仿宋"/>
          <w:color w:val="0D0D0D"/>
          <w:kern w:val="1"/>
          <w:sz w:val="24"/>
          <w:szCs w:val="24"/>
        </w:rPr>
        <w:t>；</w:t>
      </w:r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</w:p>
    <w:p w14:paraId="1DC1FD3A">
      <w:pPr>
        <w:spacing w:line="360" w:lineRule="auto"/>
        <w:outlineLvl w:val="2"/>
        <w:rPr>
          <w:rFonts w:hint="eastAsia" w:ascii="仿宋" w:hAnsi="仿宋" w:eastAsia="仿宋" w:cs="仿宋"/>
          <w:sz w:val="24"/>
          <w:szCs w:val="24"/>
        </w:rPr>
      </w:pPr>
      <w:bookmarkStart w:id="20" w:name="_Toc30477"/>
      <w:bookmarkStart w:id="21" w:name="_Toc27097"/>
      <w:bookmarkStart w:id="22" w:name="_Toc4788"/>
      <w:bookmarkStart w:id="23" w:name="_Toc13516"/>
      <w:bookmarkStart w:id="24" w:name="_Toc10778"/>
      <w:bookmarkStart w:id="25" w:name="_Toc15615"/>
      <w:bookmarkStart w:id="26" w:name="_Toc7791"/>
      <w:bookmarkStart w:id="27" w:name="_Toc31455"/>
      <w:bookmarkStart w:id="28" w:name="_Toc13195"/>
      <w:bookmarkStart w:id="29" w:name="_Toc20375"/>
      <w:bookmarkStart w:id="30" w:name="_Toc13233"/>
      <w:bookmarkStart w:id="31" w:name="_Toc2910"/>
      <w:bookmarkStart w:id="32" w:name="_Toc5468"/>
      <w:r>
        <w:rPr>
          <w:rFonts w:hint="eastAsia" w:ascii="仿宋" w:hAnsi="仿宋" w:eastAsia="仿宋" w:cs="仿宋"/>
          <w:b/>
          <w:bCs/>
          <w:color w:val="0D0D0D"/>
          <w:kern w:val="1"/>
          <w:sz w:val="24"/>
          <w:szCs w:val="24"/>
          <w:lang w:val="en-US" w:eastAsia="zh-CN"/>
        </w:rPr>
        <w:t>3</w:t>
      </w:r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r>
        <w:rPr>
          <w:rFonts w:hint="eastAsia" w:ascii="仿宋" w:hAnsi="仿宋" w:eastAsia="仿宋" w:cs="仿宋"/>
          <w:b/>
          <w:bCs/>
          <w:color w:val="0D0D0D"/>
          <w:kern w:val="1"/>
          <w:sz w:val="24"/>
          <w:szCs w:val="24"/>
          <w:lang w:val="en-US" w:eastAsia="zh-CN"/>
        </w:rPr>
        <w:t>、具有履行合同所必需的设备和专业技术能力；</w:t>
      </w:r>
    </w:p>
    <w:p w14:paraId="422966EA">
      <w:pPr>
        <w:spacing w:line="360" w:lineRule="auto"/>
        <w:rPr>
          <w:rFonts w:hint="eastAsia" w:ascii="仿宋" w:hAnsi="仿宋" w:eastAsia="仿宋" w:cs="仿宋"/>
          <w:spacing w:val="4"/>
          <w:sz w:val="24"/>
          <w:szCs w:val="24"/>
          <w:u w:val="single"/>
        </w:rPr>
      </w:pPr>
      <w:r>
        <w:rPr>
          <w:rFonts w:hint="eastAsia" w:ascii="仿宋" w:hAnsi="仿宋" w:eastAsia="仿宋" w:cs="仿宋"/>
          <w:spacing w:val="4"/>
          <w:sz w:val="24"/>
          <w:szCs w:val="24"/>
          <w:u w:val="single"/>
          <w:lang w:val="en-US" w:eastAsia="zh-CN"/>
        </w:rPr>
        <w:t>(采购人名称)</w:t>
      </w:r>
      <w:r>
        <w:rPr>
          <w:rFonts w:hint="eastAsia" w:ascii="仿宋" w:hAnsi="仿宋" w:eastAsia="仿宋" w:cs="仿宋"/>
          <w:spacing w:val="4"/>
          <w:sz w:val="24"/>
          <w:szCs w:val="24"/>
          <w:u w:val="single"/>
        </w:rPr>
        <w:t>：</w:t>
      </w:r>
    </w:p>
    <w:p w14:paraId="64163D76">
      <w:pPr>
        <w:spacing w:before="312" w:beforeLines="100" w:after="156" w:afterLines="50" w:line="360" w:lineRule="auto"/>
        <w:ind w:firstLine="744" w:firstLineChars="300"/>
        <w:jc w:val="both"/>
        <w:rPr>
          <w:rFonts w:hint="eastAsia" w:ascii="仿宋" w:hAnsi="仿宋" w:eastAsia="仿宋" w:cs="仿宋"/>
          <w:spacing w:val="4"/>
          <w:sz w:val="24"/>
          <w:szCs w:val="24"/>
        </w:rPr>
      </w:pPr>
      <w:r>
        <w:rPr>
          <w:rFonts w:hint="eastAsia" w:ascii="仿宋" w:hAnsi="仿宋" w:eastAsia="仿宋" w:cs="仿宋"/>
          <w:spacing w:val="4"/>
          <w:sz w:val="24"/>
          <w:szCs w:val="24"/>
          <w:u w:val="single"/>
        </w:rPr>
        <w:t xml:space="preserve">（供应商名称）    </w:t>
      </w:r>
      <w:r>
        <w:rPr>
          <w:rFonts w:hint="eastAsia" w:ascii="仿宋" w:hAnsi="仿宋" w:eastAsia="仿宋" w:cs="仿宋"/>
          <w:spacing w:val="4"/>
          <w:sz w:val="24"/>
          <w:szCs w:val="24"/>
        </w:rPr>
        <w:t xml:space="preserve"> 于</w:t>
      </w:r>
      <w:r>
        <w:rPr>
          <w:rFonts w:hint="eastAsia" w:ascii="仿宋" w:hAnsi="仿宋" w:eastAsia="仿宋" w:cs="仿宋"/>
          <w:spacing w:val="4"/>
          <w:sz w:val="24"/>
          <w:szCs w:val="24"/>
          <w:u w:val="single"/>
        </w:rPr>
        <w:t xml:space="preserve">     </w:t>
      </w:r>
      <w:r>
        <w:rPr>
          <w:rFonts w:hint="eastAsia" w:ascii="仿宋" w:hAnsi="仿宋" w:eastAsia="仿宋" w:cs="仿宋"/>
          <w:spacing w:val="4"/>
          <w:sz w:val="24"/>
          <w:szCs w:val="24"/>
        </w:rPr>
        <w:t>年</w:t>
      </w:r>
      <w:r>
        <w:rPr>
          <w:rFonts w:hint="eastAsia" w:ascii="仿宋" w:hAnsi="仿宋" w:eastAsia="仿宋" w:cs="仿宋"/>
          <w:spacing w:val="4"/>
          <w:sz w:val="24"/>
          <w:szCs w:val="24"/>
          <w:u w:val="single"/>
        </w:rPr>
        <w:t xml:space="preserve">    </w:t>
      </w:r>
      <w:r>
        <w:rPr>
          <w:rFonts w:hint="eastAsia" w:ascii="仿宋" w:hAnsi="仿宋" w:eastAsia="仿宋" w:cs="仿宋"/>
          <w:spacing w:val="4"/>
          <w:sz w:val="24"/>
          <w:szCs w:val="24"/>
        </w:rPr>
        <w:t>月</w:t>
      </w:r>
      <w:r>
        <w:rPr>
          <w:rFonts w:hint="eastAsia" w:ascii="仿宋" w:hAnsi="仿宋" w:eastAsia="仿宋" w:cs="仿宋"/>
          <w:spacing w:val="4"/>
          <w:sz w:val="24"/>
          <w:szCs w:val="24"/>
          <w:u w:val="single"/>
        </w:rPr>
        <w:t xml:space="preserve">   </w:t>
      </w:r>
      <w:r>
        <w:rPr>
          <w:rFonts w:hint="eastAsia" w:ascii="仿宋" w:hAnsi="仿宋" w:eastAsia="仿宋" w:cs="仿宋"/>
          <w:spacing w:val="4"/>
          <w:sz w:val="24"/>
          <w:szCs w:val="24"/>
        </w:rPr>
        <w:t>日在中华人民共和国境内</w:t>
      </w:r>
      <w:r>
        <w:rPr>
          <w:rFonts w:hint="eastAsia" w:ascii="仿宋" w:hAnsi="仿宋" w:eastAsia="仿宋" w:cs="仿宋"/>
          <w:spacing w:val="4"/>
          <w:sz w:val="24"/>
          <w:szCs w:val="24"/>
          <w:u w:val="single"/>
        </w:rPr>
        <w:t xml:space="preserve"> （详细注册地址）     </w:t>
      </w:r>
      <w:r>
        <w:rPr>
          <w:rFonts w:hint="eastAsia" w:ascii="仿宋" w:hAnsi="仿宋" w:eastAsia="仿宋" w:cs="仿宋"/>
          <w:spacing w:val="4"/>
          <w:sz w:val="24"/>
          <w:szCs w:val="24"/>
        </w:rPr>
        <w:t>合法注册并经营，公司主营业务为</w:t>
      </w:r>
      <w:r>
        <w:rPr>
          <w:rFonts w:hint="eastAsia" w:ascii="仿宋" w:hAnsi="仿宋" w:eastAsia="仿宋" w:cs="仿宋"/>
          <w:spacing w:val="4"/>
          <w:sz w:val="24"/>
          <w:szCs w:val="24"/>
          <w:u w:val="single"/>
        </w:rPr>
        <w:t xml:space="preserve">                          </w:t>
      </w:r>
      <w:r>
        <w:rPr>
          <w:rFonts w:hint="eastAsia" w:ascii="仿宋" w:hAnsi="仿宋" w:eastAsia="仿宋" w:cs="仿宋"/>
          <w:spacing w:val="4"/>
          <w:sz w:val="24"/>
          <w:szCs w:val="24"/>
        </w:rPr>
        <w:t>，营业（生产经营）面积为</w:t>
      </w:r>
      <w:r>
        <w:rPr>
          <w:rFonts w:hint="eastAsia" w:ascii="仿宋" w:hAnsi="仿宋" w:eastAsia="仿宋" w:cs="仿宋"/>
          <w:spacing w:val="4"/>
          <w:sz w:val="24"/>
          <w:szCs w:val="24"/>
          <w:u w:val="single"/>
        </w:rPr>
        <w:t xml:space="preserve">             </w:t>
      </w:r>
      <w:r>
        <w:rPr>
          <w:rFonts w:hint="eastAsia" w:ascii="仿宋" w:hAnsi="仿宋" w:eastAsia="仿宋" w:cs="仿宋"/>
          <w:spacing w:val="4"/>
          <w:sz w:val="24"/>
          <w:szCs w:val="24"/>
        </w:rPr>
        <w:t xml:space="preserve"> ，现有员工数量为</w:t>
      </w:r>
      <w:r>
        <w:rPr>
          <w:rFonts w:hint="eastAsia" w:ascii="仿宋" w:hAnsi="仿宋" w:eastAsia="仿宋" w:cs="仿宋"/>
          <w:spacing w:val="4"/>
          <w:sz w:val="24"/>
          <w:szCs w:val="24"/>
          <w:u w:val="single"/>
        </w:rPr>
        <w:t xml:space="preserve">         </w:t>
      </w:r>
      <w:r>
        <w:rPr>
          <w:rFonts w:hint="eastAsia" w:ascii="仿宋" w:hAnsi="仿宋" w:eastAsia="仿宋" w:cs="仿宋"/>
          <w:spacing w:val="4"/>
          <w:sz w:val="24"/>
          <w:szCs w:val="24"/>
        </w:rPr>
        <w:t>，其中与履行本合同相关的专业技术人员有（</w:t>
      </w:r>
      <w:r>
        <w:rPr>
          <w:rFonts w:hint="eastAsia" w:ascii="仿宋" w:hAnsi="仿宋" w:eastAsia="仿宋" w:cs="仿宋"/>
          <w:spacing w:val="4"/>
          <w:sz w:val="24"/>
          <w:szCs w:val="24"/>
          <w:u w:val="single"/>
        </w:rPr>
        <w:t xml:space="preserve">             专业能力、数量        </w:t>
      </w:r>
      <w:r>
        <w:rPr>
          <w:rFonts w:hint="eastAsia" w:ascii="仿宋" w:hAnsi="仿宋" w:eastAsia="仿宋" w:cs="仿宋"/>
          <w:spacing w:val="4"/>
          <w:sz w:val="24"/>
          <w:szCs w:val="24"/>
        </w:rPr>
        <w:t>），本公司郑重承诺，具有履行本合同所必需的设备和专业技术能力。</w:t>
      </w:r>
    </w:p>
    <w:tbl>
      <w:tblPr>
        <w:tblStyle w:val="13"/>
        <w:tblW w:w="0" w:type="auto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7"/>
        <w:gridCol w:w="2384"/>
        <w:gridCol w:w="2007"/>
        <w:gridCol w:w="753"/>
        <w:gridCol w:w="2269"/>
      </w:tblGrid>
      <w:tr w14:paraId="171D34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1" w:hRule="atLeast"/>
        </w:trPr>
        <w:tc>
          <w:tcPr>
            <w:tcW w:w="8040" w:type="dxa"/>
            <w:gridSpan w:val="5"/>
            <w:noWrap w:val="0"/>
            <w:vAlign w:val="center"/>
          </w:tcPr>
          <w:p w14:paraId="4837EC6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履行合同所必需的设备清单</w:t>
            </w:r>
          </w:p>
        </w:tc>
      </w:tr>
      <w:tr w14:paraId="7E5FE7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1" w:hRule="atLeast"/>
        </w:trPr>
        <w:tc>
          <w:tcPr>
            <w:tcW w:w="627" w:type="dxa"/>
            <w:noWrap w:val="0"/>
            <w:vAlign w:val="center"/>
          </w:tcPr>
          <w:p w14:paraId="785E5E0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序号</w:t>
            </w:r>
          </w:p>
        </w:tc>
        <w:tc>
          <w:tcPr>
            <w:tcW w:w="2384" w:type="dxa"/>
            <w:noWrap w:val="0"/>
            <w:vAlign w:val="center"/>
          </w:tcPr>
          <w:p w14:paraId="0A0538C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设备或材料名称</w:t>
            </w:r>
          </w:p>
        </w:tc>
        <w:tc>
          <w:tcPr>
            <w:tcW w:w="2007" w:type="dxa"/>
            <w:noWrap w:val="0"/>
            <w:vAlign w:val="center"/>
          </w:tcPr>
          <w:p w14:paraId="3E359D2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品牌及型号</w:t>
            </w:r>
          </w:p>
        </w:tc>
        <w:tc>
          <w:tcPr>
            <w:tcW w:w="753" w:type="dxa"/>
            <w:noWrap w:val="0"/>
            <w:vAlign w:val="center"/>
          </w:tcPr>
          <w:p w14:paraId="7020C27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数量</w:t>
            </w:r>
          </w:p>
        </w:tc>
        <w:tc>
          <w:tcPr>
            <w:tcW w:w="2269" w:type="dxa"/>
            <w:noWrap w:val="0"/>
            <w:vAlign w:val="center"/>
          </w:tcPr>
          <w:p w14:paraId="52B35B4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备注（自购/租赁）</w:t>
            </w:r>
          </w:p>
        </w:tc>
      </w:tr>
      <w:tr w14:paraId="318F90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5" w:hRule="atLeast"/>
        </w:trPr>
        <w:tc>
          <w:tcPr>
            <w:tcW w:w="627" w:type="dxa"/>
            <w:noWrap w:val="0"/>
            <w:vAlign w:val="center"/>
          </w:tcPr>
          <w:p w14:paraId="314A747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2384" w:type="dxa"/>
            <w:noWrap w:val="0"/>
            <w:vAlign w:val="center"/>
          </w:tcPr>
          <w:p w14:paraId="13A8DE4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07" w:type="dxa"/>
            <w:noWrap w:val="0"/>
            <w:vAlign w:val="center"/>
          </w:tcPr>
          <w:p w14:paraId="6BC92D4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53" w:type="dxa"/>
            <w:noWrap w:val="0"/>
            <w:vAlign w:val="center"/>
          </w:tcPr>
          <w:p w14:paraId="155B079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269" w:type="dxa"/>
            <w:noWrap w:val="0"/>
            <w:vAlign w:val="center"/>
          </w:tcPr>
          <w:p w14:paraId="3F01696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044D1C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627" w:type="dxa"/>
            <w:noWrap w:val="0"/>
            <w:vAlign w:val="center"/>
          </w:tcPr>
          <w:p w14:paraId="5203BE6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</w:t>
            </w:r>
          </w:p>
        </w:tc>
        <w:tc>
          <w:tcPr>
            <w:tcW w:w="2384" w:type="dxa"/>
            <w:noWrap w:val="0"/>
            <w:vAlign w:val="center"/>
          </w:tcPr>
          <w:p w14:paraId="633BA6A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07" w:type="dxa"/>
            <w:noWrap w:val="0"/>
            <w:vAlign w:val="center"/>
          </w:tcPr>
          <w:p w14:paraId="1F1C1D7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53" w:type="dxa"/>
            <w:noWrap w:val="0"/>
            <w:vAlign w:val="center"/>
          </w:tcPr>
          <w:p w14:paraId="19B277E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269" w:type="dxa"/>
            <w:noWrap w:val="0"/>
            <w:vAlign w:val="center"/>
          </w:tcPr>
          <w:p w14:paraId="67B2B1C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6ADB65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5" w:hRule="atLeast"/>
        </w:trPr>
        <w:tc>
          <w:tcPr>
            <w:tcW w:w="627" w:type="dxa"/>
            <w:noWrap w:val="0"/>
            <w:vAlign w:val="center"/>
          </w:tcPr>
          <w:p w14:paraId="72A1485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</w:t>
            </w:r>
          </w:p>
        </w:tc>
        <w:tc>
          <w:tcPr>
            <w:tcW w:w="2384" w:type="dxa"/>
            <w:noWrap w:val="0"/>
            <w:vAlign w:val="center"/>
          </w:tcPr>
          <w:p w14:paraId="7EB8E00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07" w:type="dxa"/>
            <w:noWrap w:val="0"/>
            <w:vAlign w:val="center"/>
          </w:tcPr>
          <w:p w14:paraId="593CA55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53" w:type="dxa"/>
            <w:noWrap w:val="0"/>
            <w:vAlign w:val="center"/>
          </w:tcPr>
          <w:p w14:paraId="2D427C4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269" w:type="dxa"/>
            <w:noWrap w:val="0"/>
            <w:vAlign w:val="center"/>
          </w:tcPr>
          <w:p w14:paraId="3125EB7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57F0B0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0" w:hRule="atLeast"/>
        </w:trPr>
        <w:tc>
          <w:tcPr>
            <w:tcW w:w="627" w:type="dxa"/>
            <w:noWrap w:val="0"/>
            <w:vAlign w:val="center"/>
          </w:tcPr>
          <w:p w14:paraId="0624475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….</w:t>
            </w:r>
          </w:p>
        </w:tc>
        <w:tc>
          <w:tcPr>
            <w:tcW w:w="2384" w:type="dxa"/>
            <w:noWrap w:val="0"/>
            <w:vAlign w:val="center"/>
          </w:tcPr>
          <w:p w14:paraId="6C554A9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07" w:type="dxa"/>
            <w:noWrap w:val="0"/>
            <w:vAlign w:val="center"/>
          </w:tcPr>
          <w:p w14:paraId="0592182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53" w:type="dxa"/>
            <w:noWrap w:val="0"/>
            <w:vAlign w:val="center"/>
          </w:tcPr>
          <w:p w14:paraId="6A87BD7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269" w:type="dxa"/>
            <w:noWrap w:val="0"/>
            <w:vAlign w:val="center"/>
          </w:tcPr>
          <w:p w14:paraId="1CA8B88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 w14:paraId="23A9D850">
      <w:pPr>
        <w:spacing w:before="312" w:beforeLines="100" w:after="156" w:afterLines="50" w:line="360" w:lineRule="auto"/>
        <w:ind w:firstLine="170"/>
        <w:rPr>
          <w:rFonts w:hint="eastAsia" w:ascii="仿宋" w:hAnsi="仿宋" w:eastAsia="仿宋" w:cs="仿宋"/>
          <w:spacing w:val="4"/>
          <w:sz w:val="24"/>
          <w:szCs w:val="24"/>
        </w:rPr>
      </w:pPr>
    </w:p>
    <w:tbl>
      <w:tblPr>
        <w:tblStyle w:val="13"/>
        <w:tblW w:w="6778" w:type="dxa"/>
        <w:tblInd w:w="19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01"/>
        <w:gridCol w:w="285"/>
        <w:gridCol w:w="4092"/>
      </w:tblGrid>
      <w:tr w14:paraId="4D1C44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2401" w:type="dxa"/>
            <w:noWrap w:val="0"/>
            <w:vAlign w:val="bottom"/>
          </w:tcPr>
          <w:p w14:paraId="24807697">
            <w:pPr>
              <w:pStyle w:val="6"/>
              <w:jc w:val="distribute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highlight w:val="none"/>
              </w:rPr>
              <w:t>供应商名称</w:t>
            </w:r>
          </w:p>
        </w:tc>
        <w:tc>
          <w:tcPr>
            <w:tcW w:w="285" w:type="dxa"/>
            <w:noWrap w:val="0"/>
            <w:vAlign w:val="bottom"/>
          </w:tcPr>
          <w:p w14:paraId="5D9306E3">
            <w:pPr>
              <w:pStyle w:val="6"/>
              <w:jc w:val="left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</w:rPr>
              <w:t>：</w:t>
            </w:r>
          </w:p>
        </w:tc>
        <w:tc>
          <w:tcPr>
            <w:tcW w:w="4092" w:type="dxa"/>
            <w:noWrap w:val="0"/>
            <w:vAlign w:val="bottom"/>
          </w:tcPr>
          <w:p w14:paraId="4194785E">
            <w:pPr>
              <w:pStyle w:val="6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  <w:u w:val="single"/>
              </w:rPr>
              <w:t xml:space="preserve">                      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highlight w:val="none"/>
                <w:u w:val="single"/>
              </w:rPr>
              <w:t>（公章）</w:t>
            </w:r>
          </w:p>
        </w:tc>
      </w:tr>
      <w:tr w14:paraId="4E0E7D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0" w:hRule="atLeast"/>
        </w:trPr>
        <w:tc>
          <w:tcPr>
            <w:tcW w:w="2401" w:type="dxa"/>
            <w:noWrap w:val="0"/>
            <w:vAlign w:val="bottom"/>
          </w:tcPr>
          <w:p w14:paraId="7900952C">
            <w:pPr>
              <w:pStyle w:val="6"/>
              <w:jc w:val="distribute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highlight w:val="none"/>
              </w:rPr>
              <w:t>法定代表人或被授权代表（签字或盖章）</w:t>
            </w:r>
          </w:p>
        </w:tc>
        <w:tc>
          <w:tcPr>
            <w:tcW w:w="285" w:type="dxa"/>
            <w:noWrap w:val="0"/>
            <w:vAlign w:val="bottom"/>
          </w:tcPr>
          <w:p w14:paraId="6D46E02E">
            <w:pPr>
              <w:pStyle w:val="6"/>
              <w:jc w:val="left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</w:rPr>
              <w:t>：</w:t>
            </w:r>
          </w:p>
        </w:tc>
        <w:tc>
          <w:tcPr>
            <w:tcW w:w="4092" w:type="dxa"/>
            <w:noWrap w:val="0"/>
            <w:vAlign w:val="bottom"/>
          </w:tcPr>
          <w:p w14:paraId="41AB5FE0">
            <w:pPr>
              <w:pStyle w:val="6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  <w:u w:val="single"/>
              </w:rPr>
              <w:t xml:space="preserve">                              </w:t>
            </w:r>
          </w:p>
        </w:tc>
      </w:tr>
      <w:tr w14:paraId="131B1D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2401" w:type="dxa"/>
            <w:noWrap w:val="0"/>
            <w:vAlign w:val="bottom"/>
          </w:tcPr>
          <w:p w14:paraId="50C2375D">
            <w:pPr>
              <w:pStyle w:val="6"/>
              <w:jc w:val="distribute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</w:rPr>
              <w:t>日期</w:t>
            </w:r>
          </w:p>
        </w:tc>
        <w:tc>
          <w:tcPr>
            <w:tcW w:w="285" w:type="dxa"/>
            <w:noWrap w:val="0"/>
            <w:vAlign w:val="bottom"/>
          </w:tcPr>
          <w:p w14:paraId="2A5071FD">
            <w:pPr>
              <w:pStyle w:val="6"/>
              <w:jc w:val="left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</w:rPr>
              <w:t>：</w:t>
            </w:r>
          </w:p>
        </w:tc>
        <w:tc>
          <w:tcPr>
            <w:tcW w:w="4092" w:type="dxa"/>
            <w:noWrap w:val="0"/>
            <w:vAlign w:val="bottom"/>
          </w:tcPr>
          <w:p w14:paraId="7A92B89D">
            <w:pPr>
              <w:pStyle w:val="6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  <w:u w:val="single"/>
              </w:rPr>
              <w:t xml:space="preserve">                              </w:t>
            </w:r>
          </w:p>
        </w:tc>
      </w:tr>
    </w:tbl>
    <w:p w14:paraId="55818C81">
      <w:pPr>
        <w:pStyle w:val="6"/>
        <w:spacing w:line="360" w:lineRule="auto"/>
        <w:rPr>
          <w:rFonts w:hint="eastAsia" w:ascii="仿宋" w:hAnsi="仿宋" w:eastAsia="仿宋" w:cs="仿宋"/>
          <w:b w:val="0"/>
          <w:bCs w:val="0"/>
          <w:spacing w:val="4"/>
          <w:sz w:val="24"/>
          <w:szCs w:val="24"/>
        </w:rPr>
      </w:pPr>
    </w:p>
    <w:p w14:paraId="12C86EE8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</w:p>
    <w:p w14:paraId="7BB66EC3">
      <w:pPr>
        <w:spacing w:line="360" w:lineRule="auto"/>
        <w:outlineLvl w:val="2"/>
        <w:rPr>
          <w:rFonts w:hint="eastAsia" w:ascii="仿宋" w:hAnsi="仿宋" w:eastAsia="仿宋" w:cs="仿宋"/>
          <w:b/>
          <w:bCs/>
          <w:color w:val="0D0D0D"/>
          <w:kern w:val="1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</w:rPr>
        <w:br w:type="page"/>
      </w:r>
      <w:r>
        <w:rPr>
          <w:rFonts w:hint="eastAsia" w:ascii="仿宋" w:hAnsi="仿宋" w:eastAsia="仿宋" w:cs="仿宋"/>
          <w:b/>
          <w:bCs/>
          <w:color w:val="0D0D0D"/>
          <w:kern w:val="1"/>
          <w:sz w:val="24"/>
          <w:szCs w:val="24"/>
          <w:lang w:val="en-US" w:eastAsia="zh-CN"/>
        </w:rPr>
        <w:t>4、具有依法缴纳税收和社会保障资金的良好记录；</w:t>
      </w:r>
      <w:bookmarkStart w:id="33" w:name="_Toc15791"/>
      <w:bookmarkStart w:id="34" w:name="_Toc20233"/>
      <w:bookmarkStart w:id="35" w:name="_Toc7403"/>
      <w:bookmarkStart w:id="36" w:name="_Toc2140"/>
      <w:bookmarkStart w:id="37" w:name="_Toc13583"/>
      <w:bookmarkStart w:id="38" w:name="_Toc28034"/>
      <w:bookmarkStart w:id="39" w:name="_Toc4842"/>
      <w:bookmarkStart w:id="40" w:name="_Toc19143"/>
      <w:bookmarkStart w:id="41" w:name="_Toc29806"/>
      <w:bookmarkStart w:id="42" w:name="_Toc28669"/>
      <w:bookmarkStart w:id="43" w:name="_Toc26845"/>
      <w:bookmarkStart w:id="44" w:name="_Toc14483"/>
      <w:bookmarkStart w:id="45" w:name="_Toc30844"/>
    </w:p>
    <w:p w14:paraId="73177797">
      <w:pPr>
        <w:spacing w:line="360" w:lineRule="auto"/>
        <w:outlineLvl w:val="2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color w:val="0D0D0D"/>
          <w:kern w:val="1"/>
          <w:sz w:val="24"/>
          <w:szCs w:val="24"/>
          <w:lang w:val="en-US" w:eastAsia="zh-CN"/>
        </w:rPr>
        <w:t>5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r>
        <w:rPr>
          <w:rFonts w:hint="eastAsia" w:ascii="仿宋" w:hAnsi="仿宋" w:eastAsia="仿宋" w:cs="仿宋"/>
          <w:b/>
          <w:bCs/>
          <w:color w:val="0D0D0D"/>
          <w:kern w:val="1"/>
          <w:sz w:val="24"/>
          <w:szCs w:val="24"/>
          <w:lang w:val="en-US" w:eastAsia="zh-CN"/>
        </w:rPr>
        <w:t>、参加采购活动前三年内在经营活动中没有重大违法纪录；</w:t>
      </w:r>
    </w:p>
    <w:p w14:paraId="37D0EFFB">
      <w:pPr>
        <w:pStyle w:val="10"/>
        <w:wordWrap w:val="0"/>
        <w:spacing w:before="0" w:beforeAutospacing="0" w:after="0" w:afterAutospacing="0" w:line="360" w:lineRule="auto"/>
        <w:rPr>
          <w:rFonts w:hint="eastAsia" w:ascii="仿宋" w:hAnsi="仿宋" w:eastAsia="仿宋" w:cs="仿宋"/>
          <w:sz w:val="24"/>
          <w:szCs w:val="24"/>
          <w:u w:val="single"/>
          <w:shd w:val="clear" w:color="auto" w:fill="FFFFFF"/>
        </w:rPr>
      </w:pPr>
      <w:r>
        <w:rPr>
          <w:rFonts w:hint="eastAsia" w:ascii="仿宋" w:hAnsi="仿宋" w:eastAsia="仿宋" w:cs="仿宋"/>
          <w:sz w:val="24"/>
          <w:szCs w:val="24"/>
          <w:u w:val="single"/>
          <w:shd w:val="clear" w:color="auto" w:fill="FFFFFF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  <w:u w:val="single"/>
          <w:shd w:val="clear" w:color="auto" w:fill="FFFFFF"/>
          <w:lang w:val="en-US" w:eastAsia="zh-CN"/>
        </w:rPr>
        <w:t>采购人名称</w:t>
      </w:r>
      <w:r>
        <w:rPr>
          <w:rFonts w:hint="eastAsia" w:ascii="仿宋" w:hAnsi="仿宋" w:eastAsia="仿宋" w:cs="仿宋"/>
          <w:sz w:val="24"/>
          <w:szCs w:val="24"/>
          <w:u w:val="single"/>
          <w:shd w:val="clear" w:color="auto" w:fill="FFFFFF"/>
          <w:lang w:eastAsia="zh-CN"/>
        </w:rPr>
        <w:t>）</w:t>
      </w:r>
      <w:r>
        <w:rPr>
          <w:rFonts w:hint="eastAsia" w:ascii="仿宋" w:hAnsi="仿宋" w:eastAsia="仿宋" w:cs="仿宋"/>
          <w:sz w:val="24"/>
          <w:szCs w:val="24"/>
          <w:u w:val="single"/>
          <w:shd w:val="clear" w:color="auto" w:fill="FFFFFF"/>
        </w:rPr>
        <w:t>：</w:t>
      </w:r>
    </w:p>
    <w:p w14:paraId="4989273F">
      <w:pPr>
        <w:pStyle w:val="10"/>
        <w:wordWrap w:val="0"/>
        <w:spacing w:before="0" w:beforeAutospacing="0" w:after="0" w:afterAutospacing="0" w:line="360" w:lineRule="auto"/>
        <w:ind w:firstLine="42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shd w:val="clear" w:color="auto" w:fill="FFFFFF"/>
        </w:rPr>
        <w:t>我方作为项目名称</w:t>
      </w:r>
      <w:r>
        <w:rPr>
          <w:rFonts w:hint="eastAsia" w:ascii="仿宋" w:hAnsi="仿宋" w:eastAsia="仿宋" w:cs="仿宋"/>
          <w:sz w:val="24"/>
          <w:szCs w:val="24"/>
          <w:u w:val="single"/>
          <w:shd w:val="clear" w:color="auto" w:fill="FFFFFF"/>
        </w:rPr>
        <w:t xml:space="preserve">             </w:t>
      </w:r>
      <w:r>
        <w:rPr>
          <w:rFonts w:hint="eastAsia" w:ascii="仿宋" w:hAnsi="仿宋" w:eastAsia="仿宋" w:cs="仿宋"/>
          <w:sz w:val="24"/>
          <w:szCs w:val="24"/>
          <w:shd w:val="clear" w:color="auto" w:fill="FFFFFF"/>
        </w:rPr>
        <w:t>（项目编号：</w:t>
      </w:r>
      <w:r>
        <w:rPr>
          <w:rFonts w:hint="eastAsia" w:ascii="仿宋" w:hAnsi="仿宋" w:eastAsia="仿宋" w:cs="仿宋"/>
          <w:sz w:val="24"/>
          <w:szCs w:val="24"/>
          <w:u w:val="single"/>
          <w:shd w:val="clear" w:color="auto" w:fill="FFFFFF"/>
        </w:rPr>
        <w:t xml:space="preserve">        </w:t>
      </w:r>
      <w:r>
        <w:rPr>
          <w:rFonts w:hint="eastAsia" w:ascii="仿宋" w:hAnsi="仿宋" w:eastAsia="仿宋" w:cs="仿宋"/>
          <w:sz w:val="24"/>
          <w:szCs w:val="24"/>
          <w:u w:val="singl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4"/>
          <w:szCs w:val="24"/>
          <w:shd w:val="clear" w:color="auto" w:fill="FFFFFF"/>
        </w:rPr>
        <w:t xml:space="preserve">）的投标供应商，在此郑重声明： </w:t>
      </w:r>
    </w:p>
    <w:p w14:paraId="4BC3A813">
      <w:pPr>
        <w:pStyle w:val="10"/>
        <w:wordWrap w:val="0"/>
        <w:spacing w:before="0" w:beforeAutospacing="0" w:after="0" w:afterAutospacing="0" w:line="360" w:lineRule="auto"/>
        <w:ind w:firstLine="42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shd w:val="clear" w:color="auto" w:fill="FFFFFF"/>
        </w:rPr>
        <w:t>1、在参加本次政府采购活动前3年内的经营活动中</w:t>
      </w:r>
      <w:r>
        <w:rPr>
          <w:rFonts w:hint="eastAsia" w:ascii="仿宋" w:hAnsi="仿宋" w:eastAsia="仿宋" w:cs="仿宋"/>
          <w:sz w:val="24"/>
          <w:szCs w:val="24"/>
          <w:u w:val="single"/>
          <w:shd w:val="clear" w:color="auto" w:fill="FFFFFF"/>
        </w:rPr>
        <w:t xml:space="preserve">          </w:t>
      </w:r>
      <w:r>
        <w:rPr>
          <w:rFonts w:hint="eastAsia" w:ascii="仿宋" w:hAnsi="仿宋" w:eastAsia="仿宋" w:cs="仿宋"/>
          <w:sz w:val="24"/>
          <w:szCs w:val="24"/>
          <w:shd w:val="clear" w:color="auto" w:fill="FFFFFF"/>
        </w:rPr>
        <w:t xml:space="preserve">（填“没有”或“有”）重大违法记录。供应商在参加政府采购活动前3年内因违法经营被禁止在一定期限内参加政府采购活动，期限届满的，可以参加政府采购活动，但应提供期限届满的证明材料。 </w:t>
      </w:r>
    </w:p>
    <w:p w14:paraId="2365C852">
      <w:pPr>
        <w:pStyle w:val="10"/>
        <w:wordWrap w:val="0"/>
        <w:spacing w:before="0" w:beforeAutospacing="0" w:after="0" w:afterAutospacing="0" w:line="360" w:lineRule="auto"/>
        <w:ind w:firstLine="42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shd w:val="clear" w:color="auto" w:fill="FFFFFF"/>
        </w:rPr>
        <w:t>2、我方</w:t>
      </w:r>
      <w:r>
        <w:rPr>
          <w:rFonts w:hint="eastAsia" w:ascii="仿宋" w:hAnsi="仿宋" w:eastAsia="仿宋" w:cs="仿宋"/>
          <w:sz w:val="24"/>
          <w:szCs w:val="24"/>
          <w:u w:val="single"/>
          <w:shd w:val="clear" w:color="auto" w:fill="FFFFFF"/>
        </w:rPr>
        <w:t xml:space="preserve">                  </w:t>
      </w:r>
      <w:r>
        <w:rPr>
          <w:rFonts w:hint="eastAsia" w:ascii="仿宋" w:hAnsi="仿宋" w:eastAsia="仿宋" w:cs="仿宋"/>
          <w:sz w:val="24"/>
          <w:szCs w:val="24"/>
          <w:shd w:val="clear" w:color="auto" w:fill="FFFFFF"/>
        </w:rPr>
        <w:t>（填“未被列入”或“被列入”）失信被执行人名单。</w:t>
      </w:r>
    </w:p>
    <w:p w14:paraId="2E863E84">
      <w:pPr>
        <w:pStyle w:val="10"/>
        <w:wordWrap w:val="0"/>
        <w:spacing w:before="0" w:beforeAutospacing="0" w:after="0" w:afterAutospacing="0" w:line="360" w:lineRule="auto"/>
        <w:ind w:firstLine="42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shd w:val="clear" w:color="auto" w:fill="FFFFFF"/>
        </w:rPr>
        <w:t>3、我方</w:t>
      </w:r>
      <w:r>
        <w:rPr>
          <w:rFonts w:hint="eastAsia" w:ascii="仿宋" w:hAnsi="仿宋" w:eastAsia="仿宋" w:cs="仿宋"/>
          <w:sz w:val="24"/>
          <w:szCs w:val="24"/>
          <w:u w:val="single"/>
          <w:shd w:val="clear" w:color="auto" w:fill="FFFFFF"/>
        </w:rPr>
        <w:t xml:space="preserve">                  </w:t>
      </w:r>
      <w:r>
        <w:rPr>
          <w:rFonts w:hint="eastAsia" w:ascii="仿宋" w:hAnsi="仿宋" w:eastAsia="仿宋" w:cs="仿宋"/>
          <w:sz w:val="24"/>
          <w:szCs w:val="24"/>
          <w:shd w:val="clear" w:color="auto" w:fill="FFFFFF"/>
        </w:rPr>
        <w:t xml:space="preserve">（填“未被列入”或“被列入”）重大税收违法案件当事人名单。 </w:t>
      </w:r>
    </w:p>
    <w:p w14:paraId="78A38F4B">
      <w:pPr>
        <w:pStyle w:val="10"/>
        <w:wordWrap w:val="0"/>
        <w:spacing w:before="0" w:beforeAutospacing="0" w:after="0" w:afterAutospacing="0" w:line="360" w:lineRule="auto"/>
        <w:ind w:firstLine="42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shd w:val="clear" w:color="auto" w:fill="FFFFFF"/>
        </w:rPr>
        <w:t>4、我方</w:t>
      </w:r>
      <w:r>
        <w:rPr>
          <w:rFonts w:hint="eastAsia" w:ascii="仿宋" w:hAnsi="仿宋" w:eastAsia="仿宋" w:cs="仿宋"/>
          <w:sz w:val="24"/>
          <w:szCs w:val="24"/>
          <w:u w:val="single"/>
          <w:shd w:val="clear" w:color="auto" w:fill="FFFFFF"/>
        </w:rPr>
        <w:t xml:space="preserve">                  </w:t>
      </w:r>
      <w:r>
        <w:rPr>
          <w:rFonts w:hint="eastAsia" w:ascii="仿宋" w:hAnsi="仿宋" w:eastAsia="仿宋" w:cs="仿宋"/>
          <w:sz w:val="24"/>
          <w:szCs w:val="24"/>
          <w:shd w:val="clear" w:color="auto" w:fill="FFFFFF"/>
        </w:rPr>
        <w:t xml:space="preserve">（填“未被列入”或“被列入”）政府采购严重违法失信行为记录名单。 </w:t>
      </w:r>
    </w:p>
    <w:p w14:paraId="2959135B">
      <w:pPr>
        <w:pStyle w:val="10"/>
        <w:wordWrap w:val="0"/>
        <w:spacing w:before="0" w:beforeAutospacing="0" w:after="0" w:afterAutospacing="0" w:line="360" w:lineRule="auto"/>
        <w:ind w:firstLine="42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shd w:val="clear" w:color="auto" w:fill="FFFFFF"/>
        </w:rPr>
        <w:t>如有不实，我方将无条件地退出本项目的采购活动，并遵照《</w:t>
      </w:r>
      <w:r>
        <w:rPr>
          <w:rFonts w:hint="eastAsia" w:ascii="仿宋" w:hAnsi="仿宋" w:eastAsia="仿宋" w:cs="仿宋"/>
          <w:sz w:val="24"/>
          <w:szCs w:val="24"/>
          <w:highlight w:val="none"/>
          <w:shd w:val="clear" w:color="auto" w:fill="FFFFFF"/>
          <w:lang w:val="en-US" w:eastAsia="zh-CN"/>
        </w:rPr>
        <w:t>中华人民共和国</w:t>
      </w:r>
      <w:r>
        <w:rPr>
          <w:rFonts w:hint="eastAsia" w:ascii="仿宋" w:hAnsi="仿宋" w:eastAsia="仿宋" w:cs="仿宋"/>
          <w:sz w:val="24"/>
          <w:szCs w:val="24"/>
          <w:highlight w:val="none"/>
          <w:shd w:val="clear" w:color="auto" w:fill="FFFFFF"/>
        </w:rPr>
        <w:t xml:space="preserve">政府采购法》有关“提供虚假材料的规定”接受处罚。 </w:t>
      </w:r>
    </w:p>
    <w:p w14:paraId="7D91188B">
      <w:pPr>
        <w:pStyle w:val="10"/>
        <w:wordWrap w:val="0"/>
        <w:spacing w:before="0" w:beforeAutospacing="0" w:after="0" w:afterAutospacing="0" w:line="360" w:lineRule="auto"/>
        <w:ind w:firstLine="420"/>
        <w:rPr>
          <w:rFonts w:hint="eastAsia" w:ascii="仿宋" w:hAnsi="仿宋" w:eastAsia="仿宋" w:cs="仿宋"/>
          <w:sz w:val="24"/>
          <w:szCs w:val="24"/>
          <w:highlight w:val="none"/>
          <w:shd w:val="clear" w:color="auto" w:fill="FFFFFF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shd w:val="clear" w:color="auto" w:fill="FFFFFF"/>
        </w:rPr>
        <w:t xml:space="preserve">特此声明。 </w:t>
      </w:r>
    </w:p>
    <w:tbl>
      <w:tblPr>
        <w:tblStyle w:val="13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5A3A0E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6810684D">
            <w:pPr>
              <w:pStyle w:val="6"/>
              <w:jc w:val="distribute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highlight w:val="none"/>
              </w:rPr>
              <w:t>供应商名称</w:t>
            </w:r>
          </w:p>
        </w:tc>
        <w:tc>
          <w:tcPr>
            <w:tcW w:w="287" w:type="dxa"/>
            <w:noWrap w:val="0"/>
            <w:vAlign w:val="bottom"/>
          </w:tcPr>
          <w:p w14:paraId="05D4D8A3">
            <w:pPr>
              <w:pStyle w:val="6"/>
              <w:jc w:val="left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6DEA53A3">
            <w:pPr>
              <w:pStyle w:val="6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  <w:u w:val="single"/>
              </w:rPr>
              <w:t xml:space="preserve">                      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highlight w:val="none"/>
                <w:u w:val="single"/>
              </w:rPr>
              <w:t>（公章）</w:t>
            </w:r>
          </w:p>
        </w:tc>
      </w:tr>
      <w:tr w14:paraId="09D998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543F8D49">
            <w:pPr>
              <w:pStyle w:val="6"/>
              <w:jc w:val="distribute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highlight w:val="none"/>
              </w:rPr>
              <w:t>法定代表人或被授权代表（签字或盖章）</w:t>
            </w:r>
          </w:p>
        </w:tc>
        <w:tc>
          <w:tcPr>
            <w:tcW w:w="287" w:type="dxa"/>
            <w:noWrap w:val="0"/>
            <w:vAlign w:val="bottom"/>
          </w:tcPr>
          <w:p w14:paraId="2102DD24">
            <w:pPr>
              <w:pStyle w:val="6"/>
              <w:jc w:val="left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5C9163A8">
            <w:pPr>
              <w:pStyle w:val="6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  <w:u w:val="single"/>
              </w:rPr>
              <w:t xml:space="preserve">                              </w:t>
            </w:r>
          </w:p>
        </w:tc>
      </w:tr>
      <w:tr w14:paraId="565DFA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386D6ACC">
            <w:pPr>
              <w:pStyle w:val="6"/>
              <w:jc w:val="distribute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 w14:paraId="1AB8CC2D">
            <w:pPr>
              <w:pStyle w:val="6"/>
              <w:jc w:val="left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7E76B720">
            <w:pPr>
              <w:pStyle w:val="6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  <w:u w:val="single"/>
              </w:rPr>
              <w:t xml:space="preserve">                              </w:t>
            </w:r>
          </w:p>
        </w:tc>
      </w:tr>
    </w:tbl>
    <w:p w14:paraId="489F69DE">
      <w:pPr>
        <w:spacing w:line="360" w:lineRule="auto"/>
        <w:ind w:firstLine="2650" w:firstLineChars="1100"/>
        <w:rPr>
          <w:rFonts w:hint="eastAsia" w:ascii="仿宋" w:hAnsi="仿宋" w:eastAsia="仿宋" w:cs="仿宋"/>
          <w:b/>
          <w:bCs/>
          <w:color w:val="36363D"/>
          <w:sz w:val="24"/>
          <w:szCs w:val="24"/>
          <w:u w:val="single"/>
        </w:rPr>
      </w:pPr>
    </w:p>
    <w:p w14:paraId="2BA302C9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</w:p>
    <w:p w14:paraId="166E8563">
      <w:pPr>
        <w:pStyle w:val="10"/>
        <w:wordWrap w:val="0"/>
        <w:spacing w:before="0" w:beforeAutospacing="0" w:after="0" w:afterAutospacing="0" w:line="360" w:lineRule="auto"/>
        <w:ind w:firstLine="420"/>
        <w:rPr>
          <w:rFonts w:hint="eastAsia" w:ascii="仿宋" w:hAnsi="仿宋" w:eastAsia="仿宋" w:cs="仿宋"/>
          <w:sz w:val="24"/>
          <w:szCs w:val="24"/>
          <w:highlight w:val="none"/>
          <w:shd w:val="clear" w:color="auto" w:fill="FFFFFF"/>
        </w:rPr>
      </w:pPr>
      <w:r>
        <w:rPr>
          <w:rFonts w:hint="eastAsia" w:ascii="仿宋" w:hAnsi="仿宋" w:eastAsia="仿宋" w:cs="仿宋"/>
          <w:color w:val="0D0D0D"/>
          <w:kern w:val="1"/>
          <w:sz w:val="24"/>
          <w:szCs w:val="24"/>
          <w:lang w:val="en-US" w:eastAsia="zh-CN"/>
        </w:rPr>
        <w:br w:type="page"/>
      </w:r>
    </w:p>
    <w:p w14:paraId="02DA6F47">
      <w:pPr>
        <w:pStyle w:val="4"/>
        <w:spacing w:line="360" w:lineRule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sz w:val="24"/>
          <w:highlight w:val="none"/>
          <w:lang w:val="en-US" w:eastAsia="zh-CN"/>
        </w:rPr>
        <w:t>6、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授权委托书</w:t>
      </w:r>
    </w:p>
    <w:p w14:paraId="3A094D3F">
      <w:pPr>
        <w:tabs>
          <w:tab w:val="left" w:pos="8820"/>
        </w:tabs>
        <w:spacing w:line="360" w:lineRule="auto"/>
        <w:ind w:firstLine="57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本授权委托书声明：我</w:t>
      </w:r>
      <w:r>
        <w:rPr>
          <w:rFonts w:hint="eastAsia" w:ascii="仿宋" w:hAnsi="仿宋" w:eastAsia="仿宋" w:cs="仿宋"/>
          <w:sz w:val="24"/>
          <w:szCs w:val="24"/>
          <w:u w:val="single"/>
        </w:rPr>
        <w:t>（法定代表人姓名）</w:t>
      </w:r>
      <w:r>
        <w:rPr>
          <w:rFonts w:hint="eastAsia" w:ascii="仿宋" w:hAnsi="仿宋" w:eastAsia="仿宋" w:cs="仿宋"/>
          <w:sz w:val="24"/>
          <w:szCs w:val="24"/>
        </w:rPr>
        <w:t>系注册于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（供应商地址）  </w:t>
      </w:r>
      <w:r>
        <w:rPr>
          <w:rFonts w:hint="eastAsia" w:ascii="仿宋" w:hAnsi="仿宋" w:eastAsia="仿宋" w:cs="仿宋"/>
          <w:sz w:val="24"/>
          <w:szCs w:val="24"/>
        </w:rPr>
        <w:t>的</w:t>
      </w:r>
      <w:r>
        <w:rPr>
          <w:rFonts w:hint="eastAsia" w:ascii="仿宋" w:hAnsi="仿宋" w:eastAsia="仿宋" w:cs="仿宋"/>
          <w:sz w:val="24"/>
          <w:szCs w:val="24"/>
          <w:u w:val="single"/>
        </w:rPr>
        <w:t>（供应商名称）</w:t>
      </w:r>
      <w:r>
        <w:rPr>
          <w:rFonts w:hint="eastAsia" w:ascii="仿宋" w:hAnsi="仿宋" w:eastAsia="仿宋" w:cs="仿宋"/>
          <w:sz w:val="24"/>
          <w:szCs w:val="24"/>
        </w:rPr>
        <w:t>的法定代表人，现代表公司授权</w:t>
      </w:r>
      <w:r>
        <w:rPr>
          <w:rFonts w:hint="eastAsia" w:ascii="仿宋" w:hAnsi="仿宋" w:eastAsia="仿宋" w:cs="仿宋"/>
          <w:sz w:val="24"/>
          <w:szCs w:val="24"/>
          <w:u w:val="single"/>
        </w:rPr>
        <w:t>（被授权人的姓名、职务）</w:t>
      </w:r>
      <w:r>
        <w:rPr>
          <w:rFonts w:hint="eastAsia" w:ascii="仿宋" w:hAnsi="仿宋" w:eastAsia="仿宋" w:cs="仿宋"/>
          <w:sz w:val="24"/>
          <w:szCs w:val="24"/>
        </w:rPr>
        <w:t>为我公司合法代理人，代表本公司参加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（项目名称） </w:t>
      </w:r>
      <w:r>
        <w:rPr>
          <w:rFonts w:hint="eastAsia" w:ascii="仿宋" w:hAnsi="仿宋" w:eastAsia="仿宋" w:cs="仿宋"/>
          <w:sz w:val="24"/>
          <w:szCs w:val="24"/>
        </w:rPr>
        <w:t>项目编号为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（项目编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>号）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的</w:t>
      </w:r>
      <w:r>
        <w:rPr>
          <w:rFonts w:hint="eastAsia" w:ascii="仿宋" w:hAnsi="仿宋" w:eastAsia="仿宋" w:cs="仿宋"/>
          <w:sz w:val="24"/>
          <w:szCs w:val="24"/>
        </w:rPr>
        <w:t>投标活动。代理人在本次投标中所签署的一切文件和处理的一切有关事物，我公司均予承认。</w:t>
      </w:r>
    </w:p>
    <w:p w14:paraId="3C1EF60D">
      <w:pPr>
        <w:spacing w:line="360" w:lineRule="auto"/>
        <w:ind w:firstLine="57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本授权有效期：自投标截止之日起90日历天；特此声明。</w:t>
      </w:r>
    </w:p>
    <w:tbl>
      <w:tblPr>
        <w:tblStyle w:val="13"/>
        <w:tblW w:w="0" w:type="auto"/>
        <w:tblInd w:w="32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39"/>
        <w:gridCol w:w="3740"/>
      </w:tblGrid>
      <w:tr w14:paraId="7F81C1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0" w:hRule="atLeast"/>
        </w:trPr>
        <w:tc>
          <w:tcPr>
            <w:tcW w:w="3739" w:type="dxa"/>
            <w:tcBorders>
              <w:bottom w:val="dashed" w:color="auto" w:sz="4" w:space="0"/>
            </w:tcBorders>
            <w:noWrap w:val="0"/>
            <w:vAlign w:val="top"/>
          </w:tcPr>
          <w:p w14:paraId="319A75D1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 w14:paraId="0950713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法定代表人身份证复印件</w:t>
            </w:r>
          </w:p>
          <w:p w14:paraId="4F5C9E4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740" w:type="dxa"/>
            <w:tcBorders>
              <w:bottom w:val="dashed" w:color="auto" w:sz="4" w:space="0"/>
            </w:tcBorders>
            <w:noWrap w:val="0"/>
            <w:vAlign w:val="top"/>
          </w:tcPr>
          <w:p w14:paraId="15DFE614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 w14:paraId="7B1FB7E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授权代表身份证复印件</w:t>
            </w:r>
          </w:p>
          <w:p w14:paraId="6E95601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029BB3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9" w:hRule="atLeast"/>
        </w:trPr>
        <w:tc>
          <w:tcPr>
            <w:tcW w:w="3739" w:type="dxa"/>
            <w:tcBorders>
              <w:top w:val="dashed" w:color="auto" w:sz="4" w:space="0"/>
            </w:tcBorders>
            <w:noWrap w:val="0"/>
            <w:vAlign w:val="top"/>
          </w:tcPr>
          <w:p w14:paraId="4DF1335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 w14:paraId="7FD2DFC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法定代表人身份证复印件</w:t>
            </w:r>
          </w:p>
          <w:p w14:paraId="06E7F93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740" w:type="dxa"/>
            <w:tcBorders>
              <w:top w:val="dashed" w:color="auto" w:sz="4" w:space="0"/>
            </w:tcBorders>
            <w:noWrap w:val="0"/>
            <w:vAlign w:val="top"/>
          </w:tcPr>
          <w:p w14:paraId="43E2263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 w14:paraId="6BD7D4F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授权代表身份证复印件</w:t>
            </w:r>
          </w:p>
          <w:p w14:paraId="7CF5818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 w14:paraId="1CC991AC">
      <w:pPr>
        <w:spacing w:line="360" w:lineRule="auto"/>
        <w:rPr>
          <w:rFonts w:hint="eastAsia" w:ascii="仿宋" w:hAnsi="仿宋" w:eastAsia="仿宋" w:cs="仿宋"/>
          <w:b/>
          <w:bCs/>
          <w:sz w:val="24"/>
          <w:szCs w:val="24"/>
        </w:rPr>
      </w:pPr>
    </w:p>
    <w:tbl>
      <w:tblPr>
        <w:tblStyle w:val="13"/>
        <w:tblW w:w="7338" w:type="dxa"/>
        <w:tblInd w:w="154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84"/>
        <w:gridCol w:w="284"/>
        <w:gridCol w:w="4070"/>
      </w:tblGrid>
      <w:tr w14:paraId="71AB43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</w:trPr>
        <w:tc>
          <w:tcPr>
            <w:tcW w:w="2984" w:type="dxa"/>
            <w:noWrap w:val="0"/>
            <w:vAlign w:val="bottom"/>
          </w:tcPr>
          <w:p w14:paraId="3FCBDA42">
            <w:pPr>
              <w:pStyle w:val="6"/>
              <w:jc w:val="distribute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highlight w:val="none"/>
              </w:rPr>
              <w:t>供应商名称</w:t>
            </w:r>
          </w:p>
        </w:tc>
        <w:tc>
          <w:tcPr>
            <w:tcW w:w="284" w:type="dxa"/>
            <w:noWrap w:val="0"/>
            <w:vAlign w:val="bottom"/>
          </w:tcPr>
          <w:p w14:paraId="2CD29548">
            <w:pPr>
              <w:pStyle w:val="6"/>
              <w:jc w:val="left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</w:rPr>
              <w:t>：</w:t>
            </w:r>
          </w:p>
        </w:tc>
        <w:tc>
          <w:tcPr>
            <w:tcW w:w="4070" w:type="dxa"/>
            <w:noWrap w:val="0"/>
            <w:vAlign w:val="bottom"/>
          </w:tcPr>
          <w:p w14:paraId="6BC860FF">
            <w:pPr>
              <w:pStyle w:val="6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  <w:u w:val="single"/>
              </w:rPr>
              <w:t xml:space="preserve">                      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highlight w:val="none"/>
                <w:u w:val="single"/>
              </w:rPr>
              <w:t>（公章）</w:t>
            </w:r>
          </w:p>
        </w:tc>
      </w:tr>
      <w:tr w14:paraId="4C691B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</w:trPr>
        <w:tc>
          <w:tcPr>
            <w:tcW w:w="2984" w:type="dxa"/>
            <w:noWrap w:val="0"/>
            <w:vAlign w:val="bottom"/>
          </w:tcPr>
          <w:p w14:paraId="64A65573">
            <w:pPr>
              <w:pStyle w:val="6"/>
              <w:jc w:val="distribute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highlight w:val="none"/>
              </w:rPr>
              <w:t>法定代表人（签字或盖章）</w:t>
            </w:r>
          </w:p>
        </w:tc>
        <w:tc>
          <w:tcPr>
            <w:tcW w:w="284" w:type="dxa"/>
            <w:noWrap w:val="0"/>
            <w:vAlign w:val="bottom"/>
          </w:tcPr>
          <w:p w14:paraId="51C989E3">
            <w:pPr>
              <w:pStyle w:val="6"/>
              <w:jc w:val="left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</w:rPr>
              <w:t>：</w:t>
            </w:r>
          </w:p>
        </w:tc>
        <w:tc>
          <w:tcPr>
            <w:tcW w:w="4070" w:type="dxa"/>
            <w:noWrap w:val="0"/>
            <w:vAlign w:val="bottom"/>
          </w:tcPr>
          <w:p w14:paraId="4B563E19">
            <w:pPr>
              <w:pStyle w:val="6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  <w:u w:val="single"/>
              </w:rPr>
              <w:t xml:space="preserve">                              </w:t>
            </w:r>
          </w:p>
        </w:tc>
      </w:tr>
      <w:tr w14:paraId="14F51D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</w:trPr>
        <w:tc>
          <w:tcPr>
            <w:tcW w:w="2984" w:type="dxa"/>
            <w:shd w:val="clear" w:color="auto" w:fill="auto"/>
            <w:noWrap w:val="0"/>
            <w:vAlign w:val="bottom"/>
          </w:tcPr>
          <w:p w14:paraId="1D489B93">
            <w:pPr>
              <w:pStyle w:val="6"/>
              <w:jc w:val="distribute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highlight w:val="none"/>
              </w:rPr>
              <w:t>被授权代表（签字或盖章）</w:t>
            </w:r>
          </w:p>
        </w:tc>
        <w:tc>
          <w:tcPr>
            <w:tcW w:w="284" w:type="dxa"/>
            <w:shd w:val="clear" w:color="auto" w:fill="auto"/>
            <w:noWrap w:val="0"/>
            <w:vAlign w:val="bottom"/>
          </w:tcPr>
          <w:p w14:paraId="14596959">
            <w:pPr>
              <w:pStyle w:val="6"/>
              <w:jc w:val="left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</w:rPr>
              <w:t>：</w:t>
            </w:r>
          </w:p>
        </w:tc>
        <w:tc>
          <w:tcPr>
            <w:tcW w:w="4070" w:type="dxa"/>
            <w:shd w:val="clear" w:color="auto" w:fill="auto"/>
            <w:noWrap w:val="0"/>
            <w:vAlign w:val="bottom"/>
          </w:tcPr>
          <w:p w14:paraId="19425E97">
            <w:pPr>
              <w:pStyle w:val="6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2"/>
                <w:sz w:val="24"/>
                <w:szCs w:val="24"/>
                <w:highlight w:val="none"/>
                <w:u w:val="singl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  <w:u w:val="single"/>
              </w:rPr>
              <w:t xml:space="preserve">                              </w:t>
            </w:r>
          </w:p>
        </w:tc>
      </w:tr>
      <w:tr w14:paraId="46E1DE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</w:trPr>
        <w:tc>
          <w:tcPr>
            <w:tcW w:w="2984" w:type="dxa"/>
            <w:noWrap w:val="0"/>
            <w:vAlign w:val="bottom"/>
          </w:tcPr>
          <w:p w14:paraId="258B98F4">
            <w:pPr>
              <w:pStyle w:val="6"/>
              <w:jc w:val="distribute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</w:rPr>
              <w:t>日期</w:t>
            </w:r>
          </w:p>
        </w:tc>
        <w:tc>
          <w:tcPr>
            <w:tcW w:w="284" w:type="dxa"/>
            <w:noWrap w:val="0"/>
            <w:vAlign w:val="bottom"/>
          </w:tcPr>
          <w:p w14:paraId="61926BE9">
            <w:pPr>
              <w:pStyle w:val="6"/>
              <w:jc w:val="left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</w:rPr>
              <w:t>：</w:t>
            </w:r>
          </w:p>
        </w:tc>
        <w:tc>
          <w:tcPr>
            <w:tcW w:w="4070" w:type="dxa"/>
            <w:noWrap w:val="0"/>
            <w:vAlign w:val="bottom"/>
          </w:tcPr>
          <w:p w14:paraId="16C79AE2">
            <w:pPr>
              <w:pStyle w:val="6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  <w:u w:val="single"/>
              </w:rPr>
              <w:t xml:space="preserve">                              </w:t>
            </w:r>
          </w:p>
        </w:tc>
      </w:tr>
    </w:tbl>
    <w:p w14:paraId="6237C7F5">
      <w:pPr>
        <w:rPr>
          <w:rFonts w:hint="eastAsia" w:ascii="仿宋" w:hAnsi="仿宋" w:eastAsia="仿宋" w:cs="仿宋"/>
          <w:b/>
          <w:sz w:val="24"/>
          <w:highlight w:val="none"/>
          <w:lang w:val="en-US" w:eastAsia="zh-CN"/>
        </w:rPr>
      </w:pPr>
    </w:p>
    <w:p w14:paraId="4F7BC39A">
      <w:pPr>
        <w:rPr>
          <w:rFonts w:hint="eastAsia" w:ascii="仿宋" w:hAnsi="仿宋" w:eastAsia="仿宋" w:cs="仿宋"/>
          <w:b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sz w:val="24"/>
          <w:highlight w:val="none"/>
          <w:lang w:val="en-US" w:eastAsia="zh-CN"/>
        </w:rPr>
        <w:br w:type="page"/>
      </w:r>
    </w:p>
    <w:p w14:paraId="73D3098E">
      <w:pPr>
        <w:ind w:left="33"/>
        <w:outlineLvl w:val="2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b/>
          <w:sz w:val="24"/>
          <w:highlight w:val="none"/>
          <w:lang w:val="en-US" w:eastAsia="zh-CN"/>
        </w:rPr>
        <w:t>7、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>非联合体承诺书</w:t>
      </w:r>
    </w:p>
    <w:p w14:paraId="26760ACC">
      <w:pPr>
        <w:rPr>
          <w:rFonts w:hint="eastAsia" w:ascii="仿宋" w:hAnsi="仿宋" w:eastAsia="仿宋" w:cs="仿宋"/>
          <w:sz w:val="24"/>
          <w:szCs w:val="24"/>
        </w:rPr>
      </w:pPr>
    </w:p>
    <w:p w14:paraId="02B857BB">
      <w:pPr>
        <w:pStyle w:val="10"/>
        <w:wordWrap w:val="0"/>
        <w:spacing w:before="0" w:beforeAutospacing="0" w:after="0" w:afterAutospacing="0"/>
        <w:rPr>
          <w:rFonts w:hint="eastAsia" w:ascii="仿宋" w:hAnsi="仿宋" w:eastAsia="仿宋" w:cs="仿宋"/>
          <w:b/>
          <w:bCs/>
          <w:color w:val="36363D"/>
          <w:sz w:val="24"/>
          <w:szCs w:val="24"/>
          <w:shd w:val="clear" w:color="auto" w:fill="FFFFFF"/>
        </w:rPr>
      </w:pPr>
      <w:r>
        <w:rPr>
          <w:rFonts w:hint="eastAsia" w:ascii="仿宋" w:hAnsi="仿宋" w:eastAsia="仿宋" w:cs="仿宋"/>
          <w:b/>
          <w:bCs/>
          <w:color w:val="36363D"/>
          <w:sz w:val="24"/>
          <w:szCs w:val="24"/>
          <w:u w:val="single"/>
          <w:shd w:val="clear" w:color="auto" w:fill="FFFFFF"/>
          <w:lang w:val="en-US" w:eastAsia="zh-CN"/>
        </w:rPr>
        <w:t>（采购人名称）</w:t>
      </w:r>
      <w:r>
        <w:rPr>
          <w:rFonts w:hint="eastAsia" w:ascii="仿宋" w:hAnsi="仿宋" w:eastAsia="仿宋" w:cs="仿宋"/>
          <w:b/>
          <w:bCs/>
          <w:color w:val="36363D"/>
          <w:sz w:val="24"/>
          <w:szCs w:val="24"/>
          <w:shd w:val="clear" w:color="auto" w:fill="FFFFFF"/>
        </w:rPr>
        <w:t>：</w:t>
      </w:r>
    </w:p>
    <w:p w14:paraId="7D63EDAB">
      <w:pPr>
        <w:pStyle w:val="10"/>
        <w:wordWrap w:val="0"/>
        <w:spacing w:before="0" w:beforeAutospacing="0" w:after="0" w:afterAutospacing="0" w:line="600" w:lineRule="auto"/>
        <w:ind w:right="185" w:rightChars="77" w:firstLine="42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shd w:val="clear" w:color="auto" w:fill="FFFFFF"/>
        </w:rPr>
        <w:t>我方作为项目名称</w:t>
      </w:r>
      <w:r>
        <w:rPr>
          <w:rFonts w:hint="eastAsia" w:ascii="仿宋" w:hAnsi="仿宋" w:eastAsia="仿宋" w:cs="仿宋"/>
          <w:sz w:val="24"/>
          <w:szCs w:val="24"/>
          <w:u w:val="single"/>
          <w:shd w:val="clear" w:color="auto" w:fill="FFFFFF"/>
        </w:rPr>
        <w:t xml:space="preserve">             </w:t>
      </w:r>
      <w:r>
        <w:rPr>
          <w:rFonts w:hint="eastAsia" w:ascii="仿宋" w:hAnsi="仿宋" w:eastAsia="仿宋" w:cs="仿宋"/>
          <w:sz w:val="24"/>
          <w:szCs w:val="24"/>
          <w:shd w:val="clear" w:color="auto" w:fill="FFFFFF"/>
        </w:rPr>
        <w:t>（项目编号：</w:t>
      </w:r>
      <w:r>
        <w:rPr>
          <w:rFonts w:hint="eastAsia" w:ascii="仿宋" w:hAnsi="仿宋" w:eastAsia="仿宋" w:cs="仿宋"/>
          <w:i/>
          <w:iCs/>
          <w:sz w:val="24"/>
          <w:szCs w:val="24"/>
          <w:u w:val="single"/>
          <w:shd w:val="clear" w:color="auto" w:fill="FFFFFF"/>
        </w:rPr>
        <w:t xml:space="preserve">          </w:t>
      </w:r>
      <w:r>
        <w:rPr>
          <w:rFonts w:hint="eastAsia" w:ascii="仿宋" w:hAnsi="仿宋" w:eastAsia="仿宋" w:cs="仿宋"/>
          <w:sz w:val="24"/>
          <w:szCs w:val="24"/>
          <w:shd w:val="clear" w:color="auto" w:fill="FFFFFF"/>
        </w:rPr>
        <w:t xml:space="preserve">）的投标供应商，在此郑重声明： </w:t>
      </w:r>
    </w:p>
    <w:p w14:paraId="57B3B88B">
      <w:pPr>
        <w:pStyle w:val="10"/>
        <w:wordWrap w:val="0"/>
        <w:spacing w:before="0" w:beforeAutospacing="0" w:after="0" w:afterAutospacing="0" w:line="600" w:lineRule="auto"/>
        <w:ind w:right="185" w:rightChars="77" w:firstLine="420"/>
        <w:rPr>
          <w:rFonts w:hint="eastAsia" w:ascii="仿宋" w:hAnsi="仿宋" w:eastAsia="仿宋" w:cs="仿宋"/>
          <w:sz w:val="24"/>
          <w:szCs w:val="24"/>
          <w:shd w:val="clear" w:color="auto" w:fill="FFFFFF"/>
        </w:rPr>
      </w:pPr>
      <w:r>
        <w:rPr>
          <w:rFonts w:hint="eastAsia" w:ascii="仿宋" w:hAnsi="仿宋" w:eastAsia="仿宋" w:cs="仿宋"/>
          <w:sz w:val="24"/>
          <w:szCs w:val="24"/>
          <w:shd w:val="clear" w:color="auto" w:fill="FFFFFF"/>
        </w:rPr>
        <w:t>我单位参与本项目并非联合体，本项目由本公司独立承担。</w:t>
      </w:r>
    </w:p>
    <w:p w14:paraId="23CD8CE3">
      <w:pPr>
        <w:rPr>
          <w:rFonts w:hint="eastAsia" w:ascii="仿宋" w:hAnsi="仿宋" w:eastAsia="仿宋" w:cs="仿宋"/>
          <w:sz w:val="24"/>
          <w:szCs w:val="24"/>
          <w:shd w:val="clear" w:color="auto" w:fill="FFFFFF"/>
        </w:rPr>
      </w:pPr>
      <w:r>
        <w:rPr>
          <w:rFonts w:hint="eastAsia" w:ascii="仿宋" w:hAnsi="仿宋" w:eastAsia="仿宋" w:cs="仿宋"/>
          <w:sz w:val="24"/>
          <w:szCs w:val="24"/>
          <w:shd w:val="clear" w:color="auto" w:fill="FFFFFF"/>
        </w:rPr>
        <w:t>特此声明。</w:t>
      </w:r>
    </w:p>
    <w:p w14:paraId="3096BD54">
      <w:pPr>
        <w:rPr>
          <w:rFonts w:hint="eastAsia" w:ascii="仿宋" w:hAnsi="仿宋" w:eastAsia="仿宋" w:cs="仿宋"/>
          <w:sz w:val="24"/>
          <w:szCs w:val="24"/>
          <w:shd w:val="clear" w:color="auto" w:fill="FFFFFF"/>
        </w:rPr>
      </w:pPr>
    </w:p>
    <w:p w14:paraId="3E11027D">
      <w:pPr>
        <w:rPr>
          <w:rFonts w:hint="eastAsia" w:ascii="仿宋" w:hAnsi="仿宋" w:eastAsia="仿宋" w:cs="仿宋"/>
          <w:sz w:val="24"/>
          <w:szCs w:val="24"/>
          <w:shd w:val="clear" w:color="auto" w:fill="FFFFFF"/>
        </w:rPr>
      </w:pPr>
    </w:p>
    <w:tbl>
      <w:tblPr>
        <w:tblStyle w:val="13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2E3BDF0C"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1135F747">
            <w:pPr>
              <w:pStyle w:val="6"/>
              <w:jc w:val="distribute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highlight w:val="none"/>
              </w:rPr>
              <w:t>供应商名称</w:t>
            </w:r>
          </w:p>
        </w:tc>
        <w:tc>
          <w:tcPr>
            <w:tcW w:w="287" w:type="dxa"/>
            <w:noWrap w:val="0"/>
            <w:vAlign w:val="bottom"/>
          </w:tcPr>
          <w:p w14:paraId="3E7FCABE">
            <w:pPr>
              <w:pStyle w:val="6"/>
              <w:jc w:val="left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1A3DA938">
            <w:pPr>
              <w:pStyle w:val="6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  <w:u w:val="single"/>
              </w:rPr>
              <w:t xml:space="preserve">                      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highlight w:val="none"/>
                <w:u w:val="single"/>
              </w:rPr>
              <w:t>（公章）</w:t>
            </w:r>
          </w:p>
        </w:tc>
      </w:tr>
      <w:tr w14:paraId="49EB2F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5206969B">
            <w:pPr>
              <w:pStyle w:val="6"/>
              <w:jc w:val="distribute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highlight w:val="none"/>
              </w:rPr>
              <w:t>法定代表人或被授权代表（签字或盖章）</w:t>
            </w:r>
          </w:p>
        </w:tc>
        <w:tc>
          <w:tcPr>
            <w:tcW w:w="287" w:type="dxa"/>
            <w:noWrap w:val="0"/>
            <w:vAlign w:val="bottom"/>
          </w:tcPr>
          <w:p w14:paraId="3A197B74">
            <w:pPr>
              <w:pStyle w:val="6"/>
              <w:jc w:val="left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0DEC70A1">
            <w:pPr>
              <w:pStyle w:val="6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  <w:u w:val="single"/>
              </w:rPr>
              <w:t xml:space="preserve">                              </w:t>
            </w:r>
          </w:p>
        </w:tc>
      </w:tr>
      <w:tr w14:paraId="76D7C9B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093E8F5E">
            <w:pPr>
              <w:pStyle w:val="6"/>
              <w:jc w:val="distribute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 w14:paraId="6CC67A9E">
            <w:pPr>
              <w:pStyle w:val="6"/>
              <w:jc w:val="left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5BE4323F">
            <w:pPr>
              <w:pStyle w:val="6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  <w:u w:val="single"/>
              </w:rPr>
              <w:t xml:space="preserve">                              </w:t>
            </w:r>
          </w:p>
        </w:tc>
      </w:tr>
    </w:tbl>
    <w:p w14:paraId="0084EA9B">
      <w:pPr>
        <w:rPr>
          <w:rFonts w:hint="eastAsia" w:ascii="仿宋" w:hAnsi="仿宋" w:eastAsia="仿宋" w:cs="仿宋"/>
          <w:sz w:val="24"/>
          <w:szCs w:val="24"/>
          <w:shd w:val="clear" w:color="auto" w:fill="FFFFFF"/>
        </w:rPr>
      </w:pPr>
    </w:p>
    <w:p w14:paraId="22691041">
      <w:pPr>
        <w:rPr>
          <w:rFonts w:hint="eastAsia" w:ascii="仿宋" w:hAnsi="仿宋" w:eastAsia="仿宋" w:cs="仿宋"/>
          <w:sz w:val="24"/>
          <w:szCs w:val="24"/>
          <w:shd w:val="clear" w:color="auto" w:fill="FFFFFF"/>
        </w:rPr>
      </w:pPr>
    </w:p>
    <w:p w14:paraId="131B0DB4">
      <w:pPr>
        <w:rPr>
          <w:rFonts w:hint="eastAsia" w:ascii="仿宋" w:hAnsi="仿宋" w:eastAsia="仿宋" w:cs="仿宋"/>
          <w:sz w:val="24"/>
          <w:szCs w:val="24"/>
          <w:shd w:val="clear" w:color="auto" w:fill="FFFFFF"/>
        </w:rPr>
      </w:pPr>
    </w:p>
    <w:p w14:paraId="672FD2FA">
      <w:pPr>
        <w:rPr>
          <w:rFonts w:hint="eastAsia" w:ascii="仿宋" w:hAnsi="仿宋" w:eastAsia="仿宋" w:cs="仿宋"/>
          <w:sz w:val="24"/>
          <w:szCs w:val="24"/>
          <w:shd w:val="clear" w:color="auto" w:fill="FFFFFF"/>
        </w:rPr>
      </w:pPr>
    </w:p>
    <w:p w14:paraId="465AA03D">
      <w:pPr>
        <w:rPr>
          <w:rFonts w:hint="eastAsia" w:ascii="仿宋" w:hAnsi="仿宋" w:eastAsia="仿宋" w:cs="仿宋"/>
          <w:sz w:val="24"/>
          <w:szCs w:val="24"/>
          <w:shd w:val="clear" w:color="auto" w:fill="FFFFFF"/>
        </w:rPr>
      </w:pPr>
    </w:p>
    <w:p w14:paraId="2D0FA629">
      <w:pPr>
        <w:rPr>
          <w:rFonts w:hint="eastAsia" w:ascii="仿宋" w:hAnsi="仿宋" w:eastAsia="仿宋" w:cs="仿宋"/>
          <w:b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sz w:val="24"/>
          <w:highlight w:val="none"/>
          <w:lang w:val="en-US" w:eastAsia="zh-CN"/>
        </w:rPr>
        <w:br w:type="page"/>
      </w:r>
    </w:p>
    <w:p w14:paraId="698E85AD">
      <w:pPr>
        <w:rPr>
          <w:rFonts w:hint="eastAsia" w:ascii="仿宋" w:hAnsi="仿宋" w:eastAsia="仿宋" w:cs="仿宋"/>
          <w:lang w:val="en-US" w:eastAsia="zh-CN"/>
        </w:rPr>
      </w:pPr>
      <w:r>
        <w:rPr>
          <w:rFonts w:hint="eastAsia" w:ascii="仿宋" w:hAnsi="仿宋" w:cs="仿宋"/>
          <w:b/>
          <w:sz w:val="24"/>
          <w:highlight w:val="none"/>
          <w:lang w:val="en-US" w:eastAsia="zh-CN"/>
        </w:rPr>
        <w:t>8</w:t>
      </w:r>
      <w:bookmarkStart w:id="46" w:name="_GoBack"/>
      <w:bookmarkEnd w:id="46"/>
      <w:r>
        <w:rPr>
          <w:rFonts w:hint="eastAsia" w:ascii="仿宋" w:hAnsi="仿宋" w:eastAsia="仿宋" w:cs="仿宋"/>
          <w:b/>
          <w:sz w:val="24"/>
          <w:highlight w:val="none"/>
          <w:lang w:val="en-US" w:eastAsia="zh-CN"/>
        </w:rPr>
        <w:t>、</w:t>
      </w:r>
      <w:r>
        <w:rPr>
          <w:rFonts w:hint="eastAsia" w:ascii="仿宋" w:hAnsi="仿宋" w:eastAsia="仿宋" w:cs="仿宋"/>
          <w:b/>
          <w:sz w:val="24"/>
          <w:highlight w:val="none"/>
        </w:rPr>
        <w:t>特殊资格</w:t>
      </w:r>
      <w:r>
        <w:rPr>
          <w:rFonts w:hint="eastAsia" w:ascii="仿宋" w:hAnsi="仿宋" w:eastAsia="仿宋" w:cs="仿宋"/>
          <w:b/>
          <w:sz w:val="24"/>
          <w:highlight w:val="none"/>
          <w:lang w:val="en-US" w:eastAsia="zh-CN"/>
        </w:rPr>
        <w:t>要求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宋?">
    <w:altName w:val="宋体"/>
    <w:panose1 w:val="00000000000000000000"/>
    <w:charset w:val="81"/>
    <w:family w:val="roman"/>
    <w:pitch w:val="default"/>
    <w:sig w:usb0="00000000" w:usb1="00000000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2NmMxNjQ3YjEwMWQ0NzY0ZGIyNjIyNDMzNDY3MjcifQ=="/>
    <w:docVar w:name="KSO_WPS_MARK_KEY" w:val="dd96e186-cd07-4e0e-aefe-f59263129cbc"/>
  </w:docVars>
  <w:rsids>
    <w:rsidRoot w:val="28E379B7"/>
    <w:rsid w:val="00450554"/>
    <w:rsid w:val="03681A6D"/>
    <w:rsid w:val="158237CE"/>
    <w:rsid w:val="19452F1A"/>
    <w:rsid w:val="1B024889"/>
    <w:rsid w:val="25661DC7"/>
    <w:rsid w:val="28E379B7"/>
    <w:rsid w:val="30782FDA"/>
    <w:rsid w:val="3A0C5B76"/>
    <w:rsid w:val="44AA1850"/>
    <w:rsid w:val="61E63B5E"/>
    <w:rsid w:val="6DA05A55"/>
    <w:rsid w:val="6E682A8F"/>
    <w:rsid w:val="7D0E5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99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</w:pPr>
    <w:rPr>
      <w:rFonts w:ascii="Calibri" w:hAnsi="Calibri" w:eastAsia="仿宋" w:cs="Times New Roman"/>
      <w:kern w:val="2"/>
      <w:sz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widowControl w:val="0"/>
      <w:spacing w:before="260" w:after="260" w:line="415" w:lineRule="auto"/>
      <w:ind w:left="0" w:right="0"/>
      <w:jc w:val="both"/>
      <w:outlineLvl w:val="1"/>
    </w:pPr>
    <w:rPr>
      <w:rFonts w:ascii="Arial" w:hAnsi="Arial" w:eastAsia="黑体" w:cs="Times New Roman"/>
      <w:b/>
      <w:bCs/>
      <w:kern w:val="2"/>
      <w:sz w:val="32"/>
      <w:lang w:val="en-US" w:eastAsia="zh-CN" w:bidi="ar-SA"/>
    </w:rPr>
  </w:style>
  <w:style w:type="paragraph" w:styleId="4">
    <w:name w:val="heading 3"/>
    <w:basedOn w:val="1"/>
    <w:next w:val="1"/>
    <w:qFormat/>
    <w:uiPriority w:val="0"/>
    <w:pPr>
      <w:keepNext/>
      <w:keepLines/>
      <w:widowControl w:val="0"/>
      <w:spacing w:before="260" w:after="260" w:line="415" w:lineRule="auto"/>
      <w:ind w:left="0" w:right="0"/>
      <w:jc w:val="both"/>
      <w:outlineLvl w:val="2"/>
    </w:pPr>
    <w:rPr>
      <w:rFonts w:ascii="Times New Roman" w:hAnsi="Times New Roman" w:eastAsia="宋体" w:cs="Times New Roman"/>
      <w:b/>
      <w:bCs/>
      <w:kern w:val="2"/>
      <w:sz w:val="32"/>
      <w:lang w:val="en-US" w:eastAsia="zh-CN" w:bidi="ar-SA"/>
    </w:rPr>
  </w:style>
  <w:style w:type="paragraph" w:styleId="5">
    <w:name w:val="heading 4"/>
    <w:basedOn w:val="1"/>
    <w:next w:val="1"/>
    <w:qFormat/>
    <w:uiPriority w:val="0"/>
    <w:pPr>
      <w:keepNext/>
      <w:keepLines/>
      <w:adjustRightInd w:val="0"/>
      <w:spacing w:before="280" w:after="290" w:line="376" w:lineRule="atLeast"/>
      <w:outlineLvl w:val="3"/>
    </w:pPr>
    <w:rPr>
      <w:rFonts w:ascii="Arial" w:hAnsi="Arial" w:eastAsia="黑体" w:cs="Times New Roman"/>
      <w:b/>
      <w:kern w:val="0"/>
      <w:sz w:val="28"/>
    </w:rPr>
  </w:style>
  <w:style w:type="character" w:default="1" w:styleId="14">
    <w:name w:val="Default Paragraph Font"/>
    <w:semiHidden/>
    <w:qFormat/>
    <w:uiPriority w:val="0"/>
  </w:style>
  <w:style w:type="table" w:default="1" w:styleId="1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widowControl w:val="0"/>
      <w:spacing w:after="0"/>
      <w:ind w:firstLine="42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6">
    <w:name w:val="Body Text"/>
    <w:basedOn w:val="1"/>
    <w:next w:val="1"/>
    <w:qFormat/>
    <w:uiPriority w:val="0"/>
    <w:pPr>
      <w:widowControl w:val="0"/>
      <w:spacing w:after="0"/>
      <w:jc w:val="both"/>
    </w:pPr>
    <w:rPr>
      <w:rFonts w:ascii="Times New Roman" w:hAnsi="Times New Roman" w:eastAsia="宋体" w:cs="Times New Roman"/>
      <w:b/>
      <w:bCs/>
      <w:kern w:val="2"/>
      <w:sz w:val="28"/>
      <w:lang w:val="en-US" w:eastAsia="zh-CN" w:bidi="ar-SA"/>
    </w:rPr>
  </w:style>
  <w:style w:type="paragraph" w:styleId="7">
    <w:name w:val="Body Text Indent"/>
    <w:basedOn w:val="1"/>
    <w:next w:val="8"/>
    <w:qFormat/>
    <w:uiPriority w:val="0"/>
    <w:pPr>
      <w:ind w:left="455" w:leftChars="30" w:hanging="425" w:hangingChars="425"/>
    </w:pPr>
    <w:rPr>
      <w:rFonts w:ascii="宋体" w:hAnsi="Times New Roman" w:eastAsia="宋体" w:cs="Times New Roman"/>
      <w:sz w:val="24"/>
    </w:rPr>
  </w:style>
  <w:style w:type="paragraph" w:styleId="8">
    <w:name w:val="envelope return"/>
    <w:basedOn w:val="1"/>
    <w:qFormat/>
    <w:uiPriority w:val="99"/>
    <w:pPr>
      <w:snapToGrid w:val="0"/>
    </w:pPr>
    <w:rPr>
      <w:rFonts w:ascii="Arial" w:hAnsi="Arial" w:cs="Arial"/>
    </w:rPr>
  </w:style>
  <w:style w:type="paragraph" w:styleId="9">
    <w:name w:val="footer"/>
    <w:basedOn w:val="1"/>
    <w:next w:val="6"/>
    <w:qFormat/>
    <w:uiPriority w:val="0"/>
    <w:pPr>
      <w:widowControl w:val="0"/>
      <w:tabs>
        <w:tab w:val="center" w:pos="4140"/>
        <w:tab w:val="right" w:pos="8300"/>
      </w:tabs>
      <w:snapToGrid w:val="0"/>
      <w:spacing w:after="0"/>
      <w:jc w:val="left"/>
    </w:pPr>
    <w:rPr>
      <w:rFonts w:ascii="Times New Roman" w:hAnsi="Times New Roman" w:eastAsia="宋体" w:cs="Times New Roman"/>
      <w:kern w:val="2"/>
      <w:sz w:val="18"/>
      <w:lang w:val="en-US" w:eastAsia="zh-CN" w:bidi="ar-SA"/>
    </w:rPr>
  </w:style>
  <w:style w:type="paragraph" w:styleId="10">
    <w:name w:val="Normal (Web)"/>
    <w:basedOn w:val="1"/>
    <w:qFormat/>
    <w:uiPriority w:val="0"/>
    <w:pPr>
      <w:widowControl/>
      <w:spacing w:before="100" w:beforeAutospacing="1" w:after="100" w:afterAutospacing="1"/>
      <w:ind w:left="0" w:right="0"/>
      <w:jc w:val="left"/>
    </w:pPr>
    <w:rPr>
      <w:rFonts w:ascii="宋体" w:hAnsi="Times New Roman" w:eastAsia="宋体" w:cs="Times New Roman"/>
      <w:kern w:val="0"/>
      <w:sz w:val="24"/>
      <w:lang w:val="en-US" w:eastAsia="zh-CN" w:bidi="ar-SA"/>
    </w:rPr>
  </w:style>
  <w:style w:type="paragraph" w:styleId="11">
    <w:name w:val="Body Text First Indent"/>
    <w:basedOn w:val="6"/>
    <w:next w:val="12"/>
    <w:qFormat/>
    <w:uiPriority w:val="0"/>
    <w:pPr>
      <w:adjustRightInd w:val="0"/>
      <w:ind w:firstLine="420"/>
      <w:jc w:val="left"/>
      <w:textAlignment w:val="baseline"/>
    </w:pPr>
    <w:rPr>
      <w:rFonts w:ascii="Times New Roman" w:hAnsi="Times New Roman" w:eastAsia="宋体" w:cs="Times New Roman"/>
      <w:b w:val="0"/>
      <w:kern w:val="0"/>
      <w:sz w:val="21"/>
    </w:rPr>
  </w:style>
  <w:style w:type="paragraph" w:styleId="12">
    <w:name w:val="Body Text First Indent 2"/>
    <w:basedOn w:val="7"/>
    <w:next w:val="1"/>
    <w:unhideWhenUsed/>
    <w:qFormat/>
    <w:uiPriority w:val="99"/>
    <w:pPr>
      <w:spacing w:after="120"/>
      <w:ind w:left="420" w:leftChars="200" w:firstLine="420" w:firstLineChars="200"/>
    </w:pPr>
    <w:rPr>
      <w:rFonts w:ascii="Times New Roman" w:eastAsia="宋?"/>
      <w:sz w:val="21"/>
      <w:szCs w:val="24"/>
    </w:rPr>
  </w:style>
  <w:style w:type="paragraph" w:customStyle="1" w:styleId="1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1029</Words>
  <Characters>1030</Characters>
  <Lines>0</Lines>
  <Paragraphs>0</Paragraphs>
  <TotalTime>0</TotalTime>
  <ScaleCrop>false</ScaleCrop>
  <LinksUpToDate>false</LinksUpToDate>
  <CharactersWithSpaces>1604</CharactersWithSpaces>
  <Application>WPS Office_12.1.0.22089_F1E327BC-269C-435d-A152-05C5408002CA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2023-09-21T08:22:00Z</dcterms:created>
  <dc:creator>陕西中技招标有限公司</dc:creator>
  <cp:lastModifiedBy>王馨</cp:lastModifiedBy>
  <dcterms:modified xsi:type="dcterms:W3CDTF">2025-08-27T00:53:02Z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2052-12.1.0.22089</vt:lpwstr>
  </property>
  <property fmtid="{D5CDD505-2E9C-101B-9397-08002B2CF9AE}" pid="3" name="ICV">
    <vt:lpwstr>CE5EC91810A149C58095A7A56480B9C3_11</vt:lpwstr>
  </property>
  <property fmtid="{D5CDD505-2E9C-101B-9397-08002B2CF9AE}" pid="4" name="KSOTemplateDocerSaveRecord">
    <vt:lpwstr>eyJoZGlkIjoiMTY5OGYwNzI3M2U0MDZjZTIzODUzMTIxYWQ1YmM3MmQiLCJ1c2VySWQiOiI0ODM0NjExNDgifQ==</vt:lpwstr>
  </property>
</Properties>
</file>