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版本号：PLRH2025-GP-071F20250829001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政府办公区中央空调末端设备及空调风道清洗消毒项目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PLRH2025-GP-071F</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政府办公区中央空调末端设备及空调风道清洗消毒项目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PLRH2025-GP-071F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政府办公区中央空调末端设备及空调风道清洗消毒项目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对市政府办公区3、4、5、6、7、8、9、东西附楼、地震中心、政务大厅及武警综合楼的中央空调系统末端设备包括风机盘管2260 个及40个相匹配的风机盘管的采购及更换、组合式空调机组11 台、风道8250 ㎡、新风机组65 台进行全面清洗维护服务。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采购包1（政府办公区中央空调末端设备及空调风道清洗消毒项目）：属于专门面向中小企业采购。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1、营业执照：须提供有效合格的具有统一社会信用代码的营业执照，其他组织经营的须提供合法凭证，自然人提供身份证明文件；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2、法定代表人委托书：法定代表人参加投标的，须提供本人身份证加盖公章的复印件；法定代表人授权他人参加投标的，须提供法定代表人授权委托书及被授权代表的身份证复印件；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2024年度经审计的财务会计报告；成立时间至提交投标文件截止时间不足一年的可提供成立后任意时段的资产负债表或投标截止时间前三个月内银行出具的资信证明文件或信用担保机构出具的投标担保函；</w:t>
      </w:r>
    </w:p>
    <w:p>
      <w:pPr>
        <w:pStyle w:val="null3"/>
      </w:pPr>
      <w:r>
        <w:rPr>
          <w:rFonts w:ascii="仿宋_GB2312" w:hAnsi="仿宋_GB2312" w:cs="仿宋_GB2312" w:eastAsia="仿宋_GB2312"/>
        </w:rPr>
        <w:t>4、社会保障资金缴纳证明：提供2024年8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5、税收缴纳证明：提供2024年8月1日以来至少一个月已缴纳的增值税纳税证明或完税证明，依法免税的供应商应提供加盖公章的相关证明文件；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6、具备履行合同所必需的设备和专业技术能力的证明材料：具备履行合同所必需的设备和专业技术能力的证明材料(由供应商根据项目需求提供说明材料或者承诺)；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7、中小企业声明函：需提供《中小企业声明函》；</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9、单位负责人为同一人或者存在控股、管理关系的不同单位不得同时参加同一项目投标；：单位负责人为同一人或者存在控股、管理关系的不同单位不得同时参加同一项目投标；</w:t>
      </w:r>
    </w:p>
    <w:p>
      <w:pPr>
        <w:pStyle w:val="null3"/>
      </w:pPr>
      <w:r>
        <w:rPr>
          <w:rFonts w:ascii="仿宋_GB2312" w:hAnsi="仿宋_GB2312" w:cs="仿宋_GB2312" w:eastAsia="仿宋_GB2312"/>
        </w:rPr>
        <w:t>10、本项目不接受联合体磋商：本项目不接受联合体磋商；</w:t>
      </w:r>
    </w:p>
    <w:p>
      <w:pPr>
        <w:pStyle w:val="null3"/>
      </w:pPr>
      <w:r>
        <w:rPr>
          <w:rFonts w:ascii="仿宋_GB2312" w:hAnsi="仿宋_GB2312" w:cs="仿宋_GB2312" w:eastAsia="仿宋_GB2312"/>
        </w:rPr>
        <w:t>11、参加政府采购活动前三年内，在经营活动中没有重大违法记录的书面声明：参加政府采购活动前三年内，在经营活动中没有重大违法记录的书面声明。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西安市机关事务服务中心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029-86788611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陕西省西安市经济技术开发区元鼎路明丰伯马都A座1707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采购包1：543,413.73元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服务类规定收取，不足5000元，按照5000元收取）。 代理报酬的币种：人民币 汇率：无 代理报酬的支付方式：成交供应商直接支付给招标代理机构。 代理报酬的支付时间：《成交通知书》发出前。 企业名称：鹏领睿恒（陕西）项目管理有限公司 纳税人识别号：91610131MA6TTLM34X 经营地址：陕西省西安市经济开发区元鼎路明丰伯马都A座1707 电话：029-65656686 开户行：招商银行西安枫林绿洲支行 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地址：西安市经开区元鼎路明丰伯马都A座1707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对市政府办公区3、4、5、6、7、8、9、东西附楼、地震中心、政务大厅及武警综合楼的中央空调系统末端设备包括风机盘管2260 个及40个相匹配的风机盘管的采购及更换、组合式空调机组11 台、风道8250 ㎡、新风机组65 台进行全面清洗维护服务。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543,413.73</w:t>
      </w:r>
    </w:p>
    <w:p>
      <w:pPr>
        <w:pStyle w:val="null3"/>
      </w:pPr>
      <w:r>
        <w:rPr>
          <w:rFonts w:ascii="仿宋_GB2312" w:hAnsi="仿宋_GB2312" w:cs="仿宋_GB2312" w:eastAsia="仿宋_GB2312"/>
        </w:rPr>
        <w:t>采购包最高限价（元）: 543,413.73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政府办公区中央空调末端设备及空调风道清洗消毒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543,413.73</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标的名称：政府办公区中央空调末端设备及空调风道清洗消毒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、总体服务方针</w:t>
            </w:r>
          </w:p>
          <w:p>
            <w:pPr>
              <w:pStyle w:val="null3"/>
              <w:ind w:firstLine="480"/>
            </w:pPr>
            <w:r>
              <w:rPr>
                <w:rFonts w:ascii="仿宋_GB2312" w:hAnsi="仿宋_GB2312" w:cs="仿宋_GB2312" w:eastAsia="仿宋_GB2312"/>
                <w:sz w:val="24"/>
                <w:color w:val="000000"/>
              </w:rPr>
              <w:t>1.清洗维保工作范围</w:t>
            </w:r>
          </w:p>
          <w:p>
            <w:pPr>
              <w:pStyle w:val="null3"/>
              <w:ind w:firstLine="480"/>
            </w:pPr>
            <w:r>
              <w:rPr>
                <w:rFonts w:ascii="仿宋_GB2312" w:hAnsi="仿宋_GB2312" w:cs="仿宋_GB2312" w:eastAsia="仿宋_GB2312"/>
                <w:sz w:val="24"/>
                <w:color w:val="000000"/>
              </w:rPr>
              <w:t>项目主要范围为市政府办公区</w:t>
            </w:r>
            <w:r>
              <w:rPr>
                <w:rFonts w:ascii="仿宋_GB2312" w:hAnsi="仿宋_GB2312" w:cs="仿宋_GB2312" w:eastAsia="仿宋_GB2312"/>
                <w:sz w:val="24"/>
                <w:color w:val="000000"/>
              </w:rPr>
              <w:t>3#、4#、5#、6#、7#、8#、 9#楼、东西附楼、政务大厅、地震中心、武警基地。</w:t>
            </w:r>
          </w:p>
          <w:p>
            <w:pPr>
              <w:pStyle w:val="null3"/>
              <w:ind w:firstLine="480"/>
            </w:pPr>
            <w:r>
              <w:rPr>
                <w:rFonts w:ascii="仿宋_GB2312" w:hAnsi="仿宋_GB2312" w:cs="仿宋_GB2312" w:eastAsia="仿宋_GB2312"/>
                <w:sz w:val="24"/>
                <w:color w:val="000000"/>
              </w:rPr>
              <w:t>主要对风机盘管、送风口、回风口、回风口滤网、组合</w:t>
            </w:r>
            <w:r>
              <w:rPr>
                <w:rFonts w:ascii="仿宋_GB2312" w:hAnsi="仿宋_GB2312" w:cs="仿宋_GB2312" w:eastAsia="仿宋_GB2312"/>
                <w:sz w:val="24"/>
                <w:color w:val="000000"/>
              </w:rPr>
              <w:t>式空调机组、新风机组、风道进行清洗消毒，针对市政府办公区</w:t>
            </w:r>
            <w:r>
              <w:rPr>
                <w:rFonts w:ascii="仿宋_GB2312" w:hAnsi="仿宋_GB2312" w:cs="仿宋_GB2312" w:eastAsia="仿宋_GB2312"/>
                <w:sz w:val="24"/>
                <w:color w:val="000000"/>
              </w:rPr>
              <w:t>3、4、5、6、7、8、9、东西附楼、地震中心、政务大厅及武警综合楼的中央空调系统末端设备包括风机盘管2260个及40个相匹配风机盘管的采购更换、组合式空调机组11 台、风道8250 ㎡、新风机组65 台进行全面清洗维护服务。</w:t>
            </w:r>
          </w:p>
          <w:p>
            <w:pPr>
              <w:pStyle w:val="null3"/>
              <w:ind w:firstLine="480"/>
            </w:pPr>
            <w:r>
              <w:rPr>
                <w:rFonts w:ascii="仿宋_GB2312" w:hAnsi="仿宋_GB2312" w:cs="仿宋_GB2312" w:eastAsia="仿宋_GB2312"/>
                <w:sz w:val="24"/>
                <w:color w:val="000000"/>
              </w:rPr>
              <w:t>2.施工依据采用的技术标准和规范</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公</w:t>
            </w:r>
            <w:r>
              <w:rPr>
                <w:rFonts w:ascii="仿宋_GB2312" w:hAnsi="仿宋_GB2312" w:cs="仿宋_GB2312" w:eastAsia="仿宋_GB2312"/>
                <w:sz w:val="24"/>
                <w:color w:val="000000"/>
              </w:rPr>
              <w:t>共</w:t>
            </w:r>
            <w:r>
              <w:rPr>
                <w:rFonts w:ascii="仿宋_GB2312" w:hAnsi="仿宋_GB2312" w:cs="仿宋_GB2312" w:eastAsia="仿宋_GB2312"/>
                <w:sz w:val="24"/>
                <w:color w:val="000000"/>
              </w:rPr>
              <w:t>场</w:t>
            </w:r>
            <w:r>
              <w:rPr>
                <w:rFonts w:ascii="仿宋_GB2312" w:hAnsi="仿宋_GB2312" w:cs="仿宋_GB2312" w:eastAsia="仿宋_GB2312"/>
                <w:sz w:val="24"/>
                <w:color w:val="000000"/>
              </w:rPr>
              <w:t>所</w:t>
            </w:r>
            <w:r>
              <w:rPr>
                <w:rFonts w:ascii="仿宋_GB2312" w:hAnsi="仿宋_GB2312" w:cs="仿宋_GB2312" w:eastAsia="仿宋_GB2312"/>
                <w:sz w:val="24"/>
                <w:color w:val="000000"/>
              </w:rPr>
              <w:t>集</w:t>
            </w:r>
            <w:r>
              <w:rPr>
                <w:rFonts w:ascii="仿宋_GB2312" w:hAnsi="仿宋_GB2312" w:cs="仿宋_GB2312" w:eastAsia="仿宋_GB2312"/>
                <w:sz w:val="24"/>
                <w:color w:val="000000"/>
              </w:rPr>
              <w:t>中</w:t>
            </w:r>
            <w:r>
              <w:rPr>
                <w:rFonts w:ascii="仿宋_GB2312" w:hAnsi="仿宋_GB2312" w:cs="仿宋_GB2312" w:eastAsia="仿宋_GB2312"/>
                <w:sz w:val="24"/>
                <w:color w:val="000000"/>
              </w:rPr>
              <w:t>空</w:t>
            </w:r>
            <w:r>
              <w:rPr>
                <w:rFonts w:ascii="仿宋_GB2312" w:hAnsi="仿宋_GB2312" w:cs="仿宋_GB2312" w:eastAsia="仿宋_GB2312"/>
                <w:sz w:val="24"/>
                <w:color w:val="000000"/>
              </w:rPr>
              <w:t>调</w:t>
            </w:r>
            <w:r>
              <w:rPr>
                <w:rFonts w:ascii="仿宋_GB2312" w:hAnsi="仿宋_GB2312" w:cs="仿宋_GB2312" w:eastAsia="仿宋_GB2312"/>
                <w:sz w:val="24"/>
                <w:color w:val="000000"/>
              </w:rPr>
              <w:t>通</w:t>
            </w:r>
            <w:r>
              <w:rPr>
                <w:rFonts w:ascii="仿宋_GB2312" w:hAnsi="仿宋_GB2312" w:cs="仿宋_GB2312" w:eastAsia="仿宋_GB2312"/>
                <w:sz w:val="24"/>
                <w:color w:val="000000"/>
              </w:rPr>
              <w:t>风</w:t>
            </w:r>
            <w:r>
              <w:rPr>
                <w:rFonts w:ascii="仿宋_GB2312" w:hAnsi="仿宋_GB2312" w:cs="仿宋_GB2312" w:eastAsia="仿宋_GB2312"/>
                <w:sz w:val="24"/>
                <w:color w:val="000000"/>
              </w:rPr>
              <w:t>系</w:t>
            </w:r>
            <w:r>
              <w:rPr>
                <w:rFonts w:ascii="仿宋_GB2312" w:hAnsi="仿宋_GB2312" w:cs="仿宋_GB2312" w:eastAsia="仿宋_GB2312"/>
                <w:sz w:val="24"/>
                <w:color w:val="000000"/>
              </w:rPr>
              <w:t>统</w:t>
            </w:r>
            <w:r>
              <w:rPr>
                <w:rFonts w:ascii="仿宋_GB2312" w:hAnsi="仿宋_GB2312" w:cs="仿宋_GB2312" w:eastAsia="仿宋_GB2312"/>
                <w:sz w:val="24"/>
                <w:color w:val="000000"/>
              </w:rPr>
              <w:t>卫</w:t>
            </w:r>
            <w:r>
              <w:rPr>
                <w:rFonts w:ascii="仿宋_GB2312" w:hAnsi="仿宋_GB2312" w:cs="仿宋_GB2312" w:eastAsia="仿宋_GB2312"/>
                <w:sz w:val="24"/>
                <w:color w:val="000000"/>
              </w:rPr>
              <w:t>生</w:t>
            </w:r>
            <w:r>
              <w:rPr>
                <w:rFonts w:ascii="仿宋_GB2312" w:hAnsi="仿宋_GB2312" w:cs="仿宋_GB2312" w:eastAsia="仿宋_GB2312"/>
                <w:sz w:val="24"/>
                <w:color w:val="000000"/>
              </w:rPr>
              <w:t>规</w:t>
            </w:r>
            <w:r>
              <w:rPr>
                <w:rFonts w:ascii="仿宋_GB2312" w:hAnsi="仿宋_GB2312" w:cs="仿宋_GB2312" w:eastAsia="仿宋_GB2312"/>
                <w:sz w:val="24"/>
                <w:color w:val="000000"/>
              </w:rPr>
              <w:t>范</w:t>
            </w:r>
            <w:r>
              <w:rPr>
                <w:rFonts w:ascii="仿宋_GB2312" w:hAnsi="仿宋_GB2312" w:cs="仿宋_GB2312" w:eastAsia="仿宋_GB2312"/>
                <w:sz w:val="24"/>
                <w:color w:val="000000"/>
              </w:rPr>
              <w:t>》</w:t>
            </w:r>
            <w:r>
              <w:rPr>
                <w:rFonts w:ascii="仿宋_GB2312" w:hAnsi="仿宋_GB2312" w:cs="仿宋_GB2312" w:eastAsia="仿宋_GB2312"/>
                <w:sz w:val="24"/>
                <w:color w:val="000000"/>
              </w:rPr>
              <w:t>(WS10013-2023)；</w:t>
            </w:r>
          </w:p>
          <w:p>
            <w:pPr>
              <w:pStyle w:val="null3"/>
              <w:ind w:firstLine="480"/>
            </w:pPr>
            <w:r>
              <w:rPr>
                <w:rFonts w:ascii="仿宋_GB2312" w:hAnsi="仿宋_GB2312" w:cs="仿宋_GB2312" w:eastAsia="仿宋_GB2312"/>
                <w:sz w:val="24"/>
                <w:color w:val="000000"/>
              </w:rPr>
              <w:t>《公共场所集中空调通风系统卫生学评价规范》</w:t>
            </w:r>
            <w:r>
              <w:rPr>
                <w:rFonts w:ascii="仿宋_GB2312" w:hAnsi="仿宋_GB2312" w:cs="仿宋_GB2312" w:eastAsia="仿宋_GB2312"/>
                <w:sz w:val="24"/>
                <w:color w:val="000000"/>
              </w:rPr>
              <w:t>(WS/T10004-2023)；</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公</w:t>
            </w:r>
            <w:r>
              <w:rPr>
                <w:rFonts w:ascii="仿宋_GB2312" w:hAnsi="仿宋_GB2312" w:cs="仿宋_GB2312" w:eastAsia="仿宋_GB2312"/>
                <w:sz w:val="24"/>
                <w:color w:val="000000"/>
              </w:rPr>
              <w:t>共</w:t>
            </w:r>
            <w:r>
              <w:rPr>
                <w:rFonts w:ascii="仿宋_GB2312" w:hAnsi="仿宋_GB2312" w:cs="仿宋_GB2312" w:eastAsia="仿宋_GB2312"/>
                <w:sz w:val="24"/>
                <w:color w:val="000000"/>
              </w:rPr>
              <w:t>场</w:t>
            </w:r>
            <w:r>
              <w:rPr>
                <w:rFonts w:ascii="仿宋_GB2312" w:hAnsi="仿宋_GB2312" w:cs="仿宋_GB2312" w:eastAsia="仿宋_GB2312"/>
                <w:sz w:val="24"/>
                <w:color w:val="000000"/>
              </w:rPr>
              <w:t>所</w:t>
            </w:r>
            <w:r>
              <w:rPr>
                <w:rFonts w:ascii="仿宋_GB2312" w:hAnsi="仿宋_GB2312" w:cs="仿宋_GB2312" w:eastAsia="仿宋_GB2312"/>
                <w:sz w:val="24"/>
                <w:color w:val="000000"/>
              </w:rPr>
              <w:t>集</w:t>
            </w:r>
            <w:r>
              <w:rPr>
                <w:rFonts w:ascii="仿宋_GB2312" w:hAnsi="仿宋_GB2312" w:cs="仿宋_GB2312" w:eastAsia="仿宋_GB2312"/>
                <w:sz w:val="24"/>
                <w:color w:val="000000"/>
              </w:rPr>
              <w:t>中</w:t>
            </w:r>
            <w:r>
              <w:rPr>
                <w:rFonts w:ascii="仿宋_GB2312" w:hAnsi="仿宋_GB2312" w:cs="仿宋_GB2312" w:eastAsia="仿宋_GB2312"/>
                <w:sz w:val="24"/>
                <w:color w:val="000000"/>
              </w:rPr>
              <w:t>空</w:t>
            </w:r>
            <w:r>
              <w:rPr>
                <w:rFonts w:ascii="仿宋_GB2312" w:hAnsi="仿宋_GB2312" w:cs="仿宋_GB2312" w:eastAsia="仿宋_GB2312"/>
                <w:sz w:val="24"/>
                <w:color w:val="000000"/>
              </w:rPr>
              <w:t>调</w:t>
            </w:r>
            <w:r>
              <w:rPr>
                <w:rFonts w:ascii="仿宋_GB2312" w:hAnsi="仿宋_GB2312" w:cs="仿宋_GB2312" w:eastAsia="仿宋_GB2312"/>
                <w:sz w:val="24"/>
                <w:color w:val="000000"/>
              </w:rPr>
              <w:t>通</w:t>
            </w:r>
            <w:r>
              <w:rPr>
                <w:rFonts w:ascii="仿宋_GB2312" w:hAnsi="仿宋_GB2312" w:cs="仿宋_GB2312" w:eastAsia="仿宋_GB2312"/>
                <w:sz w:val="24"/>
                <w:color w:val="000000"/>
              </w:rPr>
              <w:t>风</w:t>
            </w:r>
            <w:r>
              <w:rPr>
                <w:rFonts w:ascii="仿宋_GB2312" w:hAnsi="仿宋_GB2312" w:cs="仿宋_GB2312" w:eastAsia="仿宋_GB2312"/>
                <w:sz w:val="24"/>
                <w:color w:val="000000"/>
              </w:rPr>
              <w:t>系</w:t>
            </w:r>
            <w:r>
              <w:rPr>
                <w:rFonts w:ascii="仿宋_GB2312" w:hAnsi="仿宋_GB2312" w:cs="仿宋_GB2312" w:eastAsia="仿宋_GB2312"/>
                <w:sz w:val="24"/>
                <w:color w:val="000000"/>
              </w:rPr>
              <w:t>统</w:t>
            </w:r>
            <w:r>
              <w:rPr>
                <w:rFonts w:ascii="仿宋_GB2312" w:hAnsi="仿宋_GB2312" w:cs="仿宋_GB2312" w:eastAsia="仿宋_GB2312"/>
                <w:sz w:val="24"/>
                <w:color w:val="000000"/>
              </w:rPr>
              <w:t>清</w:t>
            </w:r>
            <w:r>
              <w:rPr>
                <w:rFonts w:ascii="仿宋_GB2312" w:hAnsi="仿宋_GB2312" w:cs="仿宋_GB2312" w:eastAsia="仿宋_GB2312"/>
                <w:sz w:val="24"/>
                <w:color w:val="000000"/>
              </w:rPr>
              <w:t>洗</w:t>
            </w:r>
            <w:r>
              <w:rPr>
                <w:rFonts w:ascii="仿宋_GB2312" w:hAnsi="仿宋_GB2312" w:cs="仿宋_GB2312" w:eastAsia="仿宋_GB2312"/>
                <w:sz w:val="24"/>
                <w:color w:val="000000"/>
              </w:rPr>
              <w:t>消</w:t>
            </w:r>
            <w:r>
              <w:rPr>
                <w:rFonts w:ascii="仿宋_GB2312" w:hAnsi="仿宋_GB2312" w:cs="仿宋_GB2312" w:eastAsia="仿宋_GB2312"/>
                <w:sz w:val="24"/>
                <w:color w:val="000000"/>
              </w:rPr>
              <w:t>毒</w:t>
            </w:r>
            <w:r>
              <w:rPr>
                <w:rFonts w:ascii="仿宋_GB2312" w:hAnsi="仿宋_GB2312" w:cs="仿宋_GB2312" w:eastAsia="仿宋_GB2312"/>
                <w:sz w:val="24"/>
                <w:color w:val="000000"/>
              </w:rPr>
              <w:t>规</w:t>
            </w:r>
            <w:r>
              <w:rPr>
                <w:rFonts w:ascii="仿宋_GB2312" w:hAnsi="仿宋_GB2312" w:cs="仿宋_GB2312" w:eastAsia="仿宋_GB2312"/>
                <w:sz w:val="24"/>
                <w:color w:val="000000"/>
              </w:rPr>
              <w:t>范</w:t>
            </w:r>
            <w:r>
              <w:rPr>
                <w:rFonts w:ascii="仿宋_GB2312" w:hAnsi="仿宋_GB2312" w:cs="仿宋_GB2312" w:eastAsia="仿宋_GB2312"/>
                <w:sz w:val="24"/>
                <w:color w:val="000000"/>
              </w:rPr>
              <w:t>(WS/T10005-2023)》；</w:t>
            </w:r>
          </w:p>
          <w:p>
            <w:pPr>
              <w:pStyle w:val="null3"/>
              <w:ind w:firstLine="480"/>
            </w:pPr>
            <w:r>
              <w:rPr>
                <w:rFonts w:ascii="仿宋_GB2312" w:hAnsi="仿宋_GB2312" w:cs="仿宋_GB2312" w:eastAsia="仿宋_GB2312"/>
                <w:sz w:val="24"/>
                <w:color w:val="000000"/>
              </w:rPr>
              <w:t>如有最新技术标准和规范，将按最新技术标准和规范执行。保证质量合格，并在工程中实施。</w:t>
            </w:r>
          </w:p>
          <w:p>
            <w:pPr>
              <w:pStyle w:val="null3"/>
              <w:ind w:firstLine="480"/>
            </w:pPr>
            <w:r>
              <w:rPr>
                <w:rFonts w:ascii="仿宋_GB2312" w:hAnsi="仿宋_GB2312" w:cs="仿宋_GB2312" w:eastAsia="仿宋_GB2312"/>
                <w:sz w:val="24"/>
                <w:color w:val="000000"/>
              </w:rPr>
              <w:t>3.项目实施要求</w:t>
            </w:r>
          </w:p>
          <w:p>
            <w:pPr>
              <w:pStyle w:val="null3"/>
              <w:ind w:firstLine="480"/>
            </w:pPr>
            <w:r>
              <w:rPr>
                <w:rFonts w:ascii="仿宋_GB2312" w:hAnsi="仿宋_GB2312" w:cs="仿宋_GB2312" w:eastAsia="仿宋_GB2312"/>
                <w:sz w:val="24"/>
                <w:color w:val="000000"/>
              </w:rPr>
              <w:t>根据各服务期限安排合理人员和期工器具配置，执行项目管理制度；严格遵循国家有关现行规范与检验评定验收标准要求。</w:t>
            </w:r>
          </w:p>
          <w:p>
            <w:pPr>
              <w:pStyle w:val="null3"/>
              <w:ind w:firstLine="480"/>
            </w:pPr>
            <w:r>
              <w:rPr>
                <w:rFonts w:ascii="仿宋_GB2312" w:hAnsi="仿宋_GB2312" w:cs="仿宋_GB2312" w:eastAsia="仿宋_GB2312"/>
                <w:sz w:val="24"/>
                <w:color w:val="000000"/>
              </w:rPr>
              <w:t>4.项目服务期限要求</w:t>
            </w:r>
          </w:p>
          <w:p>
            <w:pPr>
              <w:pStyle w:val="null3"/>
              <w:ind w:firstLine="480"/>
            </w:pPr>
            <w:r>
              <w:rPr>
                <w:rFonts w:ascii="仿宋_GB2312" w:hAnsi="仿宋_GB2312" w:cs="仿宋_GB2312" w:eastAsia="仿宋_GB2312"/>
                <w:sz w:val="24"/>
                <w:color w:val="000000"/>
              </w:rPr>
              <w:t>服务期限要求为：</w:t>
            </w:r>
            <w:r>
              <w:rPr>
                <w:rFonts w:ascii="仿宋_GB2312" w:hAnsi="仿宋_GB2312" w:cs="仿宋_GB2312" w:eastAsia="仿宋_GB2312"/>
                <w:sz w:val="24"/>
                <w:color w:val="000000"/>
              </w:rPr>
              <w:t>60日历日</w:t>
            </w:r>
            <w:r>
              <w:rPr>
                <w:rFonts w:ascii="仿宋_GB2312" w:hAnsi="仿宋_GB2312" w:cs="仿宋_GB2312" w:eastAsia="仿宋_GB2312"/>
                <w:sz w:val="24"/>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、项目工程量</w:t>
            </w:r>
          </w:p>
          <w:tbl>
            <w:tblPr>
              <w:tblInd w:type="dxa" w:w="135"/>
              <w:tblBorders>
                <w:top w:val="none" w:color="000000" w:sz="4"/>
                <w:left w:val="none" w:color="000000" w:sz="4"/>
                <w:bottom w:val="none" w:color="000000" w:sz="4"/>
                <w:right w:val="none" w:color="000000" w:sz="4"/>
                <w:insideH w:val="none"/>
                <w:insideV w:val="none"/>
              </w:tblBorders>
            </w:tblPr>
            <w:tblGrid>
              <w:gridCol w:w="208"/>
              <w:gridCol w:w="453"/>
              <w:gridCol w:w="866"/>
              <w:gridCol w:w="275"/>
              <w:gridCol w:w="453"/>
              <w:gridCol w:w="275"/>
            </w:tblGrid>
            <w:tr>
              <w:tc>
                <w:tcPr>
                  <w:tcW w:type="dxa" w:w="2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号</w:t>
                  </w:r>
                </w:p>
              </w:tc>
              <w:tc>
                <w:tcPr>
                  <w:tcW w:type="dxa" w:w="4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color w:val="000000"/>
                    </w:rPr>
                    <w:t>位置</w:t>
                  </w:r>
                </w:p>
              </w:tc>
              <w:tc>
                <w:tcPr>
                  <w:tcW w:type="dxa" w:w="86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color w:val="000000"/>
                    </w:rPr>
                    <w:t>施工内容</w:t>
                  </w: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w:t>
                  </w:r>
                  <w:r>
                    <w:rPr>
                      <w:rFonts w:ascii="仿宋_GB2312" w:hAnsi="仿宋_GB2312" w:cs="仿宋_GB2312" w:eastAsia="仿宋_GB2312"/>
                      <w:sz w:val="24"/>
                      <w:color w:val="000000"/>
                    </w:rPr>
                    <w:t>位</w:t>
                  </w:r>
                </w:p>
              </w:tc>
              <w:tc>
                <w:tcPr>
                  <w:tcW w:type="dxa" w:w="45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单次工作量</w:t>
                  </w:r>
                </w:p>
              </w:tc>
              <w:tc>
                <w:tcPr>
                  <w:tcW w:type="dxa" w:w="2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备注</w:t>
                  </w: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风机盘管系统</w:t>
                  </w:r>
                  <w:r>
                    <w:rPr>
                      <w:rFonts w:ascii="仿宋_GB2312" w:hAnsi="仿宋_GB2312" w:cs="仿宋_GB2312" w:eastAsia="仿宋_GB2312"/>
                      <w:sz w:val="24"/>
                      <w:color w:val="000000"/>
                    </w:rPr>
                    <w:t>(通风系统)</w:t>
                  </w: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风机盘管清洗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2226</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453"/>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送风口清洗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2226</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453"/>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回风口清洗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2226</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453"/>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滤网清洗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个</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2226</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45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全空气空调系统</w:t>
                  </w: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风道清洗</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m²</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8250</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453"/>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组合式空调机组</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2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453"/>
                  <w:vMerge/>
                  <w:tcBorders>
                    <w:top w:val="none" w:color="000000" w:sz="4"/>
                    <w:left w:val="single" w:color="000000" w:sz="4"/>
                    <w:bottom w:val="single" w:color="000000" w:sz="4"/>
                    <w:right w:val="single" w:color="000000" w:sz="4"/>
                  </w:tcBorders>
                </w:tcPr>
                <w:p/>
              </w:tc>
              <w:tc>
                <w:tcPr>
                  <w:tcW w:type="dxa" w:w="8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新风机组</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台</w:t>
                  </w:r>
                </w:p>
              </w:tc>
              <w:tc>
                <w:tcPr>
                  <w:tcW w:type="dxa" w:w="4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65</w:t>
                  </w:r>
                </w:p>
              </w:tc>
              <w:tc>
                <w:tcPr>
                  <w:tcW w:type="dxa" w:w="2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pPr>
            <w:r>
              <w:rPr>
                <w:rFonts w:ascii="仿宋_GB2312" w:hAnsi="仿宋_GB2312" w:cs="仿宋_GB2312" w:eastAsia="仿宋_GB2312"/>
                <w:sz w:val="24"/>
                <w:color w:val="000000"/>
              </w:rPr>
              <w:t>三、</w:t>
            </w:r>
            <w:r>
              <w:rPr>
                <w:rFonts w:ascii="仿宋_GB2312" w:hAnsi="仿宋_GB2312" w:cs="仿宋_GB2312" w:eastAsia="仿宋_GB2312"/>
                <w:sz w:val="24"/>
                <w:b/>
                <w:color w:val="000000"/>
              </w:rPr>
              <w:t>施工要求</w:t>
            </w:r>
          </w:p>
          <w:p>
            <w:pPr>
              <w:pStyle w:val="null3"/>
              <w:ind w:firstLine="482"/>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施工前准备</w:t>
            </w:r>
          </w:p>
          <w:p>
            <w:pPr>
              <w:pStyle w:val="null3"/>
              <w:spacing w:before="210"/>
              <w:ind w:left="885"/>
            </w:pPr>
            <w:r>
              <w:rPr>
                <w:rFonts w:ascii="仿宋_GB2312" w:hAnsi="仿宋_GB2312" w:cs="仿宋_GB2312" w:eastAsia="仿宋_GB2312"/>
                <w:sz w:val="24"/>
                <w:color w:val="000000"/>
              </w:rPr>
              <w:t>1.现场勘查</w:t>
            </w:r>
          </w:p>
          <w:p>
            <w:pPr>
              <w:pStyle w:val="null3"/>
              <w:spacing w:before="240"/>
              <w:ind w:right="210" w:firstLine="484"/>
            </w:pPr>
            <w:r>
              <w:rPr>
                <w:rFonts w:ascii="仿宋_GB2312" w:hAnsi="仿宋_GB2312" w:cs="仿宋_GB2312" w:eastAsia="仿宋_GB2312"/>
                <w:sz w:val="24"/>
                <w:color w:val="000000"/>
              </w:rPr>
              <w:t>检查设备型号、风管布局、新风机组位置及污染程度。制定清洗区域对现场进行防护措施(覆盖地面、设备等)。</w:t>
            </w:r>
          </w:p>
          <w:p>
            <w:pPr>
              <w:pStyle w:val="null3"/>
              <w:spacing w:before="30"/>
              <w:ind w:left="885"/>
            </w:pPr>
            <w:r>
              <w:rPr>
                <w:rFonts w:ascii="仿宋_GB2312" w:hAnsi="仿宋_GB2312" w:cs="仿宋_GB2312" w:eastAsia="仿宋_GB2312"/>
                <w:sz w:val="24"/>
                <w:color w:val="000000"/>
              </w:rPr>
              <w:t>2.工具与材料</w:t>
            </w:r>
          </w:p>
          <w:p>
            <w:pPr>
              <w:pStyle w:val="null3"/>
              <w:spacing w:before="255"/>
              <w:ind w:left="270" w:right="210" w:firstLine="620"/>
            </w:pPr>
            <w:r>
              <w:rPr>
                <w:rFonts w:ascii="仿宋_GB2312" w:hAnsi="仿宋_GB2312" w:cs="仿宋_GB2312" w:eastAsia="仿宋_GB2312"/>
                <w:sz w:val="24"/>
                <w:color w:val="000000"/>
              </w:rPr>
              <w:t>清洗工具：</w:t>
            </w:r>
            <w:r>
              <w:rPr>
                <w:rFonts w:ascii="仿宋_GB2312" w:hAnsi="仿宋_GB2312" w:cs="仿宋_GB2312" w:eastAsia="仿宋_GB2312"/>
                <w:sz w:val="24"/>
                <w:color w:val="000000"/>
              </w:rPr>
              <w:t>消毒剂、</w:t>
            </w:r>
            <w:r>
              <w:rPr>
                <w:rFonts w:ascii="仿宋_GB2312" w:hAnsi="仿宋_GB2312" w:cs="仿宋_GB2312" w:eastAsia="仿宋_GB2312"/>
                <w:sz w:val="24"/>
                <w:color w:val="000000"/>
              </w:rPr>
              <w:t>清洗剂、</w:t>
            </w:r>
            <w:r>
              <w:rPr>
                <w:rFonts w:ascii="仿宋_GB2312" w:hAnsi="仿宋_GB2312" w:cs="仿宋_GB2312" w:eastAsia="仿宋_GB2312"/>
                <w:sz w:val="24"/>
                <w:color w:val="000000"/>
              </w:rPr>
              <w:t>劳保设备</w:t>
            </w:r>
          </w:p>
          <w:p>
            <w:pPr>
              <w:pStyle w:val="null3"/>
              <w:ind w:left="870"/>
            </w:pPr>
            <w:r>
              <w:rPr>
                <w:rFonts w:ascii="仿宋_GB2312" w:hAnsi="仿宋_GB2312" w:cs="仿宋_GB2312" w:eastAsia="仿宋_GB2312"/>
                <w:sz w:val="24"/>
                <w:color w:val="000000"/>
              </w:rPr>
              <w:t>3.警示挂牌</w:t>
            </w:r>
          </w:p>
          <w:p>
            <w:pPr>
              <w:pStyle w:val="null3"/>
              <w:spacing w:before="225"/>
              <w:ind w:left="870"/>
            </w:pPr>
            <w:r>
              <w:rPr>
                <w:rFonts w:ascii="仿宋_GB2312" w:hAnsi="仿宋_GB2312" w:cs="仿宋_GB2312" w:eastAsia="仿宋_GB2312"/>
                <w:sz w:val="24"/>
                <w:color w:val="000000"/>
              </w:rPr>
              <w:t>施工区域摆放“正在施工”警示牌。</w:t>
            </w:r>
          </w:p>
          <w:p>
            <w:pPr>
              <w:pStyle w:val="null3"/>
              <w:ind w:firstLine="482"/>
            </w:pPr>
            <w:r>
              <w:rPr>
                <w:rFonts w:ascii="仿宋_GB2312" w:hAnsi="仿宋_GB2312" w:cs="仿宋_GB2312" w:eastAsia="仿宋_GB2312"/>
                <w:sz w:val="24"/>
                <w:b/>
                <w:color w:val="000000"/>
              </w:rPr>
              <w:t>（二）清洗消毒流程</w:t>
            </w:r>
          </w:p>
          <w:p>
            <w:pPr>
              <w:pStyle w:val="null3"/>
              <w:ind w:firstLine="480"/>
            </w:pPr>
            <w:r>
              <w:rPr>
                <w:rFonts w:ascii="仿宋_GB2312" w:hAnsi="仿宋_GB2312" w:cs="仿宋_GB2312" w:eastAsia="仿宋_GB2312"/>
                <w:sz w:val="24"/>
                <w:color w:val="000000"/>
              </w:rPr>
              <w:t>1.室内风机盘管</w:t>
            </w:r>
          </w:p>
          <w:p>
            <w:pPr>
              <w:pStyle w:val="null3"/>
              <w:ind w:firstLine="720"/>
            </w:pPr>
            <w:r>
              <w:rPr>
                <w:rFonts w:ascii="仿宋_GB2312" w:hAnsi="仿宋_GB2312" w:cs="仿宋_GB2312" w:eastAsia="仿宋_GB2312"/>
                <w:sz w:val="24"/>
                <w:color w:val="000000"/>
              </w:rPr>
              <w:t>清洗前准备：对室内家</w:t>
            </w:r>
            <w:r>
              <w:rPr>
                <w:rFonts w:ascii="仿宋_GB2312" w:hAnsi="仿宋_GB2312" w:cs="仿宋_GB2312" w:eastAsia="仿宋_GB2312"/>
                <w:sz w:val="24"/>
                <w:color w:val="000000"/>
              </w:rPr>
              <w:t>具、地板的覆盖防护，填写风机</w:t>
            </w:r>
            <w:r>
              <w:rPr>
                <w:rFonts w:ascii="仿宋_GB2312" w:hAnsi="仿宋_GB2312" w:cs="仿宋_GB2312" w:eastAsia="仿宋_GB2312"/>
                <w:sz w:val="24"/>
                <w:color w:val="000000"/>
              </w:rPr>
              <w:t>盘管检查记录</w:t>
            </w:r>
          </w:p>
          <w:p>
            <w:pPr>
              <w:pStyle w:val="null3"/>
              <w:spacing w:before="225"/>
              <w:ind w:left="870"/>
            </w:pPr>
            <w:r>
              <w:rPr>
                <w:rFonts w:ascii="仿宋_GB2312" w:hAnsi="仿宋_GB2312" w:cs="仿宋_GB2312" w:eastAsia="仿宋_GB2312"/>
                <w:sz w:val="24"/>
                <w:color w:val="000000"/>
              </w:rPr>
              <w:t>检查内容：</w:t>
            </w:r>
          </w:p>
          <w:p>
            <w:pPr>
              <w:pStyle w:val="null3"/>
              <w:spacing w:before="255"/>
              <w:ind w:left="990"/>
            </w:pPr>
            <w:r>
              <w:rPr>
                <w:rFonts w:ascii="仿宋_GB2312" w:hAnsi="仿宋_GB2312" w:cs="仿宋_GB2312" w:eastAsia="仿宋_GB2312"/>
                <w:sz w:val="24"/>
                <w:color w:val="000000"/>
              </w:rPr>
              <w:t>(1)风机盘管电机是否可以正常运行</w:t>
            </w:r>
          </w:p>
          <w:p>
            <w:pPr>
              <w:pStyle w:val="null3"/>
              <w:spacing w:before="225"/>
              <w:ind w:left="990"/>
            </w:pPr>
            <w:r>
              <w:rPr>
                <w:rFonts w:ascii="仿宋_GB2312" w:hAnsi="仿宋_GB2312" w:cs="仿宋_GB2312" w:eastAsia="仿宋_GB2312"/>
                <w:sz w:val="24"/>
                <w:color w:val="000000"/>
              </w:rPr>
              <w:t>(2)运行过程中有无异响</w:t>
            </w:r>
          </w:p>
          <w:p>
            <w:pPr>
              <w:pStyle w:val="null3"/>
              <w:spacing w:before="240"/>
              <w:ind w:left="990"/>
            </w:pPr>
            <w:r>
              <w:rPr>
                <w:rFonts w:ascii="仿宋_GB2312" w:hAnsi="仿宋_GB2312" w:cs="仿宋_GB2312" w:eastAsia="仿宋_GB2312"/>
                <w:sz w:val="24"/>
                <w:color w:val="000000"/>
              </w:rPr>
              <w:t>(3)过滤网是否齐全</w:t>
            </w:r>
          </w:p>
          <w:p>
            <w:pPr>
              <w:pStyle w:val="null3"/>
              <w:spacing w:before="240"/>
              <w:ind w:left="990"/>
            </w:pPr>
            <w:r>
              <w:rPr>
                <w:rFonts w:ascii="仿宋_GB2312" w:hAnsi="仿宋_GB2312" w:cs="仿宋_GB2312" w:eastAsia="仿宋_GB2312"/>
                <w:sz w:val="24"/>
                <w:color w:val="000000"/>
              </w:rPr>
              <w:t>(4)翅片有无损坏</w:t>
            </w:r>
          </w:p>
          <w:p>
            <w:pPr>
              <w:pStyle w:val="null3"/>
              <w:spacing w:before="225"/>
              <w:ind w:left="990"/>
            </w:pPr>
            <w:r>
              <w:rPr>
                <w:rFonts w:ascii="仿宋_GB2312" w:hAnsi="仿宋_GB2312" w:cs="仿宋_GB2312" w:eastAsia="仿宋_GB2312"/>
                <w:sz w:val="24"/>
                <w:color w:val="000000"/>
              </w:rPr>
              <w:t>(5)进回水软连接、阀门、过滤器和保温</w:t>
            </w:r>
          </w:p>
          <w:p>
            <w:pPr>
              <w:pStyle w:val="null3"/>
              <w:spacing w:before="225"/>
              <w:ind w:left="270" w:right="60" w:firstLine="600"/>
              <w:jc w:val="both"/>
            </w:pPr>
            <w:r>
              <w:rPr>
                <w:rFonts w:ascii="仿宋_GB2312" w:hAnsi="仿宋_GB2312" w:cs="仿宋_GB2312" w:eastAsia="仿宋_GB2312"/>
                <w:sz w:val="24"/>
                <w:color w:val="000000"/>
              </w:rPr>
              <w:t>以上内容填写记录单，如有问题立即</w:t>
            </w:r>
            <w:r>
              <w:rPr>
                <w:rFonts w:ascii="仿宋_GB2312" w:hAnsi="仿宋_GB2312" w:cs="仿宋_GB2312" w:eastAsia="仿宋_GB2312"/>
                <w:sz w:val="24"/>
                <w:color w:val="000000"/>
              </w:rPr>
              <w:t>告知业主现场监护</w:t>
            </w:r>
            <w:r>
              <w:rPr>
                <w:rFonts w:ascii="仿宋_GB2312" w:hAnsi="仿宋_GB2312" w:cs="仿宋_GB2312" w:eastAsia="仿宋_GB2312"/>
                <w:sz w:val="24"/>
                <w:color w:val="000000"/>
              </w:rPr>
              <w:t>人员。完成准备工作后，关闭风机盘管电源，风机盘管接线</w:t>
            </w:r>
            <w:r>
              <w:rPr>
                <w:rFonts w:ascii="仿宋_GB2312" w:hAnsi="仿宋_GB2312" w:cs="仿宋_GB2312" w:eastAsia="仿宋_GB2312"/>
                <w:sz w:val="24"/>
                <w:color w:val="000000"/>
              </w:rPr>
              <w:t>盒做好防潮绝缘，保证在清洗施工过程中不漏电，安全施工。</w:t>
            </w:r>
          </w:p>
          <w:p>
            <w:pPr>
              <w:pStyle w:val="null3"/>
              <w:spacing w:before="240"/>
              <w:ind w:firstLine="566"/>
            </w:pPr>
            <w:r>
              <w:rPr>
                <w:rFonts w:ascii="仿宋_GB2312" w:hAnsi="仿宋_GB2312" w:cs="仿宋_GB2312" w:eastAsia="仿宋_GB2312"/>
                <w:sz w:val="24"/>
                <w:b/>
                <w:color w:val="000000"/>
              </w:rPr>
              <w:t>施工步骤：</w:t>
            </w:r>
          </w:p>
          <w:p>
            <w:pPr>
              <w:pStyle w:val="null3"/>
              <w:ind w:right="180" w:firstLine="544"/>
              <w:jc w:val="both"/>
            </w:pPr>
            <w:r>
              <w:rPr>
                <w:rFonts w:ascii="仿宋_GB2312" w:hAnsi="仿宋_GB2312" w:cs="仿宋_GB2312" w:eastAsia="仿宋_GB2312"/>
                <w:sz w:val="24"/>
                <w:color w:val="000000"/>
              </w:rPr>
              <w:t>步骤1:拆卸与预清洁</w:t>
            </w:r>
          </w:p>
          <w:p>
            <w:pPr>
              <w:pStyle w:val="null3"/>
              <w:ind w:right="180" w:firstLine="544"/>
              <w:jc w:val="both"/>
            </w:pPr>
            <w:r>
              <w:rPr>
                <w:rFonts w:ascii="仿宋_GB2312" w:hAnsi="仿宋_GB2312" w:cs="仿宋_GB2312" w:eastAsia="仿宋_GB2312"/>
                <w:sz w:val="24"/>
                <w:color w:val="000000"/>
              </w:rPr>
              <w:t>拆除送风口、回风口及回风过滤网用吸尘器清除表面浮尘。</w:t>
            </w:r>
          </w:p>
          <w:p>
            <w:pPr>
              <w:pStyle w:val="null3"/>
              <w:ind w:right="180" w:firstLine="544"/>
              <w:jc w:val="both"/>
            </w:pPr>
            <w:r>
              <w:rPr>
                <w:rFonts w:ascii="仿宋_GB2312" w:hAnsi="仿宋_GB2312" w:cs="仿宋_GB2312" w:eastAsia="仿宋_GB2312"/>
                <w:sz w:val="24"/>
                <w:color w:val="000000"/>
              </w:rPr>
              <w:t>步骤2:翅片清洗</w:t>
            </w:r>
          </w:p>
          <w:p>
            <w:pPr>
              <w:pStyle w:val="null3"/>
              <w:ind w:right="180" w:firstLine="544"/>
              <w:jc w:val="both"/>
            </w:pPr>
            <w:r>
              <w:rPr>
                <w:rFonts w:ascii="仿宋_GB2312" w:hAnsi="仿宋_GB2312" w:cs="仿宋_GB2312" w:eastAsia="仿宋_GB2312"/>
                <w:sz w:val="24"/>
                <w:color w:val="000000"/>
              </w:rPr>
              <w:t>风机翅片清洗需要打开盘管机下盖板及侧盖板，陆续将 风机蜗壳拆除。</w:t>
            </w:r>
          </w:p>
          <w:p>
            <w:pPr>
              <w:pStyle w:val="null3"/>
              <w:ind w:right="180" w:firstLine="544"/>
              <w:jc w:val="both"/>
            </w:pPr>
            <w:r>
              <w:rPr>
                <w:rFonts w:ascii="仿宋_GB2312" w:hAnsi="仿宋_GB2312" w:cs="仿宋_GB2312" w:eastAsia="仿宋_GB2312"/>
                <w:sz w:val="24"/>
                <w:color w:val="000000"/>
              </w:rPr>
              <w:t>步骤3:风机清洗</w:t>
            </w:r>
          </w:p>
          <w:p>
            <w:pPr>
              <w:pStyle w:val="null3"/>
              <w:ind w:right="180" w:firstLine="544"/>
              <w:jc w:val="both"/>
            </w:pPr>
            <w:r>
              <w:rPr>
                <w:rFonts w:ascii="仿宋_GB2312" w:hAnsi="仿宋_GB2312" w:cs="仿宋_GB2312" w:eastAsia="仿宋_GB2312"/>
                <w:sz w:val="24"/>
                <w:color w:val="000000"/>
              </w:rPr>
              <w:t>将拆除的风机，用软毛刷清除叶轮积尘，清水冲洗，如遇顽固污渍可用清洗剂进行冲洗，擦拭后晾干。</w:t>
            </w:r>
          </w:p>
          <w:p>
            <w:pPr>
              <w:pStyle w:val="null3"/>
              <w:ind w:right="180" w:firstLine="544"/>
              <w:jc w:val="both"/>
            </w:pPr>
            <w:r>
              <w:rPr>
                <w:rFonts w:ascii="仿宋_GB2312" w:hAnsi="仿宋_GB2312" w:cs="仿宋_GB2312" w:eastAsia="仿宋_GB2312"/>
                <w:sz w:val="24"/>
                <w:color w:val="000000"/>
              </w:rPr>
              <w:t>步骤4:电机清洁</w:t>
            </w:r>
          </w:p>
          <w:p>
            <w:pPr>
              <w:pStyle w:val="null3"/>
              <w:ind w:right="180" w:firstLine="544"/>
              <w:jc w:val="both"/>
            </w:pPr>
            <w:r>
              <w:rPr>
                <w:rFonts w:ascii="仿宋_GB2312" w:hAnsi="仿宋_GB2312" w:cs="仿宋_GB2312" w:eastAsia="仿宋_GB2312"/>
                <w:sz w:val="24"/>
                <w:color w:val="000000"/>
              </w:rPr>
              <w:t>将风机蜗壳与电机分离后，对电机机体进行检查，如有问题立即告知业主现场监护人员。</w:t>
            </w:r>
          </w:p>
          <w:p>
            <w:pPr>
              <w:pStyle w:val="null3"/>
              <w:spacing w:before="240"/>
              <w:ind w:firstLine="564"/>
            </w:pPr>
            <w:r>
              <w:rPr>
                <w:rFonts w:ascii="仿宋_GB2312" w:hAnsi="仿宋_GB2312" w:cs="仿宋_GB2312" w:eastAsia="仿宋_GB2312"/>
                <w:sz w:val="24"/>
                <w:color w:val="000000"/>
              </w:rPr>
              <w:t>步骤5:箱体清洗</w:t>
            </w:r>
          </w:p>
          <w:p>
            <w:pPr>
              <w:pStyle w:val="null3"/>
              <w:spacing w:before="240"/>
              <w:ind w:firstLine="564"/>
            </w:pPr>
            <w:r>
              <w:rPr>
                <w:rFonts w:ascii="仿宋_GB2312" w:hAnsi="仿宋_GB2312" w:cs="仿宋_GB2312" w:eastAsia="仿宋_GB2312"/>
                <w:sz w:val="24"/>
                <w:color w:val="000000"/>
              </w:rPr>
              <w:t>风机盘管外壳箱体清洗，将吊顶内箱体附近及箱体上的杂物进行收集，再用吸尘器对箱体外壳进行清洁，最后用抹布擦拭。</w:t>
            </w:r>
          </w:p>
          <w:p>
            <w:pPr>
              <w:pStyle w:val="null3"/>
              <w:spacing w:before="240"/>
              <w:ind w:firstLine="564"/>
            </w:pPr>
            <w:r>
              <w:rPr>
                <w:rFonts w:ascii="仿宋_GB2312" w:hAnsi="仿宋_GB2312" w:cs="仿宋_GB2312" w:eastAsia="仿宋_GB2312"/>
                <w:sz w:val="24"/>
                <w:color w:val="000000"/>
              </w:rPr>
              <w:t>步骤6:现场恢复</w:t>
            </w:r>
          </w:p>
          <w:p>
            <w:pPr>
              <w:pStyle w:val="null3"/>
              <w:ind w:right="180" w:firstLine="544"/>
              <w:jc w:val="both"/>
            </w:pPr>
            <w:r>
              <w:rPr>
                <w:rFonts w:ascii="仿宋_GB2312" w:hAnsi="仿宋_GB2312" w:cs="仿宋_GB2312" w:eastAsia="仿宋_GB2312"/>
                <w:sz w:val="24"/>
                <w:color w:val="000000"/>
              </w:rPr>
              <w:t>将清洗后的风机、电机进行恢复安装后，将盘管机下盖板及侧盖板进行牢固，并将回风箱与盘管机体连接处保温进行恢复。</w:t>
            </w:r>
          </w:p>
          <w:p>
            <w:pPr>
              <w:pStyle w:val="null3"/>
              <w:spacing w:before="15"/>
            </w:pPr>
            <w:r>
              <w:rPr>
                <w:rFonts w:ascii="仿宋_GB2312" w:hAnsi="仿宋_GB2312" w:cs="仿宋_GB2312" w:eastAsia="仿宋_GB2312"/>
                <w:sz w:val="24"/>
                <w:color w:val="000000"/>
              </w:rPr>
              <w:t>2.组合式空调机组及新风机组</w:t>
            </w:r>
          </w:p>
          <w:p>
            <w:pPr>
              <w:pStyle w:val="null3"/>
              <w:ind w:right="180" w:firstLine="544"/>
              <w:jc w:val="both"/>
            </w:pPr>
            <w:r>
              <w:rPr>
                <w:rFonts w:ascii="仿宋_GB2312" w:hAnsi="仿宋_GB2312" w:cs="仿宋_GB2312" w:eastAsia="仿宋_GB2312"/>
                <w:sz w:val="24"/>
                <w:color w:val="000000"/>
              </w:rPr>
              <w:t>步骤1:分段清洗</w:t>
            </w:r>
          </w:p>
          <w:p>
            <w:pPr>
              <w:pStyle w:val="null3"/>
              <w:ind w:right="180" w:firstLine="544"/>
              <w:jc w:val="both"/>
            </w:pPr>
            <w:r>
              <w:rPr>
                <w:rFonts w:ascii="仿宋_GB2312" w:hAnsi="仿宋_GB2312" w:cs="仿宋_GB2312" w:eastAsia="仿宋_GB2312"/>
                <w:sz w:val="24"/>
                <w:color w:val="000000"/>
              </w:rPr>
              <w:t>过滤段：清洗过滤网，对过滤网进行拆除清洗。</w:t>
            </w:r>
          </w:p>
          <w:p>
            <w:pPr>
              <w:pStyle w:val="null3"/>
              <w:ind w:right="180" w:firstLine="544"/>
              <w:jc w:val="both"/>
            </w:pPr>
            <w:r>
              <w:rPr>
                <w:rFonts w:ascii="仿宋_GB2312" w:hAnsi="仿宋_GB2312" w:cs="仿宋_GB2312" w:eastAsia="仿宋_GB2312"/>
                <w:sz w:val="24"/>
                <w:color w:val="000000"/>
              </w:rPr>
              <w:t>表冷器/加热器段：高压水枪逆向冲洗翅片避免边形。</w:t>
            </w:r>
          </w:p>
          <w:p>
            <w:pPr>
              <w:pStyle w:val="null3"/>
              <w:ind w:right="180" w:firstLine="544"/>
              <w:jc w:val="both"/>
            </w:pPr>
            <w:r>
              <w:rPr>
                <w:rFonts w:ascii="仿宋_GB2312" w:hAnsi="仿宋_GB2312" w:cs="仿宋_GB2312" w:eastAsia="仿宋_GB2312"/>
                <w:sz w:val="24"/>
                <w:color w:val="000000"/>
              </w:rPr>
              <w:t>加湿段：清除水垢，用清洗剂喷洒浸泡后清水冲洗，并用抹布擦拭干净。</w:t>
            </w:r>
          </w:p>
          <w:p>
            <w:pPr>
              <w:pStyle w:val="null3"/>
              <w:ind w:right="180" w:firstLine="544"/>
              <w:jc w:val="both"/>
            </w:pPr>
            <w:r>
              <w:rPr>
                <w:rFonts w:ascii="仿宋_GB2312" w:hAnsi="仿宋_GB2312" w:cs="仿宋_GB2312" w:eastAsia="仿宋_GB2312"/>
                <w:sz w:val="24"/>
                <w:color w:val="000000"/>
              </w:rPr>
              <w:t>清洗产生的污水集中收集，排入地漏。</w:t>
            </w:r>
          </w:p>
          <w:p>
            <w:pPr>
              <w:pStyle w:val="null3"/>
              <w:ind w:right="180" w:firstLine="544"/>
              <w:jc w:val="both"/>
            </w:pPr>
            <w:r>
              <w:rPr>
                <w:rFonts w:ascii="仿宋_GB2312" w:hAnsi="仿宋_GB2312" w:cs="仿宋_GB2312" w:eastAsia="仿宋_GB2312"/>
                <w:sz w:val="24"/>
                <w:color w:val="000000"/>
              </w:rPr>
              <w:t>步骤2:内部消毒</w:t>
            </w:r>
          </w:p>
          <w:p>
            <w:pPr>
              <w:pStyle w:val="null3"/>
              <w:ind w:right="180" w:firstLine="544"/>
              <w:jc w:val="both"/>
            </w:pPr>
            <w:r>
              <w:rPr>
                <w:rFonts w:ascii="仿宋_GB2312" w:hAnsi="仿宋_GB2312" w:cs="仿宋_GB2312" w:eastAsia="仿宋_GB2312"/>
                <w:sz w:val="24"/>
                <w:color w:val="000000"/>
              </w:rPr>
              <w:t>机组内壁、挡水板等采用气溶胶喷雾消毒，静置15分钟后擦拭。</w:t>
            </w:r>
          </w:p>
          <w:p>
            <w:pPr>
              <w:pStyle w:val="null3"/>
              <w:ind w:right="180" w:firstLine="544"/>
              <w:jc w:val="both"/>
            </w:pPr>
            <w:r>
              <w:rPr>
                <w:rFonts w:ascii="仿宋_GB2312" w:hAnsi="仿宋_GB2312" w:cs="仿宋_GB2312" w:eastAsia="仿宋_GB2312"/>
                <w:sz w:val="24"/>
                <w:color w:val="000000"/>
              </w:rPr>
              <w:t>步骤3:机组箱体清洁</w:t>
            </w:r>
          </w:p>
          <w:p>
            <w:pPr>
              <w:pStyle w:val="null3"/>
              <w:ind w:right="180" w:firstLine="544"/>
              <w:jc w:val="both"/>
            </w:pPr>
            <w:r>
              <w:rPr>
                <w:rFonts w:ascii="仿宋_GB2312" w:hAnsi="仿宋_GB2312" w:cs="仿宋_GB2312" w:eastAsia="仿宋_GB2312"/>
                <w:sz w:val="24"/>
                <w:color w:val="000000"/>
              </w:rPr>
              <w:t>机组外部箱体采用湿抹布擦拭，清洁后无灰尘附着。</w:t>
            </w:r>
          </w:p>
          <w:p>
            <w:pPr>
              <w:pStyle w:val="null3"/>
              <w:spacing w:before="255"/>
            </w:pPr>
            <w:r>
              <w:rPr>
                <w:rFonts w:ascii="仿宋_GB2312" w:hAnsi="仿宋_GB2312" w:cs="仿宋_GB2312" w:eastAsia="仿宋_GB2312"/>
                <w:sz w:val="24"/>
                <w:color w:val="000000"/>
              </w:rPr>
              <w:t>3. 风管系统</w:t>
            </w:r>
          </w:p>
          <w:p>
            <w:pPr>
              <w:pStyle w:val="null3"/>
              <w:spacing w:before="210"/>
              <w:ind w:firstLine="496"/>
            </w:pPr>
            <w:r>
              <w:rPr>
                <w:rFonts w:ascii="仿宋_GB2312" w:hAnsi="仿宋_GB2312" w:cs="仿宋_GB2312" w:eastAsia="仿宋_GB2312"/>
                <w:sz w:val="24"/>
                <w:color w:val="000000"/>
              </w:rPr>
              <w:t>清洗前对风管系统的机组进行停机操作</w:t>
            </w:r>
          </w:p>
          <w:p>
            <w:pPr>
              <w:pStyle w:val="null3"/>
              <w:spacing w:before="210"/>
              <w:ind w:firstLine="492"/>
            </w:pPr>
            <w:r>
              <w:rPr>
                <w:rFonts w:ascii="仿宋_GB2312" w:hAnsi="仿宋_GB2312" w:cs="仿宋_GB2312" w:eastAsia="仿宋_GB2312"/>
                <w:sz w:val="24"/>
                <w:color w:val="000000"/>
              </w:rPr>
              <w:t>步骤1：对要清洗的风管进行确认，超出机器操作范围的</w:t>
            </w:r>
            <w:r>
              <w:rPr>
                <w:rFonts w:ascii="仿宋_GB2312" w:hAnsi="仿宋_GB2312" w:cs="仿宋_GB2312" w:eastAsia="仿宋_GB2312"/>
                <w:sz w:val="24"/>
                <w:color w:val="000000"/>
              </w:rPr>
              <w:t>风管进行分段挡板封堵，确认好清洗口及封堵口(原则是方</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便施工，尽量选择风管本身自带的送、回风口)。</w:t>
            </w:r>
          </w:p>
          <w:p>
            <w:pPr>
              <w:pStyle w:val="null3"/>
              <w:ind w:right="180" w:firstLine="544"/>
              <w:jc w:val="both"/>
            </w:pPr>
            <w:r>
              <w:rPr>
                <w:rFonts w:ascii="仿宋_GB2312" w:hAnsi="仿宋_GB2312" w:cs="仿宋_GB2312" w:eastAsia="仿宋_GB2312"/>
                <w:sz w:val="24"/>
                <w:color w:val="000000"/>
              </w:rPr>
              <w:t>步骤2：选好清洗口后对其余风口进行塑料无纺布封堵</w:t>
            </w:r>
            <w:r>
              <w:rPr>
                <w:rFonts w:ascii="仿宋_GB2312" w:hAnsi="仿宋_GB2312" w:cs="仿宋_GB2312" w:eastAsia="仿宋_GB2312"/>
                <w:sz w:val="24"/>
                <w:color w:val="000000"/>
              </w:rPr>
              <w:t>使风管内部呈密闭环境，采用软轴清洗机及高功率吸尘器从</w:t>
            </w:r>
            <w:r>
              <w:rPr>
                <w:rFonts w:ascii="仿宋_GB2312" w:hAnsi="仿宋_GB2312" w:cs="仿宋_GB2312" w:eastAsia="仿宋_GB2312"/>
                <w:sz w:val="24"/>
                <w:color w:val="000000"/>
              </w:rPr>
              <w:t>清洗口伸入进行清洗。</w:t>
            </w:r>
          </w:p>
          <w:p>
            <w:pPr>
              <w:pStyle w:val="null3"/>
              <w:ind w:right="180" w:firstLine="492"/>
            </w:pPr>
            <w:r>
              <w:rPr>
                <w:rFonts w:ascii="仿宋_GB2312" w:hAnsi="仿宋_GB2312" w:cs="仿宋_GB2312" w:eastAsia="仿宋_GB2312"/>
                <w:sz w:val="24"/>
                <w:color w:val="000000"/>
              </w:rPr>
              <w:t>步骤3：对特殊结构风管，可多次选取清洗口进行分段操</w:t>
            </w:r>
            <w:r>
              <w:rPr>
                <w:rFonts w:ascii="仿宋_GB2312" w:hAnsi="仿宋_GB2312" w:cs="仿宋_GB2312" w:eastAsia="仿宋_GB2312"/>
                <w:sz w:val="24"/>
                <w:color w:val="000000"/>
              </w:rPr>
              <w:t>作。</w:t>
            </w:r>
          </w:p>
          <w:p>
            <w:pPr>
              <w:pStyle w:val="null3"/>
              <w:spacing w:before="15"/>
              <w:ind w:right="180" w:firstLine="492"/>
              <w:jc w:val="both"/>
            </w:pPr>
            <w:r>
              <w:rPr>
                <w:rFonts w:ascii="仿宋_GB2312" w:hAnsi="仿宋_GB2312" w:cs="仿宋_GB2312" w:eastAsia="仿宋_GB2312"/>
                <w:sz w:val="24"/>
                <w:color w:val="000000"/>
              </w:rPr>
              <w:t>步骤4：清洗完成后将风口封堵拆除，依次使用气溶胶喷</w:t>
            </w:r>
            <w:r>
              <w:rPr>
                <w:rFonts w:ascii="仿宋_GB2312" w:hAnsi="仿宋_GB2312" w:cs="仿宋_GB2312" w:eastAsia="仿宋_GB2312"/>
                <w:sz w:val="24"/>
                <w:color w:val="000000"/>
              </w:rPr>
              <w:t>雾喷洒季铵盐表面消毒液(稀</w:t>
            </w:r>
            <w:r>
              <w:rPr>
                <w:rFonts w:ascii="仿宋_GB2312" w:hAnsi="仿宋_GB2312" w:cs="仿宋_GB2312" w:eastAsia="仿宋_GB2312"/>
                <w:sz w:val="24"/>
                <w:color w:val="000000"/>
              </w:rPr>
              <w:t>释比例1:200),直至气溶胶蔓延整个风管。</w:t>
            </w:r>
          </w:p>
          <w:p>
            <w:pPr>
              <w:pStyle w:val="null3"/>
              <w:spacing w:before="15"/>
              <w:ind w:right="180" w:firstLine="492"/>
              <w:jc w:val="both"/>
            </w:pPr>
            <w:r>
              <w:rPr>
                <w:rFonts w:ascii="仿宋_GB2312" w:hAnsi="仿宋_GB2312" w:cs="仿宋_GB2312" w:eastAsia="仿宋_GB2312"/>
                <w:sz w:val="24"/>
                <w:color w:val="000000"/>
              </w:rPr>
              <w:t>步骤5：将拆除风口进行清洗消毒，并恢复安装。</w:t>
            </w:r>
          </w:p>
          <w:p>
            <w:pPr>
              <w:pStyle w:val="null3"/>
              <w:spacing w:before="15"/>
              <w:ind w:right="180" w:firstLine="492"/>
              <w:jc w:val="both"/>
            </w:pPr>
            <w:r>
              <w:rPr>
                <w:rFonts w:ascii="仿宋_GB2312" w:hAnsi="仿宋_GB2312" w:cs="仿宋_GB2312" w:eastAsia="仿宋_GB2312"/>
                <w:sz w:val="24"/>
                <w:color w:val="000000"/>
              </w:rPr>
              <w:t>步骤6：清洗后3小时不得对风管系统机组进行开机操作消毒效果更佳。</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color w:val="000000"/>
              </w:rPr>
              <w:t>四、验收标准</w:t>
            </w:r>
          </w:p>
          <w:p>
            <w:pPr>
              <w:pStyle w:val="null3"/>
              <w:ind w:firstLine="480"/>
            </w:pPr>
            <w:r>
              <w:rPr>
                <w:rFonts w:ascii="仿宋_GB2312" w:hAnsi="仿宋_GB2312" w:cs="仿宋_GB2312" w:eastAsia="仿宋_GB2312"/>
                <w:sz w:val="24"/>
                <w:color w:val="000000"/>
              </w:rPr>
              <w:t>1.目视检查</w:t>
            </w:r>
          </w:p>
          <w:p>
            <w:pPr>
              <w:pStyle w:val="null3"/>
              <w:ind w:firstLine="480"/>
            </w:pPr>
            <w:r>
              <w:rPr>
                <w:rFonts w:ascii="仿宋_GB2312" w:hAnsi="仿宋_GB2312" w:cs="仿宋_GB2312" w:eastAsia="仿宋_GB2312"/>
                <w:sz w:val="24"/>
                <w:color w:val="000000"/>
              </w:rPr>
              <w:t>风机盘管送风口、回风口及回风过滤网无可见灰尘；翅片显现出原本金属光泽；风机及电机无灰尘附着；吊顶内盘管机箱体附近及箱体上无杂物，箱体外表面无灰尘附着。</w:t>
            </w:r>
          </w:p>
          <w:p>
            <w:pPr>
              <w:pStyle w:val="null3"/>
              <w:ind w:firstLine="480"/>
            </w:pPr>
            <w:r>
              <w:rPr>
                <w:rFonts w:ascii="仿宋_GB2312" w:hAnsi="仿宋_GB2312" w:cs="仿宋_GB2312" w:eastAsia="仿宋_GB2312"/>
                <w:sz w:val="24"/>
                <w:color w:val="000000"/>
              </w:rPr>
              <w:t>风管内壁无可见灰尘。</w:t>
            </w:r>
          </w:p>
          <w:p>
            <w:pPr>
              <w:pStyle w:val="null3"/>
              <w:ind w:firstLine="480"/>
            </w:pPr>
            <w:r>
              <w:rPr>
                <w:rFonts w:ascii="仿宋_GB2312" w:hAnsi="仿宋_GB2312" w:cs="仿宋_GB2312" w:eastAsia="仿宋_GB2312"/>
                <w:sz w:val="24"/>
                <w:color w:val="000000"/>
              </w:rPr>
              <w:t>组合式空调机组及新风机组内壁无灰尘及水渍；过滤网</w:t>
            </w:r>
            <w:r>
              <w:rPr>
                <w:rFonts w:ascii="仿宋_GB2312" w:hAnsi="仿宋_GB2312" w:cs="仿宋_GB2312" w:eastAsia="仿宋_GB2312"/>
                <w:sz w:val="24"/>
                <w:color w:val="000000"/>
              </w:rPr>
              <w:t>无灰尘附着；接水盘干净无污物。</w:t>
            </w:r>
          </w:p>
          <w:p>
            <w:pPr>
              <w:pStyle w:val="null3"/>
              <w:ind w:firstLine="480"/>
            </w:pPr>
            <w:r>
              <w:rPr>
                <w:rFonts w:ascii="仿宋_GB2312" w:hAnsi="仿宋_GB2312" w:cs="仿宋_GB2312" w:eastAsia="仿宋_GB2312"/>
                <w:sz w:val="24"/>
                <w:color w:val="000000"/>
              </w:rPr>
              <w:t>2.卫生检测</w:t>
            </w:r>
          </w:p>
          <w:p>
            <w:pPr>
              <w:pStyle w:val="null3"/>
              <w:ind w:firstLine="480"/>
            </w:pPr>
            <w:r>
              <w:rPr>
                <w:rFonts w:ascii="仿宋_GB2312" w:hAnsi="仿宋_GB2312" w:cs="仿宋_GB2312" w:eastAsia="仿宋_GB2312"/>
                <w:sz w:val="24"/>
                <w:color w:val="000000"/>
              </w:rPr>
              <w:t>邀请有资质的第三方检测机构对完成清洗消毒的末端</w:t>
            </w:r>
            <w:r>
              <w:rPr>
                <w:rFonts w:ascii="仿宋_GB2312" w:hAnsi="仿宋_GB2312" w:cs="仿宋_GB2312" w:eastAsia="仿宋_GB2312"/>
                <w:sz w:val="24"/>
                <w:color w:val="000000"/>
              </w:rPr>
              <w:t>风机盘管送风口及回风口进行抽样检测，结果须符合如下标</w:t>
            </w:r>
            <w:r>
              <w:rPr>
                <w:rFonts w:ascii="仿宋_GB2312" w:hAnsi="仿宋_GB2312" w:cs="仿宋_GB2312" w:eastAsia="仿宋_GB2312"/>
                <w:sz w:val="24"/>
                <w:color w:val="000000"/>
              </w:rPr>
              <w:t>准</w:t>
            </w:r>
            <w:r>
              <w:rPr>
                <w:rFonts w:ascii="仿宋_GB2312" w:hAnsi="仿宋_GB2312" w:cs="仿宋_GB2312" w:eastAsia="仿宋_GB2312"/>
                <w:sz w:val="24"/>
                <w:color w:val="000000"/>
              </w:rPr>
              <w:t>(WS10013-2023)《 公共场所集中空调通风系统卫生规范》</w:t>
            </w:r>
          </w:p>
          <w:p>
            <w:pPr>
              <w:pStyle w:val="null3"/>
              <w:ind w:firstLine="480"/>
            </w:pPr>
            <w:r>
              <w:rPr>
                <w:rFonts w:ascii="仿宋_GB2312" w:hAnsi="仿宋_GB2312" w:cs="仿宋_GB2312" w:eastAsia="仿宋_GB2312"/>
                <w:sz w:val="24"/>
                <w:color w:val="000000"/>
              </w:rPr>
              <w:t>送风中：</w:t>
            </w:r>
          </w:p>
          <w:p>
            <w:pPr>
              <w:pStyle w:val="null3"/>
              <w:ind w:firstLine="480"/>
            </w:pPr>
            <w:r>
              <w:rPr>
                <w:rFonts w:ascii="仿宋_GB2312" w:hAnsi="仿宋_GB2312" w:cs="仿宋_GB2312" w:eastAsia="仿宋_GB2312"/>
                <w:sz w:val="24"/>
                <w:color w:val="000000"/>
              </w:rPr>
              <w:t>pm10≤0.10mg/m²</w:t>
            </w:r>
          </w:p>
          <w:p>
            <w:pPr>
              <w:pStyle w:val="null3"/>
              <w:ind w:firstLine="480"/>
            </w:pPr>
            <w:r>
              <w:rPr>
                <w:rFonts w:ascii="仿宋_GB2312" w:hAnsi="仿宋_GB2312" w:cs="仿宋_GB2312" w:eastAsia="仿宋_GB2312"/>
                <w:sz w:val="24"/>
                <w:color w:val="000000"/>
              </w:rPr>
              <w:t>细菌总数</w:t>
            </w:r>
            <w:r>
              <w:rPr>
                <w:rFonts w:ascii="仿宋_GB2312" w:hAnsi="仿宋_GB2312" w:cs="仿宋_GB2312" w:eastAsia="仿宋_GB2312"/>
                <w:sz w:val="24"/>
                <w:color w:val="000000"/>
              </w:rPr>
              <w:t>≤500 CFU/m 真菌总数≤500 CFU/m²</w:t>
            </w:r>
          </w:p>
          <w:p>
            <w:pPr>
              <w:pStyle w:val="null3"/>
              <w:ind w:firstLine="480"/>
            </w:pPr>
            <w:r>
              <w:rPr>
                <w:rFonts w:ascii="仿宋_GB2312" w:hAnsi="仿宋_GB2312" w:cs="仿宋_GB2312" w:eastAsia="仿宋_GB2312"/>
                <w:sz w:val="24"/>
                <w:color w:val="000000"/>
              </w:rPr>
              <w:t>β</w:t>
            </w:r>
            <w:r>
              <w:rPr>
                <w:rFonts w:ascii="仿宋_GB2312" w:hAnsi="仿宋_GB2312" w:cs="仿宋_GB2312" w:eastAsia="仿宋_GB2312"/>
                <w:sz w:val="24"/>
                <w:color w:val="000000"/>
              </w:rPr>
              <w:t>溶血链球菌不得检出</w:t>
            </w:r>
          </w:p>
          <w:p>
            <w:pPr>
              <w:pStyle w:val="null3"/>
              <w:ind w:firstLine="480"/>
            </w:pPr>
            <w:r>
              <w:rPr>
                <w:rFonts w:ascii="仿宋_GB2312" w:hAnsi="仿宋_GB2312" w:cs="仿宋_GB2312" w:eastAsia="仿宋_GB2312"/>
                <w:sz w:val="24"/>
                <w:color w:val="000000"/>
              </w:rPr>
              <w:t>嗜肺军团菌不得检出</w:t>
            </w:r>
            <w:r>
              <w:rPr>
                <w:rFonts w:ascii="仿宋_GB2312" w:hAnsi="仿宋_GB2312" w:cs="仿宋_GB2312" w:eastAsia="仿宋_GB2312"/>
                <w:sz w:val="24"/>
                <w:color w:val="000000"/>
              </w:rPr>
              <w:t>(非常规要求指标，必要时检测)风 管内表面(公共区风管、末端风机盘管送、回风管):积尘量 ≤20mg/m²</w:t>
            </w:r>
          </w:p>
          <w:p>
            <w:pPr>
              <w:pStyle w:val="null3"/>
              <w:ind w:firstLine="480"/>
            </w:pPr>
            <w:r>
              <w:rPr>
                <w:rFonts w:ascii="仿宋_GB2312" w:hAnsi="仿宋_GB2312" w:cs="仿宋_GB2312" w:eastAsia="仿宋_GB2312"/>
                <w:sz w:val="24"/>
                <w:color w:val="000000"/>
              </w:rPr>
              <w:t>细菌总数</w:t>
            </w:r>
            <w:r>
              <w:rPr>
                <w:rFonts w:ascii="仿宋_GB2312" w:hAnsi="仿宋_GB2312" w:cs="仿宋_GB2312" w:eastAsia="仿宋_GB2312"/>
                <w:sz w:val="24"/>
                <w:color w:val="000000"/>
              </w:rPr>
              <w:t>≤100 CFU/m  真菌总数≤100 CFU/m m²</w:t>
            </w:r>
          </w:p>
          <w:p>
            <w:pPr>
              <w:pStyle w:val="null3"/>
              <w:ind w:firstLine="480"/>
            </w:pPr>
            <w:r>
              <w:rPr>
                <w:rFonts w:ascii="仿宋_GB2312" w:hAnsi="仿宋_GB2312" w:cs="仿宋_GB2312" w:eastAsia="仿宋_GB2312"/>
                <w:sz w:val="24"/>
                <w:color w:val="000000"/>
              </w:rPr>
              <w:t>3.运行测试</w:t>
            </w:r>
          </w:p>
          <w:p>
            <w:pPr>
              <w:pStyle w:val="null3"/>
              <w:ind w:firstLine="480"/>
            </w:pPr>
            <w:r>
              <w:rPr>
                <w:rFonts w:ascii="仿宋_GB2312" w:hAnsi="仿宋_GB2312" w:cs="仿宋_GB2312" w:eastAsia="仿宋_GB2312"/>
                <w:sz w:val="24"/>
                <w:color w:val="000000"/>
              </w:rPr>
              <w:t>清洗后设备运行噪音、风量符合初始参数。</w:t>
            </w:r>
          </w:p>
          <w:p>
            <w:pPr>
              <w:pStyle w:val="null3"/>
              <w:ind w:firstLine="482"/>
            </w:pPr>
            <w:r>
              <w:rPr>
                <w:rFonts w:ascii="仿宋_GB2312" w:hAnsi="仿宋_GB2312" w:cs="仿宋_GB2312" w:eastAsia="仿宋_GB2312"/>
                <w:sz w:val="24"/>
                <w:b/>
                <w:color w:val="000000"/>
              </w:rPr>
              <w:t>安全注意事项</w:t>
            </w:r>
          </w:p>
          <w:p>
            <w:pPr>
              <w:pStyle w:val="null3"/>
              <w:ind w:firstLine="480"/>
            </w:pPr>
            <w:r>
              <w:rPr>
                <w:rFonts w:ascii="仿宋_GB2312" w:hAnsi="仿宋_GB2312" w:cs="仿宋_GB2312" w:eastAsia="仿宋_GB2312"/>
                <w:sz w:val="24"/>
                <w:color w:val="000000"/>
              </w:rPr>
              <w:t>1.高空作业需佩戴安全带，专人扶梯，超高区域使用稳 固脚手架。</w:t>
            </w:r>
          </w:p>
          <w:p>
            <w:pPr>
              <w:pStyle w:val="null3"/>
              <w:ind w:firstLine="480"/>
            </w:pPr>
            <w:r>
              <w:rPr>
                <w:rFonts w:ascii="仿宋_GB2312" w:hAnsi="仿宋_GB2312" w:cs="仿宋_GB2312" w:eastAsia="仿宋_GB2312"/>
                <w:sz w:val="24"/>
                <w:color w:val="000000"/>
              </w:rPr>
              <w:t>2.清洗剂、消毒剂配置时需通风，避免接触皮肤。</w:t>
            </w:r>
          </w:p>
          <w:p>
            <w:pPr>
              <w:pStyle w:val="null3"/>
              <w:ind w:firstLine="480"/>
            </w:pPr>
            <w:r>
              <w:rPr>
                <w:rFonts w:ascii="仿宋_GB2312" w:hAnsi="仿宋_GB2312" w:cs="仿宋_GB2312" w:eastAsia="仿宋_GB2312"/>
                <w:sz w:val="24"/>
                <w:color w:val="000000"/>
              </w:rPr>
              <w:t>3.施工过程中对现场吊顶先观察，没把握及时与业主现场监护人沟通，不冒险不冒进，施工后工完料尽场地清。</w:t>
            </w:r>
          </w:p>
          <w:p>
            <w:pPr>
              <w:pStyle w:val="null3"/>
              <w:ind w:firstLine="480"/>
            </w:pPr>
            <w:r>
              <w:rPr>
                <w:rFonts w:ascii="仿宋_GB2312" w:hAnsi="仿宋_GB2312" w:cs="仿宋_GB2312" w:eastAsia="仿宋_GB2312"/>
                <w:sz w:val="24"/>
                <w:color w:val="000000"/>
              </w:rPr>
              <w:t>施工记录</w:t>
            </w:r>
          </w:p>
          <w:p>
            <w:pPr>
              <w:pStyle w:val="null3"/>
              <w:ind w:firstLine="480"/>
            </w:pPr>
            <w:r>
              <w:rPr>
                <w:rFonts w:ascii="仿宋_GB2312" w:hAnsi="仿宋_GB2312" w:cs="仿宋_GB2312" w:eastAsia="仿宋_GB2312"/>
                <w:sz w:val="24"/>
                <w:color w:val="000000"/>
              </w:rPr>
              <w:t>记录表：填写清洗部位、消毒剂浓度、施工时间及负责人。</w:t>
            </w:r>
          </w:p>
          <w:p>
            <w:pPr>
              <w:pStyle w:val="null3"/>
              <w:ind w:firstLine="480"/>
            </w:pPr>
            <w:r>
              <w:rPr>
                <w:rFonts w:ascii="仿宋_GB2312" w:hAnsi="仿宋_GB2312" w:cs="仿宋_GB2312" w:eastAsia="仿宋_GB2312"/>
                <w:sz w:val="24"/>
                <w:color w:val="000000"/>
              </w:rPr>
              <w:t>过程资料：对相应工程部位留存清洗前后对比照片、施工过程照片。</w:t>
            </w:r>
          </w:p>
          <w:p>
            <w:pPr>
              <w:pStyle w:val="null3"/>
              <w:ind w:firstLine="480"/>
            </w:pPr>
            <w:r>
              <w:rPr>
                <w:rFonts w:ascii="仿宋_GB2312" w:hAnsi="仿宋_GB2312" w:cs="仿宋_GB2312" w:eastAsia="仿宋_GB2312"/>
                <w:sz w:val="24"/>
                <w:color w:val="000000"/>
              </w:rPr>
              <w:t>卫生检测报告：符合资质的第三方检测机构出具的符合国家标准的检测报告。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合同签订后，采购人向成交供应商支付合同总价款的50%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项目验收完成并确认合格后，采购人向成交供应商支付剩余款项。成交供应商应当在接受采购人付款前开具等额发票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1、请成交供应商在领取成交通知书时，递交响应文件一正一副，2份U盘电子版（word 、PDF签章扫描版）（纸质文件与线上评审电子文件保持一致）；2、本项目专门面向中小企业。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须提供有效合格的具有统一社会信用代码的营业执照，其他组织经营的须提供合法凭证，自然人提供身份证明文件；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提供2024年度经审计的财务会计报告；成立时间至提交投标文件截止时间不足一年的可提供成立后任意时段的资产负债表或投标截止时间前三个月内银行出具的资信证明文件或信用担保机构出具的投标担保函；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响应文件封面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响应文件中的一次报价，只能有一个有效报价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应满足竞争性磋商文件中要求的服务期</w:t>
            </w:r>
          </w:p>
        </w:tc>
        <w:tc>
          <w:tcPr>
            <w:tcW w:type="dxa" w:w="1661"/>
          </w:tcPr>
          <w:p>
            <w:pPr>
              <w:pStyle w:val="null3"/>
            </w:pPr>
            <w:r>
              <w:rPr>
                <w:rFonts w:ascii="仿宋_GB2312" w:hAnsi="仿宋_GB2312" w:cs="仿宋_GB2312" w:eastAsia="仿宋_GB2312"/>
              </w:rPr>
              <w:t>开标一览表.docx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开标一览表.docx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应满足竞争性磋商文件中的付款方式</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供应商提供详细清洗实施方案，包括但不限于①对本项目整体实施规划概述 ②准备工作 ③保护工作 ④清洗步骤 ⑤进度控制等。 本项总分30分，每项最高分6分，缺项不得分。 二、评审标准 1、完善性:方案必须全面，对评审内容中的各项要求有详细阐述；2、可实施性切合本项目实际情况，提出步骤清晰、合理的方案3、针对性:方案能够紧扣项目实际情况，内容科学合理。 每有一项评审内容存在缺陷，扣(0-6)分，扣完为止。说明:缺陷是指内容没有结合项目实际需求、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1、项目负责人（10分） 1.1项目负责人专业，具有电气、暖通、空调清洗维修方面的资格证书，具备其一，并提供本单位近三个月内的显示本人名字的社保证明材料，齐全有效得3分，否则得0分； 1.2项目负责人经验，具有中央空调清洗、维保三年以上工作经验的，以2023年以前的业绩合同中约定的项目负责人为准，并提供甲方好评证明材料。齐全有效得3分，否则得0分。 1.3项目负责人具有高空清洗、维保工作经验的，提供业绩合同约定的覆盖本项工作内容的相关证明资料及高空作业证件，得4分，未提供不得分。 2、项目组其他人员配备（10分） 2.1安全技术负责人1名（提供相关资格证书），2分。 2.2清洗消毒人员（提供相关资格证书：电工、焊工、高空作业，具备其一即可），4人以下得2分；5人至9人得5分；10人以上得8分。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维修清洗设备的配备</w:t>
            </w:r>
          </w:p>
        </w:tc>
        <w:tc>
          <w:tcPr>
            <w:tcW w:type="dxa" w:w="2492"/>
          </w:tcPr>
          <w:p>
            <w:pPr>
              <w:pStyle w:val="null3"/>
            </w:pPr>
            <w:r>
              <w:rPr>
                <w:rFonts w:ascii="仿宋_GB2312" w:hAnsi="仿宋_GB2312" w:cs="仿宋_GB2312" w:eastAsia="仿宋_GB2312"/>
              </w:rPr>
              <w:t>提供详细的维修清洗设备清单，包括但限于维修清洗设备照片、购买发票等证明材料。 维修清洗设备种类齐全、附对应设备的照片、附对应设备的发票，5分； 存在缺陷扣0-5分，缺陷是指：维修清洗设备种类基本齐全，满足本项目基本需求、照片、发票不齐全。</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根据项目所在地实际情况，建章立制，提供相关管理制度，根据制度完整性、可行性、合理性进行赋分。 二、评审标准 1、完善性:制度必须全面，对评审内容中的各项要求有详细阐述；2、可实施性切合本项目实际情况，提出步骤清晰、合理的方案3、针对性:方案能够紧扣项目实际情况，内容科学合理。 管理制度全部满足评审标准得5分，存在缺陷，扣(0-5)分，扣完为止。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本项目后期配合方案</w:t>
            </w:r>
          </w:p>
        </w:tc>
        <w:tc>
          <w:tcPr>
            <w:tcW w:type="dxa" w:w="2492"/>
          </w:tcPr>
          <w:p>
            <w:pPr>
              <w:pStyle w:val="null3"/>
            </w:pPr>
            <w:r>
              <w:rPr>
                <w:rFonts w:ascii="仿宋_GB2312" w:hAnsi="仿宋_GB2312" w:cs="仿宋_GB2312" w:eastAsia="仿宋_GB2312"/>
              </w:rPr>
              <w:t>一、评审内容 针对本项目后期配合服务提供具体可行的措施和方案。 二、评审标准 1、完善性:方案必须全面，对评审内容中的各项要求有详细阐述；2、可实施性切合本项目实际情况，提出步骤清晰、合理的方案3、针对性:方案能够紧扣项目实际情况，内容科学合理。 满足评审标准得5分，每有一个评审内容缺项扣（0-5）分，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供应商应提供对①维修清洗消毒中②项目实施完成后的突发情形，有相应的应对方案。 本项总分10分，每项最高分5分，缺项不得分。 二、评审标准 1、完善性:方案必须全面，对评审内容中的各项要求有详细阐述；2、可实施性切合本项目实际情况，提出步骤清晰、合理的方案3、针对性:方案能够紧扣项目实际情况，内容科学合理。 每有一项评审内容存在缺陷，扣(0-5)分，扣完为止。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质量保障承诺</w:t>
            </w:r>
          </w:p>
        </w:tc>
        <w:tc>
          <w:tcPr>
            <w:tcW w:type="dxa" w:w="2492"/>
          </w:tcPr>
          <w:p>
            <w:pPr>
              <w:pStyle w:val="null3"/>
            </w:pPr>
            <w:r>
              <w:rPr>
                <w:rFonts w:ascii="仿宋_GB2312" w:hAnsi="仿宋_GB2312" w:cs="仿宋_GB2312" w:eastAsia="仿宋_GB2312"/>
              </w:rPr>
              <w:t>一、评审内容 供应商针对本项目应建立完善的质量保障承诺。 二、评审标准 1、完善性:承诺必须全面，对评审内容中的各项要求有详细阐述；2、可实施性切合本项目实际情况，提出步骤清晰、合理的方案3、针对性:方案能够紧扣项目实际情况，内容科学合理。 评审内容存在缺陷，扣(0-5）分，扣完为止。缺陷是指内容没有结合项目实际需求、虽有内容但不完善、内容表述前后不一致、套用其他项目方案或与项目需求不匹配及其他不利于项目实施的等任意一种情形。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提供供应商2022年8月1日至今(以合同签订日期为准)类似项目业绩以及对应项目结算期间任意一份发票，每份得2分，满分10分（提供加盖公章的完整的合同复印件，落款没有签订时间的，不得分。）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价格分统一采用低价优先法计算，即满足竞争性磋商文件要求且磋商价格最低的磋商报价为磋商基准价，其价格分为满分。其他供应商的价格分统一按照下列公式计算： 磋商报价得分=(磋商基准价／磋商报价)×10 计算分数时四舍五入取小数点后两位 专门面向中小企业采购的项目或者采购包，不再执行价格评审优惠的扶持政策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详见附件：投标函.docx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