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10A31">
      <w:pPr>
        <w:jc w:val="center"/>
        <w:rPr>
          <w:rStyle w:val="5"/>
          <w:rFonts w:hint="eastAsia"/>
          <w:lang w:eastAsia="zh-CN"/>
        </w:rPr>
      </w:pPr>
      <w:bookmarkStart w:id="0" w:name="_GoBack"/>
      <w:bookmarkEnd w:id="0"/>
      <w:r>
        <w:rPr>
          <w:rStyle w:val="5"/>
          <w:rFonts w:hint="eastAsia"/>
          <w:lang w:eastAsia="zh-CN"/>
        </w:rPr>
        <w:t>服务方案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6BC370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A07F0A"/>
    <w:rsid w:val="35520AB6"/>
    <w:rsid w:val="4285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2025-07-28T03:07:46Z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C210C99019254884A141F4C2A2A2075F_12</vt:lpwstr>
  </property>
</Properties>
</file>