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91427">
      <w:pPr>
        <w:pStyle w:val="3"/>
        <w:adjustRightInd w:val="0"/>
        <w:spacing w:line="400" w:lineRule="exact"/>
        <w:textAlignment w:val="baseline"/>
        <w:rPr>
          <w:rFonts w:hint="eastAsia" w:ascii="仿宋" w:hAnsi="仿宋" w:eastAsia="仿宋" w:cs="仿宋"/>
        </w:rPr>
      </w:pPr>
      <w:bookmarkStart w:id="0" w:name="_Toc5273"/>
      <w:r>
        <w:rPr>
          <w:rFonts w:hint="eastAsia" w:ascii="仿宋" w:hAnsi="仿宋" w:eastAsia="仿宋" w:cs="仿宋"/>
        </w:rPr>
        <w:t>附件</w:t>
      </w:r>
      <w:r>
        <w:rPr>
          <w:rFonts w:hint="eastAsia" w:ascii="仿宋" w:hAnsi="仿宋" w:eastAsia="仿宋" w:cs="仿宋"/>
          <w:lang w:val="en-US" w:eastAsia="zh-CN"/>
        </w:rPr>
        <w:t>6</w:t>
      </w:r>
      <w:r>
        <w:rPr>
          <w:rFonts w:hint="eastAsia" w:ascii="仿宋" w:hAnsi="仿宋" w:eastAsia="仿宋" w:cs="仿宋"/>
        </w:rPr>
        <w:t xml:space="preserve"> 供应商资格证明文件及其他</w:t>
      </w:r>
      <w:bookmarkEnd w:id="0"/>
    </w:p>
    <w:p w14:paraId="107675EE">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3"/>
        <w:rPr>
          <w:rFonts w:hint="eastAsia" w:ascii="仿宋" w:hAnsi="仿宋" w:eastAsia="仿宋" w:cs="仿宋"/>
          <w:b/>
          <w:bCs w:val="0"/>
          <w:sz w:val="24"/>
        </w:rPr>
      </w:pPr>
      <w:r>
        <w:rPr>
          <w:rFonts w:hint="eastAsia" w:ascii="仿宋" w:hAnsi="仿宋" w:eastAsia="仿宋" w:cs="仿宋"/>
          <w:b/>
          <w:bCs w:val="0"/>
          <w:sz w:val="24"/>
          <w:lang w:val="en-US" w:eastAsia="zh-CN"/>
        </w:rPr>
        <w:t>附件6-1 具有独立承担民事责任的能力（企业法人应提供统一社会信用代码的营业执照；法人或其他组织磋商的，提供有效的营业执照或事业单位法人证书；其他组织应提供合法证明文件）</w:t>
      </w:r>
      <w:r>
        <w:rPr>
          <w:rFonts w:hint="eastAsia" w:ascii="仿宋" w:hAnsi="仿宋" w:eastAsia="仿宋" w:cs="仿宋"/>
          <w:b/>
          <w:bCs w:val="0"/>
          <w:sz w:val="24"/>
        </w:rPr>
        <w:t>；</w:t>
      </w:r>
    </w:p>
    <w:p w14:paraId="6998FE55">
      <w:pPr>
        <w:spacing w:line="360" w:lineRule="auto"/>
        <w:rPr>
          <w:rFonts w:hint="eastAsia" w:ascii="仿宋" w:hAnsi="仿宋" w:eastAsia="仿宋" w:cs="仿宋"/>
          <w:sz w:val="24"/>
        </w:rPr>
      </w:pPr>
    </w:p>
    <w:p w14:paraId="746579F8">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70F29450">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1、如</w:t>
      </w:r>
      <w:r>
        <w:rPr>
          <w:rFonts w:hint="eastAsia" w:ascii="仿宋" w:hAnsi="仿宋" w:eastAsia="仿宋" w:cs="仿宋"/>
          <w:sz w:val="24"/>
        </w:rPr>
        <w:t>供应商</w:t>
      </w:r>
      <w:r>
        <w:rPr>
          <w:rFonts w:hint="eastAsia" w:ascii="仿宋" w:hAnsi="仿宋" w:eastAsia="仿宋" w:cs="仿宋"/>
          <w:sz w:val="24"/>
          <w:szCs w:val="24"/>
        </w:rPr>
        <w:t>是企业（包括合伙企业），应提供在工商部门注册的有效“营业执照”；</w:t>
      </w:r>
    </w:p>
    <w:p w14:paraId="662BC206">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2、如</w:t>
      </w:r>
      <w:r>
        <w:rPr>
          <w:rFonts w:hint="eastAsia" w:ascii="仿宋" w:hAnsi="仿宋" w:eastAsia="仿宋" w:cs="仿宋"/>
          <w:sz w:val="24"/>
        </w:rPr>
        <w:t>供应商</w:t>
      </w:r>
      <w:r>
        <w:rPr>
          <w:rFonts w:hint="eastAsia" w:ascii="仿宋" w:hAnsi="仿宋" w:eastAsia="仿宋" w:cs="仿宋"/>
          <w:sz w:val="24"/>
          <w:szCs w:val="24"/>
        </w:rPr>
        <w:t>是事业单位，应提供有效的“事业单位法人证书”；</w:t>
      </w:r>
    </w:p>
    <w:p w14:paraId="03E1E5EF">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3、如</w:t>
      </w:r>
      <w:r>
        <w:rPr>
          <w:rFonts w:hint="eastAsia" w:ascii="仿宋" w:hAnsi="仿宋" w:eastAsia="仿宋" w:cs="仿宋"/>
          <w:sz w:val="24"/>
        </w:rPr>
        <w:t>供应商</w:t>
      </w:r>
      <w:r>
        <w:rPr>
          <w:rFonts w:hint="eastAsia" w:ascii="仿宋" w:hAnsi="仿宋" w:eastAsia="仿宋" w:cs="仿宋"/>
          <w:sz w:val="24"/>
          <w:szCs w:val="24"/>
        </w:rPr>
        <w:t>是为企业专业服务机构的，应提供执业许可证等证明文件；</w:t>
      </w:r>
    </w:p>
    <w:p w14:paraId="4A1011B4">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4、如</w:t>
      </w:r>
      <w:r>
        <w:rPr>
          <w:rFonts w:hint="eastAsia" w:ascii="仿宋" w:hAnsi="仿宋" w:eastAsia="仿宋" w:cs="仿宋"/>
          <w:sz w:val="24"/>
        </w:rPr>
        <w:t>供应商</w:t>
      </w:r>
      <w:r>
        <w:rPr>
          <w:rFonts w:hint="eastAsia" w:ascii="仿宋" w:hAnsi="仿宋" w:eastAsia="仿宋" w:cs="仿宋"/>
          <w:sz w:val="24"/>
          <w:szCs w:val="24"/>
        </w:rPr>
        <w:t>是个体工商户，应提供有效的“个体工商户营业执照”；</w:t>
      </w:r>
    </w:p>
    <w:p w14:paraId="73B2434B">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5、如</w:t>
      </w:r>
      <w:r>
        <w:rPr>
          <w:rFonts w:hint="eastAsia" w:ascii="仿宋" w:hAnsi="仿宋" w:eastAsia="仿宋" w:cs="仿宋"/>
          <w:sz w:val="24"/>
        </w:rPr>
        <w:t>供应商</w:t>
      </w:r>
      <w:r>
        <w:rPr>
          <w:rFonts w:hint="eastAsia" w:ascii="仿宋" w:hAnsi="仿宋" w:eastAsia="仿宋" w:cs="仿宋"/>
          <w:sz w:val="24"/>
          <w:szCs w:val="24"/>
        </w:rPr>
        <w:t>为自然人，应提供有效的自然人身份证明。</w:t>
      </w:r>
    </w:p>
    <w:p w14:paraId="71B625C2">
      <w:pPr>
        <w:pStyle w:val="4"/>
        <w:tabs>
          <w:tab w:val="left" w:pos="5580"/>
        </w:tabs>
        <w:spacing w:before="120" w:line="360" w:lineRule="auto"/>
        <w:ind w:firstLine="354" w:firstLineChars="147"/>
        <w:rPr>
          <w:rFonts w:hint="eastAsia" w:ascii="仿宋" w:hAnsi="仿宋" w:eastAsia="仿宋" w:cs="仿宋"/>
          <w:b/>
          <w:sz w:val="24"/>
          <w:szCs w:val="24"/>
        </w:rPr>
      </w:pPr>
    </w:p>
    <w:p w14:paraId="7852AF83">
      <w:pPr>
        <w:tabs>
          <w:tab w:val="left" w:pos="5580"/>
        </w:tabs>
        <w:spacing w:before="120" w:line="360" w:lineRule="auto"/>
        <w:rPr>
          <w:rFonts w:hint="eastAsia" w:ascii="仿宋" w:hAnsi="仿宋" w:eastAsia="仿宋" w:cs="仿宋"/>
          <w:sz w:val="24"/>
        </w:rPr>
      </w:pPr>
    </w:p>
    <w:p w14:paraId="530F4207">
      <w:pPr>
        <w:pStyle w:val="2"/>
        <w:rPr>
          <w:rFonts w:hint="eastAsia" w:ascii="仿宋" w:hAnsi="仿宋" w:eastAsia="仿宋" w:cs="仿宋"/>
          <w:sz w:val="24"/>
        </w:rPr>
      </w:pPr>
    </w:p>
    <w:p w14:paraId="7D23DF75">
      <w:pPr>
        <w:pStyle w:val="2"/>
        <w:rPr>
          <w:rFonts w:hint="eastAsia" w:ascii="仿宋" w:hAnsi="仿宋" w:eastAsia="仿宋" w:cs="仿宋"/>
          <w:sz w:val="24"/>
        </w:rPr>
      </w:pPr>
    </w:p>
    <w:p w14:paraId="1FC63770">
      <w:pPr>
        <w:pStyle w:val="2"/>
        <w:rPr>
          <w:rFonts w:hint="eastAsia" w:ascii="仿宋" w:hAnsi="仿宋" w:eastAsia="仿宋" w:cs="仿宋"/>
          <w:sz w:val="24"/>
        </w:rPr>
      </w:pPr>
    </w:p>
    <w:p w14:paraId="55B43D76">
      <w:pPr>
        <w:pStyle w:val="2"/>
        <w:rPr>
          <w:rFonts w:hint="eastAsia" w:ascii="仿宋" w:hAnsi="仿宋" w:eastAsia="仿宋" w:cs="仿宋"/>
          <w:sz w:val="24"/>
        </w:rPr>
      </w:pPr>
    </w:p>
    <w:p w14:paraId="167671A8">
      <w:pPr>
        <w:pStyle w:val="2"/>
        <w:rPr>
          <w:rFonts w:hint="eastAsia" w:ascii="仿宋" w:hAnsi="仿宋" w:eastAsia="仿宋" w:cs="仿宋"/>
          <w:sz w:val="24"/>
        </w:rPr>
      </w:pPr>
    </w:p>
    <w:p w14:paraId="0F743DBC">
      <w:pPr>
        <w:pStyle w:val="2"/>
        <w:rPr>
          <w:rFonts w:hint="eastAsia" w:ascii="仿宋" w:hAnsi="仿宋" w:eastAsia="仿宋" w:cs="仿宋"/>
          <w:sz w:val="24"/>
        </w:rPr>
      </w:pPr>
    </w:p>
    <w:p w14:paraId="356C545A">
      <w:pPr>
        <w:pStyle w:val="2"/>
        <w:rPr>
          <w:rFonts w:hint="eastAsia" w:ascii="仿宋" w:hAnsi="仿宋" w:eastAsia="仿宋" w:cs="仿宋"/>
          <w:sz w:val="24"/>
        </w:rPr>
      </w:pPr>
    </w:p>
    <w:p w14:paraId="6C570F1D">
      <w:pPr>
        <w:pStyle w:val="2"/>
        <w:rPr>
          <w:rFonts w:hint="eastAsia" w:ascii="仿宋" w:hAnsi="仿宋" w:eastAsia="仿宋" w:cs="仿宋"/>
          <w:sz w:val="24"/>
        </w:rPr>
      </w:pPr>
    </w:p>
    <w:p w14:paraId="6773499E">
      <w:pPr>
        <w:pStyle w:val="2"/>
        <w:rPr>
          <w:rFonts w:hint="eastAsia" w:ascii="仿宋" w:hAnsi="仿宋" w:eastAsia="仿宋" w:cs="仿宋"/>
          <w:sz w:val="24"/>
        </w:rPr>
      </w:pPr>
    </w:p>
    <w:p w14:paraId="4AB484D3">
      <w:pPr>
        <w:pStyle w:val="2"/>
        <w:rPr>
          <w:rFonts w:hint="eastAsia" w:ascii="仿宋" w:hAnsi="仿宋" w:eastAsia="仿宋" w:cs="仿宋"/>
          <w:sz w:val="24"/>
        </w:rPr>
      </w:pPr>
    </w:p>
    <w:p w14:paraId="473BCCE0">
      <w:pPr>
        <w:pStyle w:val="2"/>
        <w:rPr>
          <w:rFonts w:hint="eastAsia" w:ascii="仿宋" w:hAnsi="仿宋" w:eastAsia="仿宋" w:cs="仿宋"/>
          <w:sz w:val="24"/>
        </w:rPr>
      </w:pPr>
    </w:p>
    <w:p w14:paraId="49B235B9">
      <w:pPr>
        <w:pStyle w:val="2"/>
        <w:rPr>
          <w:rFonts w:hint="eastAsia" w:ascii="仿宋" w:hAnsi="仿宋" w:eastAsia="仿宋" w:cs="仿宋"/>
          <w:sz w:val="24"/>
        </w:rPr>
      </w:pPr>
    </w:p>
    <w:p w14:paraId="3D58B42A">
      <w:pPr>
        <w:pStyle w:val="2"/>
        <w:rPr>
          <w:rFonts w:hint="eastAsia" w:ascii="仿宋" w:hAnsi="仿宋" w:eastAsia="仿宋" w:cs="仿宋"/>
          <w:sz w:val="24"/>
        </w:rPr>
      </w:pPr>
    </w:p>
    <w:p w14:paraId="120855EC">
      <w:pPr>
        <w:pStyle w:val="2"/>
        <w:rPr>
          <w:rFonts w:hint="eastAsia" w:ascii="仿宋" w:hAnsi="仿宋" w:eastAsia="仿宋" w:cs="仿宋"/>
          <w:sz w:val="24"/>
        </w:rPr>
      </w:pPr>
    </w:p>
    <w:p w14:paraId="16973B27">
      <w:pPr>
        <w:pStyle w:val="8"/>
        <w:rPr>
          <w:rFonts w:hint="eastAsia" w:ascii="仿宋" w:hAnsi="仿宋" w:eastAsia="仿宋" w:cs="仿宋"/>
          <w:sz w:val="24"/>
        </w:rPr>
      </w:pPr>
    </w:p>
    <w:p w14:paraId="38939DEB">
      <w:pPr>
        <w:pStyle w:val="8"/>
        <w:rPr>
          <w:rFonts w:hint="eastAsia" w:ascii="仿宋" w:hAnsi="仿宋" w:eastAsia="仿宋" w:cs="仿宋"/>
          <w:sz w:val="24"/>
        </w:rPr>
      </w:pPr>
    </w:p>
    <w:p w14:paraId="2B07D92B">
      <w:pPr>
        <w:pStyle w:val="8"/>
        <w:rPr>
          <w:rFonts w:hint="eastAsia" w:ascii="仿宋" w:hAnsi="仿宋" w:eastAsia="仿宋" w:cs="仿宋"/>
          <w:sz w:val="24"/>
        </w:rPr>
      </w:pPr>
    </w:p>
    <w:p w14:paraId="11D11F8E">
      <w:pPr>
        <w:pStyle w:val="8"/>
        <w:rPr>
          <w:rFonts w:hint="eastAsia" w:ascii="仿宋" w:hAnsi="仿宋" w:eastAsia="仿宋" w:cs="仿宋"/>
          <w:sz w:val="24"/>
        </w:rPr>
      </w:pPr>
    </w:p>
    <w:p w14:paraId="53DCD013">
      <w:pPr>
        <w:pStyle w:val="8"/>
        <w:ind w:left="0" w:leftChars="0" w:firstLine="0" w:firstLineChars="0"/>
        <w:rPr>
          <w:rFonts w:hint="eastAsia" w:ascii="仿宋" w:hAnsi="仿宋" w:eastAsia="仿宋" w:cs="仿宋"/>
          <w:sz w:val="24"/>
        </w:rPr>
      </w:pPr>
      <w:r>
        <w:rPr>
          <w:rFonts w:hint="eastAsia" w:ascii="仿宋" w:hAnsi="仿宋" w:eastAsia="仿宋" w:cs="仿宋"/>
          <w:sz w:val="24"/>
        </w:rPr>
        <w:br w:type="page"/>
      </w:r>
    </w:p>
    <w:p w14:paraId="31184F10">
      <w:pPr>
        <w:tabs>
          <w:tab w:val="left" w:pos="5580"/>
        </w:tabs>
        <w:spacing w:before="120" w:line="360" w:lineRule="auto"/>
        <w:outlineLvl w:val="3"/>
        <w:rPr>
          <w:rFonts w:hint="eastAsia" w:ascii="仿宋" w:hAnsi="仿宋" w:eastAsia="仿宋" w:cs="仿宋"/>
          <w:b/>
          <w:sz w:val="24"/>
        </w:rPr>
      </w:pPr>
      <w:bookmarkStart w:id="1" w:name="_Toc332805167"/>
      <w:bookmarkStart w:id="2" w:name="_Toc332805612"/>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 xml:space="preserve">-2 </w:t>
      </w:r>
      <w:bookmarkEnd w:id="1"/>
      <w:bookmarkEnd w:id="2"/>
      <w:r>
        <w:rPr>
          <w:rFonts w:hint="eastAsia" w:ascii="仿宋" w:hAnsi="仿宋" w:eastAsia="仿宋" w:cs="仿宋"/>
          <w:b/>
          <w:sz w:val="24"/>
        </w:rPr>
        <w:t>法定代表人（或负责人）身份证明</w:t>
      </w:r>
    </w:p>
    <w:p w14:paraId="200B041E">
      <w:pPr>
        <w:spacing w:line="360" w:lineRule="auto"/>
        <w:ind w:firstLine="480" w:firstLineChars="200"/>
        <w:rPr>
          <w:rFonts w:hint="eastAsia" w:ascii="仿宋" w:hAnsi="仿宋" w:eastAsia="仿宋" w:cs="仿宋"/>
          <w:sz w:val="24"/>
        </w:rPr>
      </w:pPr>
    </w:p>
    <w:p w14:paraId="4DBD7C99">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F30BE6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29A796D9">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6BD9C812">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7CDF2A">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76DA43C5">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7C132C6">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的法定代表人（或负责人）。</w:t>
      </w:r>
    </w:p>
    <w:p w14:paraId="4F399FDA">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34B67FD1">
      <w:pPr>
        <w:spacing w:line="360" w:lineRule="auto"/>
        <w:ind w:firstLine="480" w:firstLineChars="200"/>
        <w:rPr>
          <w:rFonts w:hint="eastAsia" w:ascii="仿宋" w:hAnsi="仿宋" w:eastAsia="仿宋" w:cs="仿宋"/>
          <w:sz w:val="24"/>
        </w:rPr>
      </w:pPr>
    </w:p>
    <w:p w14:paraId="4696DC3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672938E4">
      <w:pPr>
        <w:spacing w:line="360" w:lineRule="auto"/>
        <w:ind w:firstLine="480" w:firstLineChars="200"/>
        <w:rPr>
          <w:rFonts w:hint="eastAsia" w:ascii="仿宋" w:hAnsi="仿宋" w:eastAsia="仿宋" w:cs="仿宋"/>
          <w:sz w:val="24"/>
        </w:rPr>
      </w:pPr>
    </w:p>
    <w:p w14:paraId="04E898A9">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5E69E404">
      <w:pPr>
        <w:spacing w:line="360" w:lineRule="auto"/>
        <w:ind w:firstLine="480" w:firstLineChars="200"/>
        <w:rPr>
          <w:rFonts w:hint="eastAsia" w:ascii="仿宋" w:hAnsi="仿宋" w:eastAsia="仿宋" w:cs="仿宋"/>
          <w:sz w:val="24"/>
        </w:rPr>
      </w:pPr>
    </w:p>
    <w:p w14:paraId="604217EE">
      <w:pPr>
        <w:spacing w:line="360" w:lineRule="auto"/>
        <w:ind w:firstLine="480" w:firstLineChars="200"/>
        <w:rPr>
          <w:rFonts w:hint="eastAsia" w:ascii="仿宋" w:hAnsi="仿宋" w:eastAsia="仿宋" w:cs="仿宋"/>
          <w:sz w:val="24"/>
        </w:rPr>
      </w:pPr>
      <w:r>
        <w:rPr>
          <w:rFonts w:hint="eastAsia" w:ascii="仿宋" w:hAnsi="仿宋" w:eastAsia="仿宋" w:cs="仿宋"/>
          <w:sz w:val="24"/>
        </w:rPr>
        <w:t>年   月   日</w:t>
      </w:r>
    </w:p>
    <w:p w14:paraId="0A5C4BC1">
      <w:pPr>
        <w:spacing w:line="360" w:lineRule="auto"/>
        <w:ind w:firstLine="480" w:firstLineChars="200"/>
        <w:rPr>
          <w:rFonts w:hint="eastAsia" w:ascii="仿宋" w:hAnsi="仿宋" w:eastAsia="仿宋" w:cs="仿宋"/>
          <w:sz w:val="24"/>
        </w:rPr>
      </w:pPr>
    </w:p>
    <w:p w14:paraId="72F296C3">
      <w:pPr>
        <w:spacing w:line="360" w:lineRule="auto"/>
        <w:ind w:firstLine="480" w:firstLineChars="200"/>
        <w:rPr>
          <w:rFonts w:hint="eastAsia" w:ascii="仿宋" w:hAnsi="仿宋" w:eastAsia="仿宋" w:cs="仿宋"/>
          <w:sz w:val="24"/>
        </w:rPr>
      </w:pPr>
    </w:p>
    <w:p w14:paraId="0BD3EA15">
      <w:pPr>
        <w:spacing w:line="360" w:lineRule="auto"/>
        <w:ind w:firstLine="480" w:firstLineChars="200"/>
        <w:rPr>
          <w:rFonts w:hint="eastAsia" w:ascii="仿宋" w:hAnsi="仿宋" w:eastAsia="仿宋" w:cs="仿宋"/>
          <w:sz w:val="24"/>
        </w:rPr>
      </w:pPr>
    </w:p>
    <w:p w14:paraId="6F3C7205">
      <w:pPr>
        <w:spacing w:line="360" w:lineRule="auto"/>
        <w:ind w:firstLine="480" w:firstLineChars="200"/>
        <w:rPr>
          <w:rFonts w:hint="eastAsia" w:ascii="仿宋" w:hAnsi="仿宋" w:eastAsia="仿宋" w:cs="仿宋"/>
          <w:sz w:val="24"/>
        </w:rPr>
      </w:pPr>
    </w:p>
    <w:p w14:paraId="70F24C6C">
      <w:pPr>
        <w:spacing w:line="360" w:lineRule="auto"/>
        <w:ind w:firstLine="480" w:firstLineChars="200"/>
        <w:rPr>
          <w:rFonts w:hint="eastAsia" w:ascii="仿宋" w:hAnsi="仿宋" w:eastAsia="仿宋" w:cs="仿宋"/>
          <w:sz w:val="24"/>
        </w:rPr>
      </w:pPr>
    </w:p>
    <w:p w14:paraId="2A61106B">
      <w:pPr>
        <w:spacing w:line="360" w:lineRule="auto"/>
        <w:ind w:firstLine="480" w:firstLineChars="200"/>
        <w:rPr>
          <w:rFonts w:hint="eastAsia" w:ascii="仿宋" w:hAnsi="仿宋" w:eastAsia="仿宋" w:cs="仿宋"/>
          <w:sz w:val="24"/>
        </w:rPr>
      </w:pPr>
    </w:p>
    <w:p w14:paraId="165CDE7E">
      <w:pPr>
        <w:spacing w:line="360" w:lineRule="auto"/>
        <w:ind w:firstLine="480" w:firstLineChars="200"/>
        <w:rPr>
          <w:rFonts w:hint="eastAsia" w:ascii="仿宋" w:hAnsi="仿宋" w:eastAsia="仿宋" w:cs="仿宋"/>
          <w:sz w:val="24"/>
        </w:rPr>
      </w:pPr>
    </w:p>
    <w:p w14:paraId="6B52F00F">
      <w:pPr>
        <w:pStyle w:val="8"/>
        <w:rPr>
          <w:rFonts w:hint="eastAsia" w:ascii="仿宋" w:hAnsi="仿宋" w:eastAsia="仿宋" w:cs="仿宋"/>
          <w:sz w:val="24"/>
        </w:rPr>
      </w:pPr>
    </w:p>
    <w:p w14:paraId="2E56803F">
      <w:pPr>
        <w:pStyle w:val="8"/>
        <w:rPr>
          <w:rFonts w:hint="eastAsia" w:ascii="仿宋" w:hAnsi="仿宋" w:eastAsia="仿宋" w:cs="仿宋"/>
          <w:sz w:val="24"/>
        </w:rPr>
      </w:pPr>
    </w:p>
    <w:p w14:paraId="4EC63990">
      <w:pPr>
        <w:pStyle w:val="8"/>
        <w:rPr>
          <w:rFonts w:hint="eastAsia" w:ascii="仿宋" w:hAnsi="仿宋" w:eastAsia="仿宋" w:cs="仿宋"/>
          <w:sz w:val="24"/>
        </w:rPr>
      </w:pPr>
    </w:p>
    <w:p w14:paraId="5C606E2A">
      <w:pPr>
        <w:pStyle w:val="8"/>
        <w:rPr>
          <w:rFonts w:hint="eastAsia" w:ascii="仿宋" w:hAnsi="仿宋" w:eastAsia="仿宋" w:cs="仿宋"/>
          <w:sz w:val="24"/>
        </w:rPr>
      </w:pPr>
    </w:p>
    <w:p w14:paraId="06B10A21">
      <w:pPr>
        <w:pStyle w:val="8"/>
        <w:rPr>
          <w:rFonts w:hint="eastAsia" w:ascii="仿宋" w:hAnsi="仿宋" w:eastAsia="仿宋" w:cs="仿宋"/>
          <w:sz w:val="24"/>
        </w:rPr>
      </w:pPr>
    </w:p>
    <w:p w14:paraId="12F0FFDA">
      <w:pPr>
        <w:spacing w:line="360" w:lineRule="auto"/>
        <w:ind w:firstLine="480" w:firstLineChars="200"/>
        <w:rPr>
          <w:rFonts w:hint="eastAsia" w:ascii="仿宋" w:hAnsi="仿宋" w:eastAsia="仿宋" w:cs="仿宋"/>
          <w:b/>
          <w:sz w:val="24"/>
        </w:rPr>
      </w:pPr>
      <w:r>
        <w:rPr>
          <w:rFonts w:hint="eastAsia" w:ascii="仿宋" w:hAnsi="仿宋" w:eastAsia="仿宋" w:cs="仿宋"/>
          <w:sz w:val="24"/>
        </w:rPr>
        <w:br w:type="page"/>
      </w:r>
      <w:bookmarkStart w:id="3" w:name="_Toc24599"/>
      <w:bookmarkStart w:id="4" w:name="_Toc24657"/>
      <w:bookmarkStart w:id="5" w:name="_Toc11646"/>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-3 法定代表人（或负责人）授权委托书</w:t>
      </w:r>
      <w:bookmarkEnd w:id="3"/>
      <w:bookmarkEnd w:id="4"/>
      <w:bookmarkEnd w:id="5"/>
    </w:p>
    <w:p w14:paraId="30E4230A">
      <w:pPr>
        <w:spacing w:line="360" w:lineRule="auto"/>
        <w:ind w:firstLine="480" w:firstLineChars="200"/>
        <w:rPr>
          <w:rFonts w:hint="eastAsia" w:ascii="仿宋" w:hAnsi="仿宋" w:eastAsia="仿宋" w:cs="仿宋"/>
          <w:sz w:val="24"/>
        </w:rPr>
      </w:pPr>
      <w:bookmarkStart w:id="6" w:name="_Hlt492284272"/>
      <w:bookmarkEnd w:id="6"/>
      <w:bookmarkStart w:id="7" w:name="_Hlt491573490"/>
      <w:bookmarkEnd w:id="7"/>
    </w:p>
    <w:p w14:paraId="558C02CA">
      <w:pPr>
        <w:tabs>
          <w:tab w:val="left" w:pos="8820"/>
        </w:tabs>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本授权委托书声明：我</w:t>
      </w:r>
      <w:r>
        <w:rPr>
          <w:rFonts w:hint="eastAsia" w:ascii="仿宋" w:hAnsi="仿宋" w:eastAsia="仿宋" w:cs="仿宋"/>
          <w:sz w:val="24"/>
          <w:u w:val="single"/>
        </w:rPr>
        <w:t>（法定代表人或负责人姓名）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w:t>
      </w:r>
      <w:r>
        <w:rPr>
          <w:rFonts w:hint="eastAsia" w:ascii="仿宋" w:hAnsi="仿宋" w:eastAsia="仿宋" w:cs="仿宋"/>
          <w:sz w:val="24"/>
          <w:u w:val="single"/>
        </w:rPr>
        <w:t>法定代表人或负责人</w:t>
      </w:r>
      <w:r>
        <w:rPr>
          <w:rFonts w:hint="eastAsia" w:ascii="仿宋" w:hAnsi="仿宋" w:eastAsia="仿宋" w:cs="仿宋"/>
          <w:sz w:val="24"/>
        </w:rPr>
        <w:t>，现代表我单位授权下面签字的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为我单位合法代理人，代表本单位参加</w:t>
      </w:r>
      <w:r>
        <w:rPr>
          <w:rFonts w:hint="eastAsia" w:ascii="仿宋" w:hAnsi="仿宋" w:eastAsia="仿宋" w:cs="仿宋"/>
          <w:sz w:val="24"/>
          <w:u w:val="single"/>
        </w:rPr>
        <w:t xml:space="preserve">  （项目名称） (项目编号)  </w:t>
      </w:r>
      <w:r>
        <w:rPr>
          <w:rFonts w:hint="eastAsia" w:ascii="仿宋" w:hAnsi="仿宋" w:eastAsia="仿宋" w:cs="仿宋"/>
          <w:sz w:val="24"/>
        </w:rPr>
        <w:t>的</w:t>
      </w:r>
      <w:r>
        <w:rPr>
          <w:rFonts w:hint="eastAsia" w:ascii="仿宋" w:hAnsi="仿宋" w:eastAsia="仿宋" w:cs="仿宋"/>
          <w:sz w:val="24"/>
          <w:lang w:val="en-US" w:eastAsia="zh-CN"/>
        </w:rPr>
        <w:t>磋商</w:t>
      </w:r>
      <w:r>
        <w:rPr>
          <w:rFonts w:hint="eastAsia" w:ascii="仿宋" w:hAnsi="仿宋" w:eastAsia="仿宋" w:cs="仿宋"/>
          <w:sz w:val="24"/>
        </w:rPr>
        <w:t>活动。代理人在本次</w:t>
      </w:r>
      <w:r>
        <w:rPr>
          <w:rFonts w:hint="eastAsia" w:ascii="仿宋" w:hAnsi="仿宋" w:eastAsia="仿宋" w:cs="仿宋"/>
          <w:sz w:val="24"/>
          <w:lang w:val="en-US" w:eastAsia="zh-CN"/>
        </w:rPr>
        <w:t>磋商</w:t>
      </w:r>
      <w:r>
        <w:rPr>
          <w:rFonts w:hint="eastAsia" w:ascii="仿宋" w:hAnsi="仿宋" w:eastAsia="仿宋" w:cs="仿宋"/>
          <w:sz w:val="24"/>
        </w:rPr>
        <w:t>中所签署的一切文件和处理的一切有关事物，我公司均予承认。</w:t>
      </w:r>
    </w:p>
    <w:p w14:paraId="2A15D30A">
      <w:pPr>
        <w:spacing w:line="360" w:lineRule="auto"/>
        <w:ind w:firstLine="480" w:firstLineChars="200"/>
        <w:rPr>
          <w:rFonts w:hint="eastAsia" w:ascii="仿宋" w:hAnsi="仿宋" w:eastAsia="仿宋" w:cs="仿宋"/>
          <w:sz w:val="24"/>
        </w:rPr>
      </w:pPr>
    </w:p>
    <w:p w14:paraId="330D4C7E">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本授权书有效期自</w:t>
      </w:r>
      <w:r>
        <w:rPr>
          <w:rFonts w:hint="eastAsia" w:ascii="仿宋" w:hAnsi="仿宋" w:eastAsia="仿宋" w:cs="仿宋"/>
          <w:sz w:val="24"/>
          <w:lang w:val="en-US" w:eastAsia="zh-CN"/>
        </w:rPr>
        <w:t>磋商</w:t>
      </w:r>
      <w:r>
        <w:rPr>
          <w:rFonts w:hint="eastAsia" w:ascii="仿宋" w:hAnsi="仿宋" w:eastAsia="仿宋" w:cs="仿宋"/>
          <w:sz w:val="24"/>
        </w:rPr>
        <w:t>之日起</w:t>
      </w:r>
      <w:r>
        <w:rPr>
          <w:rFonts w:hint="eastAsia" w:ascii="仿宋" w:hAnsi="仿宋" w:eastAsia="仿宋" w:cs="仿宋"/>
          <w:sz w:val="24"/>
          <w:u w:val="single"/>
        </w:rPr>
        <w:t xml:space="preserve"> 90</w:t>
      </w:r>
      <w:r>
        <w:rPr>
          <w:rFonts w:hint="eastAsia" w:ascii="仿宋" w:hAnsi="仿宋" w:eastAsia="仿宋" w:cs="仿宋"/>
          <w:sz w:val="24"/>
        </w:rPr>
        <w:t>天，特此声明。</w:t>
      </w:r>
    </w:p>
    <w:p w14:paraId="5DD99A4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tbl>
      <w:tblPr>
        <w:tblStyle w:val="6"/>
        <w:tblpPr w:leftFromText="180" w:rightFromText="180" w:vertAnchor="text" w:horzAnchor="margin"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35036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7" w:hRule="atLeast"/>
        </w:trPr>
        <w:tc>
          <w:tcPr>
            <w:tcW w:w="4320" w:type="dxa"/>
            <w:noWrap w:val="0"/>
            <w:vAlign w:val="center"/>
          </w:tcPr>
          <w:p w14:paraId="7738E3BA">
            <w:pPr>
              <w:spacing w:line="360" w:lineRule="auto"/>
              <w:jc w:val="center"/>
              <w:rPr>
                <w:rFonts w:hint="eastAsia" w:ascii="仿宋" w:hAnsi="仿宋" w:eastAsia="仿宋" w:cs="仿宋"/>
                <w:sz w:val="24"/>
              </w:rPr>
            </w:pPr>
            <w:r>
              <w:rPr>
                <w:rFonts w:hint="eastAsia" w:ascii="仿宋" w:hAnsi="仿宋" w:eastAsia="仿宋" w:cs="仿宋"/>
                <w:sz w:val="24"/>
              </w:rPr>
              <w:t>法定代表人或负责人身份证复印件</w:t>
            </w:r>
          </w:p>
          <w:p w14:paraId="0AFE9F90">
            <w:pPr>
              <w:spacing w:line="360" w:lineRule="auto"/>
              <w:jc w:val="center"/>
              <w:rPr>
                <w:rFonts w:hint="eastAsia" w:ascii="仿宋" w:hAnsi="仿宋" w:eastAsia="仿宋" w:cs="仿宋"/>
                <w:sz w:val="24"/>
                <w:lang w:val="en-US" w:eastAsia="zh-CN"/>
              </w:rPr>
            </w:pPr>
            <w:r>
              <w:rPr>
                <w:rFonts w:hint="eastAsia" w:ascii="仿宋" w:hAnsi="仿宋" w:eastAsia="仿宋" w:cs="仿宋"/>
                <w:sz w:val="24"/>
                <w:lang w:val="en-US" w:eastAsia="zh-CN"/>
              </w:rPr>
              <w:t>正反面</w:t>
            </w:r>
          </w:p>
          <w:p w14:paraId="51419F0D">
            <w:pPr>
              <w:spacing w:line="360" w:lineRule="auto"/>
              <w:ind w:firstLine="480" w:firstLineChars="200"/>
              <w:jc w:val="center"/>
              <w:rPr>
                <w:rFonts w:hint="eastAsia" w:ascii="仿宋" w:hAnsi="仿宋" w:eastAsia="仿宋" w:cs="仿宋"/>
                <w:sz w:val="24"/>
              </w:rPr>
            </w:pPr>
          </w:p>
        </w:tc>
        <w:tc>
          <w:tcPr>
            <w:tcW w:w="4390" w:type="dxa"/>
            <w:noWrap w:val="0"/>
            <w:vAlign w:val="center"/>
          </w:tcPr>
          <w:p w14:paraId="0AE6D15D">
            <w:pPr>
              <w:widowControl/>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被授权人身份证复印件</w:t>
            </w:r>
          </w:p>
          <w:p w14:paraId="68C50493">
            <w:pPr>
              <w:widowControl/>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lang w:val="en-US" w:eastAsia="zh-CN"/>
              </w:rPr>
              <w:t>正反面</w:t>
            </w:r>
          </w:p>
          <w:p w14:paraId="50DF4E40">
            <w:pPr>
              <w:spacing w:line="360" w:lineRule="auto"/>
              <w:ind w:firstLine="480" w:firstLineChars="200"/>
              <w:jc w:val="center"/>
              <w:rPr>
                <w:rFonts w:hint="eastAsia" w:ascii="仿宋" w:hAnsi="仿宋" w:eastAsia="仿宋" w:cs="仿宋"/>
                <w:sz w:val="24"/>
              </w:rPr>
            </w:pPr>
          </w:p>
        </w:tc>
      </w:tr>
    </w:tbl>
    <w:p w14:paraId="37772F2F">
      <w:pPr>
        <w:spacing w:line="360" w:lineRule="auto"/>
        <w:ind w:firstLine="480" w:firstLineChars="200"/>
        <w:rPr>
          <w:rFonts w:hint="eastAsia" w:ascii="仿宋" w:hAnsi="仿宋" w:eastAsia="仿宋" w:cs="仿宋"/>
          <w:sz w:val="24"/>
        </w:rPr>
      </w:pPr>
    </w:p>
    <w:p w14:paraId="5AEEFFF1">
      <w:pPr>
        <w:spacing w:line="360" w:lineRule="auto"/>
        <w:ind w:firstLine="480" w:firstLineChars="200"/>
        <w:rPr>
          <w:rFonts w:hint="eastAsia" w:ascii="仿宋" w:hAnsi="仿宋" w:eastAsia="仿宋" w:cs="仿宋"/>
          <w:sz w:val="24"/>
        </w:rPr>
      </w:pPr>
      <w:r>
        <w:rPr>
          <w:rFonts w:hint="eastAsia" w:ascii="仿宋" w:hAnsi="仿宋" w:eastAsia="仿宋" w:cs="仿宋"/>
          <w:sz w:val="24"/>
        </w:rPr>
        <w:t>注：此授权书的有效期应与</w:t>
      </w:r>
      <w:r>
        <w:rPr>
          <w:rFonts w:hint="eastAsia" w:ascii="仿宋" w:hAnsi="仿宋" w:eastAsia="仿宋" w:cs="仿宋"/>
          <w:sz w:val="24"/>
          <w:lang w:val="en-US" w:eastAsia="zh-CN"/>
        </w:rPr>
        <w:t>响应</w:t>
      </w:r>
      <w:r>
        <w:rPr>
          <w:rFonts w:hint="eastAsia" w:ascii="仿宋" w:hAnsi="仿宋" w:eastAsia="仿宋" w:cs="仿宋"/>
          <w:sz w:val="24"/>
        </w:rPr>
        <w:t>文件有效期一致</w:t>
      </w:r>
    </w:p>
    <w:p w14:paraId="6A5A197D">
      <w:pPr>
        <w:spacing w:line="360" w:lineRule="auto"/>
        <w:ind w:firstLine="480" w:firstLineChars="200"/>
        <w:rPr>
          <w:rFonts w:hint="eastAsia" w:ascii="仿宋" w:hAnsi="仿宋" w:eastAsia="仿宋" w:cs="仿宋"/>
          <w:sz w:val="24"/>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62959A8C">
        <w:tblPrEx>
          <w:tblCellMar>
            <w:top w:w="0" w:type="dxa"/>
            <w:left w:w="108" w:type="dxa"/>
            <w:bottom w:w="0" w:type="dxa"/>
            <w:right w:w="108" w:type="dxa"/>
          </w:tblCellMar>
        </w:tblPrEx>
        <w:trPr>
          <w:trHeight w:val="680" w:hRule="atLeast"/>
        </w:trPr>
        <w:tc>
          <w:tcPr>
            <w:tcW w:w="2410" w:type="dxa"/>
            <w:noWrap w:val="0"/>
            <w:vAlign w:val="bottom"/>
          </w:tcPr>
          <w:p w14:paraId="6AC04B95">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供应商名称</w:t>
            </w:r>
          </w:p>
        </w:tc>
        <w:tc>
          <w:tcPr>
            <w:tcW w:w="287" w:type="dxa"/>
            <w:noWrap w:val="0"/>
            <w:vAlign w:val="bottom"/>
          </w:tcPr>
          <w:p w14:paraId="386CC9DE">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649893D7">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r>
              <w:rPr>
                <w:rFonts w:hint="eastAsia" w:ascii="仿宋" w:hAnsi="仿宋" w:eastAsia="仿宋" w:cs="仿宋"/>
                <w:b w:val="0"/>
                <w:color w:val="000000"/>
                <w:sz w:val="24"/>
                <w:highlight w:val="none"/>
                <w:u w:val="single"/>
              </w:rPr>
              <w:t>（公章）</w:t>
            </w:r>
            <w:r>
              <w:rPr>
                <w:rFonts w:hint="eastAsia" w:ascii="仿宋" w:hAnsi="仿宋" w:eastAsia="仿宋" w:cs="仿宋"/>
                <w:b w:val="0"/>
                <w:color w:val="000000"/>
                <w:sz w:val="24"/>
                <w:szCs w:val="24"/>
                <w:highlight w:val="none"/>
                <w:u w:val="single"/>
              </w:rPr>
              <w:t xml:space="preserve">           </w:t>
            </w:r>
          </w:p>
        </w:tc>
      </w:tr>
      <w:tr w14:paraId="22FB9BA1">
        <w:tblPrEx>
          <w:tblCellMar>
            <w:top w:w="0" w:type="dxa"/>
            <w:left w:w="108" w:type="dxa"/>
            <w:bottom w:w="0" w:type="dxa"/>
            <w:right w:w="108" w:type="dxa"/>
          </w:tblCellMar>
        </w:tblPrEx>
        <w:trPr>
          <w:trHeight w:val="680" w:hRule="atLeast"/>
        </w:trPr>
        <w:tc>
          <w:tcPr>
            <w:tcW w:w="2410" w:type="dxa"/>
            <w:noWrap w:val="0"/>
            <w:vAlign w:val="bottom"/>
          </w:tcPr>
          <w:p w14:paraId="4F2869EE">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法定代表人或负责人或被授权代表（签字或盖章）</w:t>
            </w:r>
          </w:p>
        </w:tc>
        <w:tc>
          <w:tcPr>
            <w:tcW w:w="287" w:type="dxa"/>
            <w:noWrap w:val="0"/>
            <w:vAlign w:val="bottom"/>
          </w:tcPr>
          <w:p w14:paraId="4E188F94">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0E0AF5E9">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r w14:paraId="1AED109D">
        <w:tblPrEx>
          <w:tblCellMar>
            <w:top w:w="0" w:type="dxa"/>
            <w:left w:w="108" w:type="dxa"/>
            <w:bottom w:w="0" w:type="dxa"/>
            <w:right w:w="108" w:type="dxa"/>
          </w:tblCellMar>
        </w:tblPrEx>
        <w:trPr>
          <w:trHeight w:val="680" w:hRule="atLeast"/>
        </w:trPr>
        <w:tc>
          <w:tcPr>
            <w:tcW w:w="2410" w:type="dxa"/>
            <w:noWrap w:val="0"/>
            <w:vAlign w:val="bottom"/>
          </w:tcPr>
          <w:p w14:paraId="06507A03">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日期</w:t>
            </w:r>
          </w:p>
        </w:tc>
        <w:tc>
          <w:tcPr>
            <w:tcW w:w="287" w:type="dxa"/>
            <w:noWrap w:val="0"/>
            <w:vAlign w:val="bottom"/>
          </w:tcPr>
          <w:p w14:paraId="07DB7963">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757939D6">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bl>
    <w:p w14:paraId="284E6C92">
      <w:pPr>
        <w:pStyle w:val="9"/>
        <w:rPr>
          <w:rFonts w:hint="eastAsia" w:ascii="仿宋" w:hAnsi="仿宋" w:eastAsia="仿宋" w:cs="仿宋"/>
          <w:color w:val="auto"/>
        </w:rPr>
      </w:pPr>
    </w:p>
    <w:p w14:paraId="7FD17527">
      <w:pPr>
        <w:pStyle w:val="9"/>
        <w:rPr>
          <w:rFonts w:hint="eastAsia" w:ascii="仿宋" w:hAnsi="仿宋" w:eastAsia="仿宋" w:cs="仿宋"/>
          <w:color w:val="auto"/>
        </w:rPr>
      </w:pPr>
    </w:p>
    <w:p w14:paraId="3BFD1253">
      <w:pPr>
        <w:tabs>
          <w:tab w:val="left" w:pos="5580"/>
        </w:tabs>
        <w:spacing w:before="120" w:line="360" w:lineRule="auto"/>
        <w:jc w:val="both"/>
        <w:outlineLvl w:val="3"/>
        <w:rPr>
          <w:rFonts w:hint="eastAsia" w:ascii="仿宋" w:hAnsi="仿宋" w:eastAsia="仿宋" w:cs="仿宋"/>
          <w:b/>
          <w:sz w:val="24"/>
        </w:rPr>
      </w:pPr>
      <w:bookmarkStart w:id="8" w:name="_Toc332805616"/>
      <w:bookmarkStart w:id="9" w:name="_Toc332805171"/>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-4供应商财务状况证明文件</w:t>
      </w:r>
      <w:bookmarkEnd w:id="8"/>
      <w:bookmarkEnd w:id="9"/>
    </w:p>
    <w:p w14:paraId="3A823734">
      <w:pPr>
        <w:tabs>
          <w:tab w:val="left" w:pos="3060"/>
          <w:tab w:val="left" w:pos="5580"/>
        </w:tabs>
        <w:spacing w:before="120" w:line="360" w:lineRule="auto"/>
        <w:rPr>
          <w:rFonts w:hint="eastAsia" w:ascii="仿宋" w:hAnsi="仿宋" w:eastAsia="仿宋" w:cs="仿宋"/>
          <w:b/>
          <w:sz w:val="24"/>
        </w:rPr>
      </w:pPr>
    </w:p>
    <w:p w14:paraId="624365AE">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DF9EC75">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经审计的财务报告或</w:t>
      </w:r>
      <w:r>
        <w:rPr>
          <w:rFonts w:hint="eastAsia" w:ascii="仿宋" w:hAnsi="仿宋" w:eastAsia="仿宋" w:cs="仿宋"/>
          <w:sz w:val="24"/>
          <w:lang w:val="en-US" w:eastAsia="zh-CN"/>
        </w:rPr>
        <w:t>磋商</w:t>
      </w:r>
      <w:r>
        <w:rPr>
          <w:rFonts w:hint="eastAsia" w:ascii="仿宋" w:hAnsi="仿宋" w:eastAsia="仿宋" w:cs="仿宋"/>
          <w:sz w:val="24"/>
        </w:rPr>
        <w:t>日期前12个月内银行出具的资信证明。</w:t>
      </w:r>
    </w:p>
    <w:p w14:paraId="6C74D891">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w:t>
      </w:r>
      <w:r>
        <w:rPr>
          <w:rFonts w:hint="eastAsia" w:ascii="仿宋" w:hAnsi="仿宋" w:eastAsia="仿宋" w:cs="仿宋"/>
          <w:sz w:val="24"/>
          <w:lang w:val="en-US" w:eastAsia="zh-CN"/>
        </w:rPr>
        <w:t>磋商</w:t>
      </w:r>
      <w:r>
        <w:rPr>
          <w:rFonts w:hint="eastAsia" w:ascii="仿宋" w:hAnsi="仿宋" w:eastAsia="仿宋" w:cs="仿宋"/>
          <w:sz w:val="24"/>
        </w:rPr>
        <w:t>担保函，则不需要提供上述财务状况报告。</w:t>
      </w:r>
    </w:p>
    <w:p w14:paraId="50D601DC">
      <w:pPr>
        <w:tabs>
          <w:tab w:val="left" w:pos="5580"/>
        </w:tabs>
        <w:spacing w:before="120" w:line="360" w:lineRule="auto"/>
        <w:ind w:firstLine="482" w:firstLineChars="200"/>
        <w:rPr>
          <w:rFonts w:hint="eastAsia" w:ascii="仿宋" w:hAnsi="仿宋" w:eastAsia="仿宋" w:cs="仿宋"/>
          <w:b/>
          <w:sz w:val="24"/>
        </w:rPr>
      </w:pPr>
    </w:p>
    <w:p w14:paraId="3396EC66">
      <w:pPr>
        <w:spacing w:before="120" w:line="360" w:lineRule="auto"/>
        <w:rPr>
          <w:rFonts w:hint="eastAsia" w:ascii="仿宋" w:hAnsi="仿宋" w:eastAsia="仿宋" w:cs="仿宋"/>
          <w:sz w:val="24"/>
        </w:rPr>
      </w:pPr>
    </w:p>
    <w:p w14:paraId="183D24ED">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10" w:name="_Toc332805617"/>
      <w:bookmarkStart w:id="11" w:name="_Toc332805172"/>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-5社会保障资金缴纳记录证明文件</w:t>
      </w:r>
      <w:bookmarkEnd w:id="10"/>
      <w:bookmarkEnd w:id="11"/>
    </w:p>
    <w:p w14:paraId="4F52627F">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说明：</w:t>
      </w:r>
    </w:p>
    <w:p w14:paraId="45CD3399">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1、供应商提供磋商截止日期前12个月内任意时段的社会保障资金缴存单据或社保机构开具的社会保险参保缴费情况证明，依法不需要缴纳社会保障资金的供应商应提供相关文件证明；</w:t>
      </w:r>
    </w:p>
    <w:p w14:paraId="7C9F5955">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2、国家、地方工商管理部门或者其他相关管理部门对社会保障资金缴纳（如免缴）有特别政策的，须提供相关政策文件复印件以及供应商满足相关政策文件的证明文件。</w:t>
      </w:r>
    </w:p>
    <w:p w14:paraId="0C9FEF5B">
      <w:pPr>
        <w:spacing w:before="120" w:line="360" w:lineRule="auto"/>
        <w:rPr>
          <w:rFonts w:hint="eastAsia" w:ascii="仿宋" w:hAnsi="仿宋" w:eastAsia="仿宋" w:cs="仿宋"/>
          <w:sz w:val="24"/>
        </w:rPr>
      </w:pPr>
    </w:p>
    <w:p w14:paraId="5FF3FD86">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12" w:name="_Toc332805618"/>
      <w:bookmarkStart w:id="13" w:name="_Toc332805173"/>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-6 依法缴纳税收记录证明文件</w:t>
      </w:r>
      <w:bookmarkEnd w:id="12"/>
      <w:bookmarkEnd w:id="13"/>
    </w:p>
    <w:p w14:paraId="17CB5FEA">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说明：</w:t>
      </w:r>
    </w:p>
    <w:p w14:paraId="6629811A">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1、供应商提供磋商截止日期前12个月内任意时段的纳税证明或完税证明，纳税证明或完税证明上应有代收机构或税务机关的公章，依法免税的供应商应提供相关文件证明；</w:t>
      </w:r>
    </w:p>
    <w:p w14:paraId="069CE520">
      <w:pPr>
        <w:spacing w:before="120" w:line="360" w:lineRule="auto"/>
        <w:ind w:firstLine="480" w:firstLineChars="200"/>
        <w:rPr>
          <w:rFonts w:hint="eastAsia" w:ascii="仿宋" w:hAnsi="仿宋" w:eastAsia="仿宋" w:cs="仿宋"/>
          <w:b w:val="0"/>
          <w:bCs/>
          <w:sz w:val="24"/>
        </w:rPr>
      </w:pPr>
      <w:r>
        <w:rPr>
          <w:rFonts w:hint="eastAsia" w:ascii="仿宋" w:hAnsi="仿宋" w:eastAsia="仿宋" w:cs="仿宋"/>
          <w:b w:val="0"/>
          <w:bCs/>
          <w:sz w:val="24"/>
        </w:rPr>
        <w:t>2、国家、地方工商管理部门或者其他相关管理部门对企业纳税有特别规定的，须提供相关政策性文件复印件和供应商满足政策文件规定的证明文件。</w:t>
      </w:r>
    </w:p>
    <w:p w14:paraId="7A1328DD">
      <w:pPr>
        <w:spacing w:before="120" w:line="360" w:lineRule="auto"/>
        <w:rPr>
          <w:rFonts w:hint="eastAsia" w:ascii="仿宋" w:hAnsi="仿宋" w:eastAsia="仿宋" w:cs="仿宋"/>
          <w:b/>
          <w:sz w:val="24"/>
        </w:rPr>
      </w:pPr>
    </w:p>
    <w:p w14:paraId="1EBFFFEB">
      <w:pPr>
        <w:spacing w:before="120" w:line="360" w:lineRule="auto"/>
        <w:jc w:val="center"/>
        <w:rPr>
          <w:rFonts w:hint="eastAsia" w:ascii="仿宋" w:hAnsi="仿宋" w:eastAsia="仿宋" w:cs="仿宋"/>
          <w:b/>
          <w:sz w:val="24"/>
        </w:rPr>
      </w:pPr>
    </w:p>
    <w:p w14:paraId="4F2467E9">
      <w:pPr>
        <w:spacing w:before="120" w:line="360" w:lineRule="auto"/>
        <w:jc w:val="center"/>
        <w:rPr>
          <w:rFonts w:hint="eastAsia" w:ascii="仿宋" w:hAnsi="仿宋" w:eastAsia="仿宋" w:cs="仿宋"/>
          <w:b/>
          <w:sz w:val="24"/>
        </w:rPr>
      </w:pPr>
    </w:p>
    <w:p w14:paraId="18876D3F">
      <w:pPr>
        <w:spacing w:before="120" w:line="360" w:lineRule="auto"/>
        <w:jc w:val="center"/>
        <w:rPr>
          <w:rFonts w:hint="eastAsia" w:ascii="仿宋" w:hAnsi="仿宋" w:eastAsia="仿宋" w:cs="仿宋"/>
          <w:b/>
          <w:sz w:val="24"/>
        </w:rPr>
      </w:pPr>
    </w:p>
    <w:p w14:paraId="54B8D217">
      <w:pPr>
        <w:spacing w:before="120" w:line="360" w:lineRule="auto"/>
        <w:jc w:val="center"/>
        <w:rPr>
          <w:rFonts w:hint="eastAsia" w:ascii="仿宋" w:hAnsi="仿宋" w:eastAsia="仿宋" w:cs="仿宋"/>
          <w:b/>
          <w:sz w:val="24"/>
        </w:rPr>
      </w:pPr>
    </w:p>
    <w:p w14:paraId="70F2F2AA">
      <w:pPr>
        <w:spacing w:before="120" w:line="360" w:lineRule="auto"/>
        <w:jc w:val="center"/>
        <w:rPr>
          <w:rFonts w:hint="eastAsia" w:ascii="仿宋" w:hAnsi="仿宋" w:eastAsia="仿宋" w:cs="仿宋"/>
          <w:b/>
          <w:sz w:val="24"/>
        </w:rPr>
      </w:pPr>
    </w:p>
    <w:p w14:paraId="417B293C">
      <w:pPr>
        <w:spacing w:before="120" w:line="360" w:lineRule="auto"/>
        <w:jc w:val="center"/>
        <w:rPr>
          <w:rFonts w:hint="eastAsia" w:ascii="仿宋" w:hAnsi="仿宋" w:eastAsia="仿宋" w:cs="仿宋"/>
          <w:b/>
          <w:sz w:val="24"/>
        </w:rPr>
      </w:pPr>
    </w:p>
    <w:p w14:paraId="55D38EFD">
      <w:pPr>
        <w:spacing w:before="120" w:line="360" w:lineRule="auto"/>
        <w:jc w:val="center"/>
        <w:rPr>
          <w:rFonts w:hint="eastAsia" w:ascii="仿宋" w:hAnsi="仿宋" w:eastAsia="仿宋" w:cs="仿宋"/>
          <w:b/>
          <w:sz w:val="24"/>
        </w:rPr>
      </w:pPr>
    </w:p>
    <w:p w14:paraId="19538530">
      <w:pPr>
        <w:spacing w:before="120" w:line="360" w:lineRule="auto"/>
        <w:jc w:val="center"/>
        <w:rPr>
          <w:rFonts w:hint="eastAsia" w:ascii="仿宋" w:hAnsi="仿宋" w:eastAsia="仿宋" w:cs="仿宋"/>
          <w:b/>
          <w:sz w:val="24"/>
        </w:rPr>
      </w:pPr>
    </w:p>
    <w:p w14:paraId="0F1A8246">
      <w:pPr>
        <w:spacing w:before="120" w:line="360" w:lineRule="auto"/>
        <w:jc w:val="center"/>
        <w:rPr>
          <w:rFonts w:hint="eastAsia" w:ascii="仿宋" w:hAnsi="仿宋" w:eastAsia="仿宋" w:cs="仿宋"/>
          <w:b/>
          <w:sz w:val="24"/>
        </w:rPr>
      </w:pPr>
    </w:p>
    <w:p w14:paraId="68D6445B">
      <w:pPr>
        <w:spacing w:before="120" w:line="360" w:lineRule="auto"/>
        <w:rPr>
          <w:rFonts w:hint="eastAsia" w:ascii="仿宋" w:hAnsi="仿宋" w:eastAsia="仿宋" w:cs="仿宋"/>
          <w:b/>
          <w:sz w:val="24"/>
        </w:rPr>
      </w:pPr>
    </w:p>
    <w:p w14:paraId="0B884398">
      <w:pPr>
        <w:pStyle w:val="8"/>
        <w:rPr>
          <w:rFonts w:hint="eastAsia" w:ascii="仿宋" w:hAnsi="仿宋" w:eastAsia="仿宋" w:cs="仿宋"/>
          <w:b/>
          <w:sz w:val="24"/>
        </w:rPr>
      </w:pPr>
    </w:p>
    <w:p w14:paraId="13FE7F22">
      <w:pPr>
        <w:pStyle w:val="8"/>
        <w:rPr>
          <w:rFonts w:hint="eastAsia" w:ascii="仿宋" w:hAnsi="仿宋" w:eastAsia="仿宋" w:cs="仿宋"/>
          <w:b/>
          <w:sz w:val="24"/>
        </w:rPr>
      </w:pPr>
    </w:p>
    <w:p w14:paraId="4083195F">
      <w:pPr>
        <w:pStyle w:val="8"/>
        <w:rPr>
          <w:rFonts w:hint="eastAsia" w:ascii="仿宋" w:hAnsi="仿宋" w:eastAsia="仿宋" w:cs="仿宋"/>
          <w:b/>
          <w:sz w:val="24"/>
        </w:rPr>
      </w:pPr>
    </w:p>
    <w:p w14:paraId="3A03905A">
      <w:pPr>
        <w:pStyle w:val="8"/>
        <w:rPr>
          <w:rFonts w:hint="eastAsia" w:ascii="仿宋" w:hAnsi="仿宋" w:eastAsia="仿宋" w:cs="仿宋"/>
          <w:b/>
          <w:sz w:val="24"/>
        </w:rPr>
      </w:pPr>
    </w:p>
    <w:p w14:paraId="2247C6E2">
      <w:pPr>
        <w:pStyle w:val="8"/>
        <w:rPr>
          <w:rFonts w:hint="eastAsia" w:ascii="仿宋" w:hAnsi="仿宋" w:eastAsia="仿宋" w:cs="仿宋"/>
          <w:b/>
          <w:sz w:val="24"/>
        </w:rPr>
      </w:pPr>
    </w:p>
    <w:p w14:paraId="6BEF3FBB">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-7参加本次政府采购活动前三年内，在经营活动中没有重大违法记录的书面声明</w:t>
      </w:r>
    </w:p>
    <w:p w14:paraId="6BE004D2">
      <w:pPr>
        <w:spacing w:line="400" w:lineRule="exact"/>
        <w:rPr>
          <w:rFonts w:hint="eastAsia" w:ascii="仿宋" w:hAnsi="仿宋" w:eastAsia="仿宋" w:cs="仿宋"/>
          <w:sz w:val="24"/>
          <w:highlight w:val="none"/>
        </w:rPr>
      </w:pPr>
    </w:p>
    <w:p w14:paraId="340397FA">
      <w:pPr>
        <w:spacing w:line="400" w:lineRule="exact"/>
        <w:rPr>
          <w:rFonts w:hint="eastAsia"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采购人</w:t>
      </w:r>
      <w:r>
        <w:rPr>
          <w:rFonts w:hint="eastAsia" w:ascii="仿宋" w:hAnsi="仿宋" w:eastAsia="仿宋" w:cs="仿宋"/>
          <w:sz w:val="24"/>
          <w:highlight w:val="none"/>
          <w:u w:val="single"/>
        </w:rPr>
        <w:t xml:space="preserve">名称） </w:t>
      </w:r>
    </w:p>
    <w:p w14:paraId="185752F2">
      <w:pPr>
        <w:widowControl/>
        <w:spacing w:line="480" w:lineRule="auto"/>
        <w:ind w:firstLine="480" w:firstLineChars="200"/>
        <w:rPr>
          <w:rFonts w:hint="eastAsia" w:ascii="仿宋" w:hAnsi="仿宋" w:eastAsia="仿宋" w:cs="仿宋"/>
          <w:kern w:val="0"/>
          <w:sz w:val="24"/>
        </w:rPr>
      </w:pPr>
    </w:p>
    <w:p w14:paraId="77A0D4A8">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我方作为</w:t>
      </w:r>
      <w:r>
        <w:rPr>
          <w:rFonts w:hint="eastAsia" w:ascii="仿宋" w:hAnsi="仿宋" w:eastAsia="仿宋" w:cs="仿宋"/>
          <w:kern w:val="0"/>
          <w:sz w:val="24"/>
          <w:u w:val="single"/>
        </w:rPr>
        <w:t>项目名称</w:t>
      </w:r>
      <w:r>
        <w:rPr>
          <w:rFonts w:hint="eastAsia" w:ascii="仿宋" w:hAnsi="仿宋" w:eastAsia="仿宋" w:cs="仿宋"/>
          <w:kern w:val="0"/>
          <w:sz w:val="24"/>
        </w:rPr>
        <w:t>（项目编号：____）的供应商，在此郑重声明：</w:t>
      </w:r>
    </w:p>
    <w:p w14:paraId="7149F58F">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1、在参加本次政府采购活动前3年内的经营活动中____（填“没有”或“有”）重大违法记录。供应商</w:t>
      </w:r>
      <w:r>
        <w:rPr>
          <w:rFonts w:hint="eastAsia" w:ascii="仿宋" w:hAnsi="仿宋" w:eastAsia="仿宋" w:cs="仿宋"/>
          <w:b/>
          <w:bCs/>
          <w:kern w:val="0"/>
          <w:sz w:val="24"/>
        </w:rPr>
        <w:t>在参加政府采购活动前3年内因违法经营被禁止在一定期限内参加政府采购活动，期限届满的，可以参加政府采购活动，但应提供期限届满的证明材料。</w:t>
      </w:r>
    </w:p>
    <w:p w14:paraId="4B3FE0FE">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2、我方______（填“未被列入”或“被列入”）失信被执行人名单。</w:t>
      </w:r>
    </w:p>
    <w:p w14:paraId="48C99F3E">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3、我方______（填“未被列入”或“被列入”）重大税收违法案件当事人名单。</w:t>
      </w:r>
    </w:p>
    <w:p w14:paraId="0AC103FB">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4、我方______（填“未被列入”或“被列入”）政府采购严重违法失信行为记录名单。</w:t>
      </w:r>
    </w:p>
    <w:p w14:paraId="1AC843F1">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highlight w:val="none"/>
          <w:lang w:eastAsia="zh-CN"/>
        </w:rPr>
        <w:t>本公司法人、出资人、参股人无</w:t>
      </w:r>
      <w:r>
        <w:rPr>
          <w:rFonts w:hint="eastAsia" w:ascii="仿宋" w:hAnsi="仿宋" w:eastAsia="仿宋" w:cs="仿宋"/>
          <w:kern w:val="0"/>
          <w:sz w:val="24"/>
          <w:highlight w:val="none"/>
          <w:lang w:val="en-US" w:eastAsia="zh-CN"/>
        </w:rPr>
        <w:t>招标方</w:t>
      </w:r>
      <w:r>
        <w:rPr>
          <w:rFonts w:hint="eastAsia" w:ascii="仿宋" w:hAnsi="仿宋" w:eastAsia="仿宋" w:cs="仿宋"/>
          <w:kern w:val="0"/>
          <w:sz w:val="24"/>
          <w:highlight w:val="none"/>
          <w:lang w:eastAsia="zh-CN"/>
        </w:rPr>
        <w:t>在职工作</w:t>
      </w:r>
      <w:r>
        <w:rPr>
          <w:rFonts w:hint="eastAsia" w:ascii="仿宋" w:hAnsi="仿宋" w:eastAsia="仿宋" w:cs="仿宋"/>
          <w:kern w:val="0"/>
          <w:sz w:val="24"/>
          <w:highlight w:val="none"/>
          <w:lang w:val="en-US" w:eastAsia="zh-CN"/>
        </w:rPr>
        <w:t>人员</w:t>
      </w:r>
      <w:r>
        <w:rPr>
          <w:rFonts w:hint="eastAsia" w:ascii="仿宋" w:hAnsi="仿宋" w:eastAsia="仿宋" w:cs="仿宋"/>
          <w:kern w:val="0"/>
          <w:sz w:val="24"/>
          <w:highlight w:val="none"/>
          <w:lang w:eastAsia="zh-CN"/>
        </w:rPr>
        <w:t>。</w:t>
      </w:r>
      <w:r>
        <w:rPr>
          <w:rFonts w:hint="eastAsia" w:ascii="仿宋" w:hAnsi="仿宋" w:eastAsia="仿宋" w:cs="仿宋"/>
          <w:kern w:val="0"/>
          <w:sz w:val="24"/>
        </w:rPr>
        <w:t>如有不实，我方将无条件地退出本项目的采购活动，并遵照《政府采购法》有关“提供虚假材料的规定”接受处罚。</w:t>
      </w:r>
    </w:p>
    <w:p w14:paraId="18407BB4">
      <w:pPr>
        <w:widowControl/>
        <w:spacing w:line="480" w:lineRule="auto"/>
        <w:ind w:firstLine="480" w:firstLineChars="200"/>
        <w:rPr>
          <w:rFonts w:hint="eastAsia" w:ascii="仿宋" w:hAnsi="仿宋" w:eastAsia="仿宋" w:cs="仿宋"/>
          <w:kern w:val="0"/>
          <w:sz w:val="24"/>
        </w:rPr>
      </w:pPr>
      <w:r>
        <w:rPr>
          <w:rFonts w:hint="eastAsia" w:ascii="仿宋" w:hAnsi="仿宋" w:eastAsia="仿宋" w:cs="仿宋"/>
          <w:kern w:val="0"/>
          <w:sz w:val="24"/>
        </w:rPr>
        <w:t>特此声明。</w:t>
      </w:r>
    </w:p>
    <w:p w14:paraId="09518C07">
      <w:pPr>
        <w:widowControl/>
        <w:spacing w:line="500" w:lineRule="exact"/>
        <w:ind w:firstLine="480" w:firstLineChars="200"/>
        <w:rPr>
          <w:rFonts w:hint="eastAsia" w:ascii="仿宋" w:hAnsi="仿宋" w:eastAsia="仿宋" w:cs="仿宋"/>
          <w:kern w:val="0"/>
          <w:sz w:val="24"/>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7FC2484F">
        <w:tblPrEx>
          <w:tblCellMar>
            <w:top w:w="0" w:type="dxa"/>
            <w:left w:w="108" w:type="dxa"/>
            <w:bottom w:w="0" w:type="dxa"/>
            <w:right w:w="108" w:type="dxa"/>
          </w:tblCellMar>
        </w:tblPrEx>
        <w:trPr>
          <w:trHeight w:val="680" w:hRule="atLeast"/>
        </w:trPr>
        <w:tc>
          <w:tcPr>
            <w:tcW w:w="2410" w:type="dxa"/>
            <w:noWrap w:val="0"/>
            <w:vAlign w:val="bottom"/>
          </w:tcPr>
          <w:p w14:paraId="36012E23">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供应商名称</w:t>
            </w:r>
          </w:p>
        </w:tc>
        <w:tc>
          <w:tcPr>
            <w:tcW w:w="287" w:type="dxa"/>
            <w:noWrap w:val="0"/>
            <w:vAlign w:val="bottom"/>
          </w:tcPr>
          <w:p w14:paraId="49297378">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6957D7C7">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r>
              <w:rPr>
                <w:rFonts w:hint="eastAsia" w:ascii="仿宋" w:hAnsi="仿宋" w:eastAsia="仿宋" w:cs="仿宋"/>
                <w:b w:val="0"/>
                <w:color w:val="000000"/>
                <w:sz w:val="24"/>
                <w:highlight w:val="none"/>
                <w:u w:val="single"/>
              </w:rPr>
              <w:t>（公章）</w:t>
            </w:r>
            <w:r>
              <w:rPr>
                <w:rFonts w:hint="eastAsia" w:ascii="仿宋" w:hAnsi="仿宋" w:eastAsia="仿宋" w:cs="仿宋"/>
                <w:b w:val="0"/>
                <w:color w:val="000000"/>
                <w:sz w:val="24"/>
                <w:szCs w:val="24"/>
                <w:highlight w:val="none"/>
                <w:u w:val="single"/>
              </w:rPr>
              <w:t xml:space="preserve">           </w:t>
            </w:r>
          </w:p>
        </w:tc>
      </w:tr>
      <w:tr w14:paraId="54334EC0">
        <w:tblPrEx>
          <w:tblCellMar>
            <w:top w:w="0" w:type="dxa"/>
            <w:left w:w="108" w:type="dxa"/>
            <w:bottom w:w="0" w:type="dxa"/>
            <w:right w:w="108" w:type="dxa"/>
          </w:tblCellMar>
        </w:tblPrEx>
        <w:trPr>
          <w:trHeight w:val="680" w:hRule="atLeast"/>
        </w:trPr>
        <w:tc>
          <w:tcPr>
            <w:tcW w:w="2410" w:type="dxa"/>
            <w:noWrap w:val="0"/>
            <w:vAlign w:val="bottom"/>
          </w:tcPr>
          <w:p w14:paraId="216EE07F">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法定代表人或负责人或被授权代表（签字或盖章）</w:t>
            </w:r>
          </w:p>
        </w:tc>
        <w:tc>
          <w:tcPr>
            <w:tcW w:w="287" w:type="dxa"/>
            <w:noWrap w:val="0"/>
            <w:vAlign w:val="bottom"/>
          </w:tcPr>
          <w:p w14:paraId="277EEB8C">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71D43744">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r w14:paraId="05F95B42">
        <w:tblPrEx>
          <w:tblCellMar>
            <w:top w:w="0" w:type="dxa"/>
            <w:left w:w="108" w:type="dxa"/>
            <w:bottom w:w="0" w:type="dxa"/>
            <w:right w:w="108" w:type="dxa"/>
          </w:tblCellMar>
        </w:tblPrEx>
        <w:trPr>
          <w:trHeight w:val="680" w:hRule="atLeast"/>
        </w:trPr>
        <w:tc>
          <w:tcPr>
            <w:tcW w:w="2410" w:type="dxa"/>
            <w:noWrap w:val="0"/>
            <w:vAlign w:val="bottom"/>
          </w:tcPr>
          <w:p w14:paraId="46367B3F">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日期</w:t>
            </w:r>
          </w:p>
        </w:tc>
        <w:tc>
          <w:tcPr>
            <w:tcW w:w="287" w:type="dxa"/>
            <w:noWrap w:val="0"/>
            <w:vAlign w:val="bottom"/>
          </w:tcPr>
          <w:p w14:paraId="1343EF4A">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2ADE0ABC">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bl>
    <w:p w14:paraId="1953E45A">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-8履行合同相关能力的承诺</w:t>
      </w:r>
    </w:p>
    <w:p w14:paraId="0B0D6801">
      <w:pPr>
        <w:widowControl/>
        <w:spacing w:line="360" w:lineRule="auto"/>
        <w:ind w:firstLine="480" w:firstLineChars="200"/>
        <w:jc w:val="left"/>
        <w:rPr>
          <w:rFonts w:hint="eastAsia" w:ascii="仿宋" w:hAnsi="仿宋" w:eastAsia="仿宋" w:cs="仿宋"/>
          <w:bCs/>
          <w:sz w:val="24"/>
        </w:rPr>
      </w:pPr>
    </w:p>
    <w:p w14:paraId="045E164D">
      <w:pPr>
        <w:spacing w:line="400" w:lineRule="exact"/>
        <w:rPr>
          <w:rFonts w:hint="eastAsia"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采购人</w:t>
      </w:r>
      <w:r>
        <w:rPr>
          <w:rFonts w:hint="eastAsia" w:ascii="仿宋" w:hAnsi="仿宋" w:eastAsia="仿宋" w:cs="仿宋"/>
          <w:sz w:val="24"/>
          <w:highlight w:val="none"/>
          <w:u w:val="single"/>
        </w:rPr>
        <w:t xml:space="preserve">名称） </w:t>
      </w:r>
    </w:p>
    <w:p w14:paraId="10E6027C">
      <w:pPr>
        <w:spacing w:line="360" w:lineRule="auto"/>
        <w:rPr>
          <w:rFonts w:hint="eastAsia" w:ascii="仿宋" w:hAnsi="仿宋" w:eastAsia="仿宋" w:cs="仿宋"/>
          <w:spacing w:val="4"/>
          <w:sz w:val="24"/>
          <w:u w:val="single"/>
        </w:rPr>
      </w:pPr>
    </w:p>
    <w:p w14:paraId="3B5B9A31">
      <w:pPr>
        <w:keepNext w:val="0"/>
        <w:keepLines w:val="0"/>
        <w:pageBreakBefore w:val="0"/>
        <w:widowControl w:val="0"/>
        <w:kinsoku/>
        <w:wordWrap/>
        <w:overflowPunct/>
        <w:topLinePunct w:val="0"/>
        <w:autoSpaceDE/>
        <w:autoSpaceDN/>
        <w:bidi w:val="0"/>
        <w:adjustRightInd/>
        <w:snapToGrid/>
        <w:spacing w:before="312" w:beforeLines="100" w:after="156" w:afterLines="50" w:line="360" w:lineRule="auto"/>
        <w:ind w:firstLine="496" w:firstLineChars="200"/>
        <w:textAlignment w:val="auto"/>
        <w:rPr>
          <w:rFonts w:hint="eastAsia" w:ascii="仿宋" w:hAnsi="仿宋" w:eastAsia="仿宋" w:cs="仿宋"/>
          <w:spacing w:val="4"/>
          <w:sz w:val="24"/>
        </w:rPr>
      </w:pPr>
      <w:r>
        <w:rPr>
          <w:rFonts w:hint="eastAsia" w:ascii="仿宋" w:hAnsi="仿宋" w:eastAsia="仿宋" w:cs="仿宋"/>
          <w:spacing w:val="4"/>
          <w:sz w:val="24"/>
          <w:u w:val="single"/>
        </w:rPr>
        <w:t>（供应商名称）</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（详细注册地址）</w:t>
      </w:r>
      <w:r>
        <w:rPr>
          <w:rFonts w:hint="eastAsia" w:ascii="仿宋" w:hAnsi="仿宋" w:eastAsia="仿宋" w:cs="仿宋"/>
          <w:spacing w:val="4"/>
          <w:sz w:val="24"/>
        </w:rPr>
        <w:t>合法注册并经营，公司主营业务为（），营业（生产经营）面积为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专业能力、数量</w:t>
      </w:r>
      <w:r>
        <w:rPr>
          <w:rFonts w:hint="eastAsia" w:ascii="仿宋" w:hAnsi="仿宋" w:eastAsia="仿宋" w:cs="仿宋"/>
          <w:spacing w:val="4"/>
          <w:sz w:val="24"/>
        </w:rPr>
        <w:t>），本公司郑重承诺，具有履行本合同所必需的设备和专业技术能力。</w:t>
      </w:r>
    </w:p>
    <w:p w14:paraId="223594D8">
      <w:pPr>
        <w:spacing w:line="360" w:lineRule="auto"/>
        <w:rPr>
          <w:rFonts w:hint="eastAsia" w:ascii="仿宋" w:hAnsi="仿宋" w:eastAsia="仿宋" w:cs="仿宋"/>
          <w:sz w:val="24"/>
        </w:rPr>
      </w:pPr>
    </w:p>
    <w:p w14:paraId="3826F9AE">
      <w:pPr>
        <w:spacing w:line="360" w:lineRule="auto"/>
        <w:rPr>
          <w:rFonts w:hint="eastAsia" w:ascii="仿宋" w:hAnsi="仿宋" w:eastAsia="仿宋" w:cs="仿宋"/>
          <w:sz w:val="24"/>
        </w:rPr>
      </w:pPr>
    </w:p>
    <w:p w14:paraId="72A6D868">
      <w:pPr>
        <w:spacing w:line="360" w:lineRule="auto"/>
        <w:rPr>
          <w:rFonts w:hint="eastAsia" w:ascii="仿宋" w:hAnsi="仿宋" w:eastAsia="仿宋" w:cs="仿宋"/>
          <w:sz w:val="24"/>
        </w:rPr>
      </w:pPr>
    </w:p>
    <w:p w14:paraId="52DFD5ED">
      <w:pPr>
        <w:spacing w:line="360" w:lineRule="auto"/>
        <w:rPr>
          <w:rFonts w:hint="eastAsia" w:ascii="仿宋" w:hAnsi="仿宋" w:eastAsia="仿宋" w:cs="仿宋"/>
          <w:sz w:val="24"/>
        </w:rPr>
      </w:pPr>
    </w:p>
    <w:p w14:paraId="171A5B9C">
      <w:pPr>
        <w:spacing w:line="360" w:lineRule="auto"/>
        <w:rPr>
          <w:rFonts w:hint="eastAsia" w:ascii="仿宋" w:hAnsi="仿宋" w:eastAsia="仿宋" w:cs="仿宋"/>
          <w:sz w:val="24"/>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0B9A7A3E">
        <w:tblPrEx>
          <w:tblCellMar>
            <w:top w:w="0" w:type="dxa"/>
            <w:left w:w="108" w:type="dxa"/>
            <w:bottom w:w="0" w:type="dxa"/>
            <w:right w:w="108" w:type="dxa"/>
          </w:tblCellMar>
        </w:tblPrEx>
        <w:trPr>
          <w:trHeight w:val="680" w:hRule="atLeast"/>
        </w:trPr>
        <w:tc>
          <w:tcPr>
            <w:tcW w:w="2410" w:type="dxa"/>
            <w:noWrap w:val="0"/>
            <w:vAlign w:val="bottom"/>
          </w:tcPr>
          <w:p w14:paraId="695BA9EE">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供应商名称</w:t>
            </w:r>
          </w:p>
        </w:tc>
        <w:tc>
          <w:tcPr>
            <w:tcW w:w="287" w:type="dxa"/>
            <w:noWrap w:val="0"/>
            <w:vAlign w:val="bottom"/>
          </w:tcPr>
          <w:p w14:paraId="22BF3E05">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41537515">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r>
              <w:rPr>
                <w:rFonts w:hint="eastAsia" w:ascii="仿宋" w:hAnsi="仿宋" w:eastAsia="仿宋" w:cs="仿宋"/>
                <w:b w:val="0"/>
                <w:color w:val="000000"/>
                <w:sz w:val="24"/>
                <w:highlight w:val="none"/>
                <w:u w:val="single"/>
              </w:rPr>
              <w:t>（公章）</w:t>
            </w:r>
            <w:r>
              <w:rPr>
                <w:rFonts w:hint="eastAsia" w:ascii="仿宋" w:hAnsi="仿宋" w:eastAsia="仿宋" w:cs="仿宋"/>
                <w:b w:val="0"/>
                <w:color w:val="000000"/>
                <w:sz w:val="24"/>
                <w:szCs w:val="24"/>
                <w:highlight w:val="none"/>
                <w:u w:val="single"/>
              </w:rPr>
              <w:t xml:space="preserve">           </w:t>
            </w:r>
          </w:p>
        </w:tc>
      </w:tr>
      <w:tr w14:paraId="49571CDE">
        <w:tblPrEx>
          <w:tblCellMar>
            <w:top w:w="0" w:type="dxa"/>
            <w:left w:w="108" w:type="dxa"/>
            <w:bottom w:w="0" w:type="dxa"/>
            <w:right w:w="108" w:type="dxa"/>
          </w:tblCellMar>
        </w:tblPrEx>
        <w:trPr>
          <w:trHeight w:val="680" w:hRule="atLeast"/>
        </w:trPr>
        <w:tc>
          <w:tcPr>
            <w:tcW w:w="2410" w:type="dxa"/>
            <w:noWrap w:val="0"/>
            <w:vAlign w:val="bottom"/>
          </w:tcPr>
          <w:p w14:paraId="676CB8AC">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法定代表人或负责人或被授权代表（签字或盖章）</w:t>
            </w:r>
          </w:p>
        </w:tc>
        <w:tc>
          <w:tcPr>
            <w:tcW w:w="287" w:type="dxa"/>
            <w:noWrap w:val="0"/>
            <w:vAlign w:val="bottom"/>
          </w:tcPr>
          <w:p w14:paraId="12C2763D">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11F027D6">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r w14:paraId="791D9560">
        <w:tblPrEx>
          <w:tblCellMar>
            <w:top w:w="0" w:type="dxa"/>
            <w:left w:w="108" w:type="dxa"/>
            <w:bottom w:w="0" w:type="dxa"/>
            <w:right w:w="108" w:type="dxa"/>
          </w:tblCellMar>
        </w:tblPrEx>
        <w:trPr>
          <w:trHeight w:val="680" w:hRule="atLeast"/>
        </w:trPr>
        <w:tc>
          <w:tcPr>
            <w:tcW w:w="2410" w:type="dxa"/>
            <w:noWrap w:val="0"/>
            <w:vAlign w:val="bottom"/>
          </w:tcPr>
          <w:p w14:paraId="5FBF47D5">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日期</w:t>
            </w:r>
          </w:p>
        </w:tc>
        <w:tc>
          <w:tcPr>
            <w:tcW w:w="287" w:type="dxa"/>
            <w:noWrap w:val="0"/>
            <w:vAlign w:val="bottom"/>
          </w:tcPr>
          <w:p w14:paraId="59437590">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56A96CF8">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bl>
    <w:p w14:paraId="28E05385">
      <w:pPr>
        <w:pStyle w:val="2"/>
        <w:spacing w:line="360" w:lineRule="auto"/>
        <w:outlineLvl w:val="3"/>
        <w:rPr>
          <w:rFonts w:hint="eastAsia" w:ascii="仿宋" w:hAnsi="仿宋" w:eastAsia="仿宋" w:cs="仿宋"/>
          <w:b/>
          <w:sz w:val="28"/>
          <w:szCs w:val="28"/>
          <w:highlight w:val="none"/>
          <w:lang w:val="zh-CN" w:eastAsia="zh-CN"/>
        </w:rPr>
      </w:pPr>
      <w:r>
        <w:rPr>
          <w:rFonts w:hint="eastAsia" w:ascii="仿宋" w:hAnsi="仿宋" w:eastAsia="仿宋" w:cs="仿宋"/>
          <w:bCs/>
          <w:szCs w:val="22"/>
        </w:rPr>
        <w:br w:type="page"/>
      </w: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6</w:t>
      </w:r>
      <w:r>
        <w:rPr>
          <w:rFonts w:hint="eastAsia" w:ascii="仿宋" w:hAnsi="仿宋" w:eastAsia="仿宋" w:cs="仿宋"/>
          <w:b/>
          <w:sz w:val="24"/>
          <w:highlight w:val="none"/>
        </w:rPr>
        <w:t>-9 本项目不接受联合体参与，单位负责人为同一人或者存在直接控股、管理关系的不同单位，不得参加同一项下的采购活动。对列入失信被执行人、政府采购严重违法失信行为记录名单的供应商，拒绝参与本项目采购活动</w:t>
      </w:r>
      <w:r>
        <w:rPr>
          <w:rFonts w:hint="eastAsia" w:ascii="仿宋" w:hAnsi="仿宋" w:eastAsia="仿宋" w:cs="仿宋"/>
          <w:b/>
          <w:sz w:val="24"/>
          <w:highlight w:val="none"/>
          <w:lang w:eastAsia="zh-CN"/>
        </w:rPr>
        <w:t>。</w:t>
      </w:r>
    </w:p>
    <w:p w14:paraId="64E66055">
      <w:pPr>
        <w:pStyle w:val="2"/>
        <w:rPr>
          <w:rFonts w:hint="eastAsia" w:ascii="仿宋" w:hAnsi="仿宋" w:eastAsia="仿宋" w:cs="仿宋"/>
          <w:highlight w:val="none"/>
        </w:rPr>
      </w:pPr>
      <w:r>
        <w:rPr>
          <w:rFonts w:hint="eastAsia" w:ascii="仿宋" w:hAnsi="仿宋" w:eastAsia="仿宋" w:cs="仿宋"/>
          <w:b w:val="0"/>
          <w:bCs/>
          <w:sz w:val="24"/>
          <w:highlight w:val="none"/>
        </w:rPr>
        <w:t>致：</w:t>
      </w:r>
      <w:r>
        <w:rPr>
          <w:rFonts w:hint="eastAsia" w:ascii="仿宋" w:hAnsi="仿宋" w:eastAsia="仿宋" w:cs="仿宋"/>
          <w:b w:val="0"/>
          <w:bCs/>
          <w:sz w:val="24"/>
          <w:highlight w:val="none"/>
          <w:u w:val="single"/>
        </w:rPr>
        <w:t xml:space="preserve"> （</w:t>
      </w:r>
      <w:r>
        <w:rPr>
          <w:rFonts w:hint="eastAsia" w:ascii="仿宋" w:hAnsi="仿宋" w:eastAsia="仿宋" w:cs="仿宋"/>
          <w:b w:val="0"/>
          <w:bCs/>
          <w:sz w:val="24"/>
          <w:highlight w:val="none"/>
          <w:u w:val="single"/>
          <w:lang w:val="en-US" w:eastAsia="zh-CN"/>
        </w:rPr>
        <w:t>采购人</w:t>
      </w:r>
      <w:r>
        <w:rPr>
          <w:rFonts w:hint="eastAsia" w:ascii="仿宋" w:hAnsi="仿宋" w:eastAsia="仿宋" w:cs="仿宋"/>
          <w:b w:val="0"/>
          <w:bCs/>
          <w:sz w:val="24"/>
          <w:highlight w:val="none"/>
          <w:u w:val="single"/>
        </w:rPr>
        <w:t xml:space="preserve">名称） </w:t>
      </w:r>
    </w:p>
    <w:p w14:paraId="271BEA3A">
      <w:pPr>
        <w:numPr>
          <w:ilvl w:val="0"/>
          <w:numId w:val="0"/>
        </w:numPr>
        <w:spacing w:line="500" w:lineRule="exact"/>
        <w:rPr>
          <w:rFonts w:hint="eastAsia" w:ascii="仿宋" w:hAnsi="仿宋" w:eastAsia="仿宋" w:cs="仿宋"/>
          <w:sz w:val="24"/>
          <w:szCs w:val="24"/>
          <w:highlight w:val="none"/>
          <w:u w:val="none"/>
          <w:lang w:val="en-US" w:eastAsia="zh-CN"/>
        </w:rPr>
      </w:pPr>
    </w:p>
    <w:p w14:paraId="517BC809">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我公司参加本次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项目</w:t>
      </w:r>
      <w:r>
        <w:rPr>
          <w:rFonts w:hint="eastAsia" w:ascii="仿宋" w:hAnsi="仿宋" w:eastAsia="仿宋" w:cs="仿宋"/>
          <w:sz w:val="24"/>
          <w:szCs w:val="24"/>
          <w:highlight w:val="none"/>
          <w:lang w:val="en-US" w:eastAsia="zh-CN"/>
        </w:rPr>
        <w:t>为</w:t>
      </w:r>
      <w:r>
        <w:rPr>
          <w:rFonts w:hint="eastAsia" w:ascii="仿宋" w:hAnsi="仿宋" w:eastAsia="仿宋" w:cs="仿宋"/>
          <w:sz w:val="24"/>
          <w:szCs w:val="24"/>
          <w:highlight w:val="none"/>
        </w:rPr>
        <w:t>非联合体参与。</w:t>
      </w:r>
    </w:p>
    <w:p w14:paraId="460D70C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我公司在本项目</w:t>
      </w:r>
      <w:r>
        <w:rPr>
          <w:rFonts w:hint="eastAsia" w:ascii="仿宋" w:hAnsi="仿宋" w:eastAsia="仿宋" w:cs="仿宋"/>
          <w:sz w:val="24"/>
          <w:szCs w:val="24"/>
          <w:highlight w:val="none"/>
          <w:lang w:val="en-US" w:eastAsia="zh-CN"/>
        </w:rPr>
        <w:t>磋商过程</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负责人为同一人或者存在直接控股、管理关系。</w:t>
      </w:r>
    </w:p>
    <w:p w14:paraId="60108C26">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3、如在磋商过程中发现与其他供应商存在直接控股、管理关系等行为，我公司将及时提出回避。</w:t>
      </w:r>
    </w:p>
    <w:p w14:paraId="784321E5">
      <w:pPr>
        <w:spacing w:line="50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我单位承诺以上说明真实有效，无虚假内容或隐瞒。</w:t>
      </w:r>
    </w:p>
    <w:p w14:paraId="0F5758AF">
      <w:pPr>
        <w:pStyle w:val="2"/>
        <w:rPr>
          <w:rFonts w:hint="eastAsia" w:ascii="仿宋" w:hAnsi="仿宋" w:eastAsia="仿宋" w:cs="仿宋"/>
        </w:rPr>
      </w:pPr>
    </w:p>
    <w:p w14:paraId="5603F81A">
      <w:pPr>
        <w:spacing w:line="500" w:lineRule="exact"/>
        <w:ind w:firstLine="210" w:firstLineChars="100"/>
        <w:rPr>
          <w:rFonts w:hint="eastAsia" w:ascii="仿宋" w:hAnsi="仿宋" w:eastAsia="仿宋" w:cs="仿宋"/>
          <w:szCs w:val="24"/>
          <w:highlight w:val="none"/>
        </w:rPr>
      </w:pPr>
    </w:p>
    <w:p w14:paraId="6BB1DA5C">
      <w:pPr>
        <w:pStyle w:val="2"/>
        <w:rPr>
          <w:rFonts w:hint="eastAsia" w:ascii="仿宋" w:hAnsi="仿宋" w:eastAsia="仿宋" w:cs="仿宋"/>
          <w:highlight w:val="none"/>
        </w:rPr>
      </w:pPr>
    </w:p>
    <w:p w14:paraId="6E764CF7">
      <w:pPr>
        <w:adjustRightInd w:val="0"/>
        <w:spacing w:line="400" w:lineRule="exact"/>
        <w:textAlignment w:val="baseline"/>
        <w:rPr>
          <w:rFonts w:hint="eastAsia" w:ascii="仿宋" w:hAnsi="仿宋" w:eastAsia="仿宋" w:cs="仿宋"/>
          <w:highlight w:val="none"/>
        </w:rPr>
      </w:pPr>
    </w:p>
    <w:p w14:paraId="251B56D1">
      <w:pPr>
        <w:adjustRightInd w:val="0"/>
        <w:spacing w:line="400" w:lineRule="exact"/>
        <w:textAlignment w:val="baseline"/>
        <w:rPr>
          <w:rFonts w:hint="eastAsia" w:ascii="仿宋" w:hAnsi="仿宋" w:eastAsia="仿宋" w:cs="仿宋"/>
          <w:highlight w:val="none"/>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0E35291C">
        <w:tblPrEx>
          <w:tblCellMar>
            <w:top w:w="0" w:type="dxa"/>
            <w:left w:w="108" w:type="dxa"/>
            <w:bottom w:w="0" w:type="dxa"/>
            <w:right w:w="108" w:type="dxa"/>
          </w:tblCellMar>
        </w:tblPrEx>
        <w:trPr>
          <w:trHeight w:val="680" w:hRule="atLeast"/>
        </w:trPr>
        <w:tc>
          <w:tcPr>
            <w:tcW w:w="2410" w:type="dxa"/>
            <w:noWrap w:val="0"/>
            <w:vAlign w:val="bottom"/>
          </w:tcPr>
          <w:p w14:paraId="236AEFB9">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供应商名称</w:t>
            </w:r>
          </w:p>
        </w:tc>
        <w:tc>
          <w:tcPr>
            <w:tcW w:w="287" w:type="dxa"/>
            <w:noWrap w:val="0"/>
            <w:vAlign w:val="bottom"/>
          </w:tcPr>
          <w:p w14:paraId="29BFAAB8">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3D94A556">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r>
              <w:rPr>
                <w:rFonts w:hint="eastAsia" w:ascii="仿宋" w:hAnsi="仿宋" w:eastAsia="仿宋" w:cs="仿宋"/>
                <w:b w:val="0"/>
                <w:color w:val="000000"/>
                <w:sz w:val="24"/>
                <w:highlight w:val="none"/>
                <w:u w:val="single"/>
              </w:rPr>
              <w:t>（公章）</w:t>
            </w:r>
            <w:r>
              <w:rPr>
                <w:rFonts w:hint="eastAsia" w:ascii="仿宋" w:hAnsi="仿宋" w:eastAsia="仿宋" w:cs="仿宋"/>
                <w:b w:val="0"/>
                <w:color w:val="000000"/>
                <w:sz w:val="24"/>
                <w:szCs w:val="24"/>
                <w:highlight w:val="none"/>
                <w:u w:val="single"/>
              </w:rPr>
              <w:t xml:space="preserve">           </w:t>
            </w:r>
          </w:p>
        </w:tc>
      </w:tr>
      <w:tr w14:paraId="028726B7">
        <w:tblPrEx>
          <w:tblCellMar>
            <w:top w:w="0" w:type="dxa"/>
            <w:left w:w="108" w:type="dxa"/>
            <w:bottom w:w="0" w:type="dxa"/>
            <w:right w:w="108" w:type="dxa"/>
          </w:tblCellMar>
        </w:tblPrEx>
        <w:trPr>
          <w:trHeight w:val="680" w:hRule="atLeast"/>
        </w:trPr>
        <w:tc>
          <w:tcPr>
            <w:tcW w:w="2410" w:type="dxa"/>
            <w:noWrap w:val="0"/>
            <w:vAlign w:val="bottom"/>
          </w:tcPr>
          <w:p w14:paraId="56CFBDEE">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highlight w:val="none"/>
              </w:rPr>
              <w:t>法定代表人或负责人或被授权代表（签字或盖章）</w:t>
            </w:r>
          </w:p>
        </w:tc>
        <w:tc>
          <w:tcPr>
            <w:tcW w:w="287" w:type="dxa"/>
            <w:noWrap w:val="0"/>
            <w:vAlign w:val="bottom"/>
          </w:tcPr>
          <w:p w14:paraId="7DED22CE">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1FA3B0CE">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r w14:paraId="19F14B4D">
        <w:tblPrEx>
          <w:tblCellMar>
            <w:top w:w="0" w:type="dxa"/>
            <w:left w:w="108" w:type="dxa"/>
            <w:bottom w:w="0" w:type="dxa"/>
            <w:right w:w="108" w:type="dxa"/>
          </w:tblCellMar>
        </w:tblPrEx>
        <w:trPr>
          <w:trHeight w:val="680" w:hRule="atLeast"/>
        </w:trPr>
        <w:tc>
          <w:tcPr>
            <w:tcW w:w="2410" w:type="dxa"/>
            <w:noWrap w:val="0"/>
            <w:vAlign w:val="bottom"/>
          </w:tcPr>
          <w:p w14:paraId="1A5C7940">
            <w:pPr>
              <w:pStyle w:val="2"/>
              <w:jc w:val="distribute"/>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日期</w:t>
            </w:r>
          </w:p>
        </w:tc>
        <w:tc>
          <w:tcPr>
            <w:tcW w:w="287" w:type="dxa"/>
            <w:noWrap w:val="0"/>
            <w:vAlign w:val="bottom"/>
          </w:tcPr>
          <w:p w14:paraId="7A626588">
            <w:pPr>
              <w:pStyle w:val="2"/>
              <w:jc w:val="left"/>
              <w:rPr>
                <w:rFonts w:hint="eastAsia" w:ascii="仿宋" w:hAnsi="仿宋" w:eastAsia="仿宋" w:cs="仿宋"/>
                <w:b w:val="0"/>
                <w:color w:val="000000"/>
                <w:sz w:val="24"/>
                <w:szCs w:val="24"/>
                <w:highlight w:val="none"/>
              </w:rPr>
            </w:pPr>
            <w:r>
              <w:rPr>
                <w:rFonts w:hint="eastAsia" w:ascii="仿宋" w:hAnsi="仿宋" w:eastAsia="仿宋" w:cs="仿宋"/>
                <w:b w:val="0"/>
                <w:color w:val="000000"/>
                <w:sz w:val="24"/>
                <w:szCs w:val="24"/>
                <w:highlight w:val="none"/>
              </w:rPr>
              <w:t>：</w:t>
            </w:r>
          </w:p>
        </w:tc>
        <w:tc>
          <w:tcPr>
            <w:tcW w:w="4107" w:type="dxa"/>
            <w:noWrap w:val="0"/>
            <w:vAlign w:val="bottom"/>
          </w:tcPr>
          <w:p w14:paraId="295D3E24">
            <w:pPr>
              <w:pStyle w:val="2"/>
              <w:rPr>
                <w:rFonts w:hint="eastAsia" w:ascii="仿宋" w:hAnsi="仿宋" w:eastAsia="仿宋" w:cs="仿宋"/>
                <w:b w:val="0"/>
                <w:color w:val="000000"/>
                <w:sz w:val="24"/>
                <w:szCs w:val="24"/>
                <w:highlight w:val="none"/>
                <w:u w:val="single"/>
              </w:rPr>
            </w:pPr>
            <w:r>
              <w:rPr>
                <w:rFonts w:hint="eastAsia" w:ascii="仿宋" w:hAnsi="仿宋" w:eastAsia="仿宋" w:cs="仿宋"/>
                <w:b w:val="0"/>
                <w:color w:val="000000"/>
                <w:sz w:val="24"/>
                <w:szCs w:val="24"/>
                <w:highlight w:val="none"/>
                <w:u w:val="single"/>
              </w:rPr>
              <w:t xml:space="preserve">                              </w:t>
            </w:r>
          </w:p>
        </w:tc>
      </w:tr>
    </w:tbl>
    <w:p w14:paraId="72E2262A">
      <w:pPr>
        <w:spacing w:line="360" w:lineRule="auto"/>
        <w:jc w:val="center"/>
        <w:rPr>
          <w:rFonts w:hint="eastAsia" w:ascii="仿宋" w:hAnsi="仿宋" w:eastAsia="仿宋" w:cs="仿宋"/>
          <w:sz w:val="24"/>
          <w:u w:val="single"/>
        </w:rPr>
      </w:pPr>
    </w:p>
    <w:p w14:paraId="1AFDDDF1">
      <w:pPr>
        <w:pStyle w:val="2"/>
        <w:rPr>
          <w:rFonts w:hint="eastAsia" w:ascii="仿宋" w:hAnsi="仿宋" w:eastAsia="仿宋" w:cs="仿宋"/>
          <w:sz w:val="24"/>
        </w:rPr>
      </w:pPr>
      <w:r>
        <w:rPr>
          <w:rFonts w:hint="eastAsia" w:ascii="仿宋" w:hAnsi="仿宋" w:eastAsia="仿宋" w:cs="仿宋"/>
          <w:bCs/>
          <w:szCs w:val="22"/>
        </w:rPr>
        <w:br w:type="page"/>
      </w:r>
    </w:p>
    <w:p w14:paraId="7C0157CD">
      <w:pPr>
        <w:pStyle w:val="2"/>
        <w:spacing w:line="400" w:lineRule="exact"/>
        <w:outlineLvl w:val="3"/>
        <w:rPr>
          <w:rFonts w:hint="eastAsia" w:ascii="仿宋" w:hAnsi="仿宋" w:eastAsia="仿宋" w:cs="仿宋"/>
          <w:b/>
          <w:sz w:val="24"/>
          <w:highlight w:val="none"/>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6</w:t>
      </w:r>
      <w:r>
        <w:rPr>
          <w:rFonts w:hint="eastAsia" w:ascii="仿宋" w:hAnsi="仿宋" w:eastAsia="仿宋" w:cs="仿宋"/>
          <w:b/>
          <w:sz w:val="24"/>
          <w:highlight w:val="none"/>
        </w:rPr>
        <w:t>-</w:t>
      </w:r>
      <w:r>
        <w:rPr>
          <w:rFonts w:hint="eastAsia" w:ascii="仿宋" w:hAnsi="仿宋" w:eastAsia="仿宋" w:cs="仿宋"/>
          <w:b/>
          <w:sz w:val="24"/>
          <w:highlight w:val="none"/>
          <w:lang w:val="en-US" w:eastAsia="zh-CN"/>
        </w:rPr>
        <w:t>10</w:t>
      </w:r>
      <w:r>
        <w:rPr>
          <w:rFonts w:hint="eastAsia" w:ascii="仿宋" w:hAnsi="仿宋" w:eastAsia="仿宋" w:cs="仿宋"/>
          <w:b/>
          <w:sz w:val="24"/>
          <w:highlight w:val="none"/>
        </w:rPr>
        <w:t xml:space="preserve"> </w:t>
      </w:r>
      <w:r>
        <w:rPr>
          <w:rFonts w:hint="eastAsia" w:ascii="仿宋" w:hAnsi="仿宋" w:eastAsia="仿宋" w:cs="仿宋"/>
          <w:b/>
          <w:sz w:val="24"/>
          <w:highlight w:val="none"/>
          <w:lang w:val="en-US" w:eastAsia="zh-CN"/>
        </w:rPr>
        <w:t>磋商</w:t>
      </w:r>
      <w:r>
        <w:rPr>
          <w:rFonts w:hint="eastAsia" w:ascii="仿宋" w:hAnsi="仿宋" w:eastAsia="仿宋" w:cs="仿宋"/>
          <w:b/>
          <w:sz w:val="24"/>
          <w:highlight w:val="none"/>
        </w:rPr>
        <w:t>文件要求的特定资格条件及其他资格证明文件</w:t>
      </w:r>
    </w:p>
    <w:p w14:paraId="3C55B0A3">
      <w:pPr>
        <w:rPr>
          <w:rFonts w:hint="eastAsia" w:ascii="仿宋" w:hAnsi="仿宋" w:eastAsia="仿宋" w:cs="仿宋"/>
          <w:b/>
          <w:sz w:val="24"/>
          <w:highlight w:val="none"/>
        </w:rPr>
      </w:pPr>
    </w:p>
    <w:p w14:paraId="21DCDA91">
      <w:pPr>
        <w:spacing w:line="360" w:lineRule="auto"/>
        <w:ind w:firstLine="420"/>
        <w:jc w:val="center"/>
        <w:outlineLvl w:val="9"/>
        <w:rPr>
          <w:rFonts w:hint="eastAsia" w:ascii="仿宋" w:hAnsi="仿宋" w:eastAsia="仿宋" w:cs="仿宋"/>
          <w:sz w:val="24"/>
          <w:szCs w:val="24"/>
          <w:highlight w:val="none"/>
        </w:rPr>
      </w:pPr>
      <w:bookmarkStart w:id="14" w:name="_Toc30128"/>
      <w:bookmarkStart w:id="15" w:name="_Toc9230"/>
      <w:r>
        <w:rPr>
          <w:rFonts w:hint="eastAsia" w:ascii="仿宋" w:hAnsi="仿宋" w:eastAsia="仿宋" w:cs="仿宋"/>
          <w:b/>
          <w:bCs/>
          <w:sz w:val="24"/>
          <w:szCs w:val="24"/>
          <w:highlight w:val="none"/>
        </w:rPr>
        <w:t>供应商参加政府采购活动承诺书</w:t>
      </w:r>
      <w:bookmarkEnd w:id="14"/>
      <w:bookmarkEnd w:id="15"/>
    </w:p>
    <w:p w14:paraId="24224B84">
      <w:pPr>
        <w:autoSpaceDE w:val="0"/>
        <w:autoSpaceDN w:val="0"/>
        <w:adjustRightInd w:val="0"/>
        <w:spacing w:line="400" w:lineRule="exact"/>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（供应商诚信承诺书）</w:t>
      </w:r>
    </w:p>
    <w:p w14:paraId="740511CA">
      <w:pPr>
        <w:autoSpaceDE w:val="0"/>
        <w:autoSpaceDN w:val="0"/>
        <w:adjustRightInd w:val="0"/>
        <w:spacing w:line="400" w:lineRule="exact"/>
        <w:jc w:val="center"/>
        <w:rPr>
          <w:rFonts w:hint="eastAsia" w:ascii="仿宋" w:hAnsi="仿宋" w:eastAsia="仿宋" w:cs="仿宋"/>
          <w:b/>
          <w:bCs/>
          <w:sz w:val="24"/>
          <w:szCs w:val="24"/>
          <w:highlight w:val="none"/>
          <w:lang w:val="zh-CN"/>
        </w:rPr>
      </w:pPr>
    </w:p>
    <w:p w14:paraId="417CDF66">
      <w:pPr>
        <w:autoSpaceDE w:val="0"/>
        <w:autoSpaceDN w:val="0"/>
        <w:adjustRightInd w:val="0"/>
        <w:spacing w:line="400" w:lineRule="exact"/>
        <w:rPr>
          <w:rFonts w:hint="default" w:ascii="仿宋" w:hAnsi="仿宋" w:eastAsia="仿宋" w:cs="仿宋"/>
          <w:bCs/>
          <w:kern w:val="0"/>
          <w:sz w:val="24"/>
          <w:szCs w:val="24"/>
          <w:highlight w:val="none"/>
          <w:lang w:val="en-US" w:eastAsia="zh-CN"/>
        </w:rPr>
      </w:pPr>
      <w:r>
        <w:rPr>
          <w:rFonts w:hint="eastAsia" w:ascii="仿宋" w:hAnsi="仿宋" w:eastAsia="仿宋" w:cs="仿宋"/>
          <w:bCs/>
          <w:kern w:val="0"/>
          <w:sz w:val="24"/>
          <w:szCs w:val="24"/>
          <w:highlight w:val="none"/>
          <w:lang w:val="zh-CN"/>
        </w:rPr>
        <w:t>致：</w:t>
      </w:r>
      <w:r>
        <w:rPr>
          <w:rFonts w:hint="eastAsia" w:ascii="仿宋" w:hAnsi="仿宋" w:eastAsia="仿宋" w:cs="仿宋"/>
          <w:sz w:val="24"/>
          <w:szCs w:val="24"/>
          <w:highlight w:val="none"/>
          <w:u w:val="single"/>
          <w:shd w:val="clear" w:color="auto" w:fill="FFFFFF"/>
          <w:lang w:val="en-US" w:eastAsia="zh-CN"/>
        </w:rPr>
        <w:t>采购人名称</w:t>
      </w:r>
    </w:p>
    <w:p w14:paraId="38A7C9FF">
      <w:pPr>
        <w:autoSpaceDE w:val="0"/>
        <w:autoSpaceDN w:val="0"/>
        <w:adjustRightInd w:val="0"/>
        <w:spacing w:line="400" w:lineRule="exact"/>
        <w:rPr>
          <w:rFonts w:hint="eastAsia" w:ascii="仿宋" w:hAnsi="仿宋" w:eastAsia="仿宋" w:cs="仿宋"/>
          <w:kern w:val="0"/>
          <w:sz w:val="24"/>
          <w:szCs w:val="24"/>
          <w:highlight w:val="none"/>
          <w:lang w:val="zh-CN"/>
        </w:rPr>
      </w:pPr>
    </w:p>
    <w:p w14:paraId="6EED8B5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为了诚实、客观、有序地参与陕西省政府采购活动，</w:t>
      </w:r>
      <w:r>
        <w:rPr>
          <w:rFonts w:hint="eastAsia" w:ascii="仿宋" w:hAnsi="仿宋" w:eastAsia="仿宋" w:cs="仿宋"/>
          <w:sz w:val="24"/>
          <w:szCs w:val="24"/>
          <w:highlight w:val="none"/>
          <w:lang w:val="en-US" w:eastAsia="zh-CN"/>
        </w:rPr>
        <w:t>自</w:t>
      </w:r>
      <w:r>
        <w:rPr>
          <w:rFonts w:hint="eastAsia" w:ascii="仿宋" w:hAnsi="仿宋" w:eastAsia="仿宋" w:cs="仿宋"/>
          <w:sz w:val="24"/>
          <w:szCs w:val="24"/>
          <w:highlight w:val="none"/>
        </w:rPr>
        <w:t>愿就以下内容作出承诺：</w:t>
      </w:r>
    </w:p>
    <w:p w14:paraId="4DB7392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四、依法参加政府采购活动，不围标、串标，维护市场秩序，不提供“三无”产品、以次充好。</w:t>
      </w:r>
    </w:p>
    <w:p w14:paraId="5A8B401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若本企业（单位）发生有悖于上述承诺的行为，愿意接受《中华人民共和国政府采购法》和《中华人民共和国政府采购法实施条例》中对供应商的相关处理。</w:t>
      </w:r>
    </w:p>
    <w:p w14:paraId="1AEDF67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本承诺是项目</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文件的组成部分。</w:t>
      </w:r>
    </w:p>
    <w:p w14:paraId="614711E8">
      <w:pPr>
        <w:rPr>
          <w:rFonts w:hint="eastAsia" w:ascii="仿宋" w:hAnsi="仿宋" w:eastAsia="仿宋" w:cs="仿宋"/>
          <w:sz w:val="24"/>
          <w:szCs w:val="24"/>
          <w:highlight w:val="none"/>
        </w:rPr>
      </w:pPr>
    </w:p>
    <w:p w14:paraId="00CCBDC3">
      <w:pPr>
        <w:spacing w:line="480" w:lineRule="auto"/>
        <w:ind w:right="-161" w:firstLine="2640"/>
        <w:rPr>
          <w:rFonts w:hint="eastAsia" w:ascii="仿宋" w:hAnsi="仿宋" w:eastAsia="仿宋" w:cs="仿宋"/>
          <w:kern w:val="1"/>
          <w:sz w:val="24"/>
          <w:szCs w:val="24"/>
          <w:u w:val="single"/>
        </w:rPr>
      </w:pPr>
      <w:r>
        <w:rPr>
          <w:rFonts w:hint="eastAsia" w:ascii="仿宋" w:hAnsi="仿宋" w:eastAsia="仿宋" w:cs="仿宋"/>
          <w:kern w:val="1"/>
          <w:sz w:val="24"/>
          <w:szCs w:val="24"/>
        </w:rPr>
        <w:t>法定代表人或被授权代表签字或盖章：</w:t>
      </w:r>
      <w:r>
        <w:rPr>
          <w:rFonts w:hint="eastAsia" w:ascii="仿宋" w:hAnsi="仿宋" w:eastAsia="仿宋" w:cs="仿宋"/>
          <w:kern w:val="1"/>
          <w:sz w:val="24"/>
          <w:szCs w:val="24"/>
          <w:u w:val="single"/>
        </w:rPr>
        <w:t xml:space="preserve">                  </w:t>
      </w:r>
    </w:p>
    <w:p w14:paraId="5A2D761A">
      <w:pPr>
        <w:spacing w:line="480" w:lineRule="auto"/>
        <w:ind w:right="-161" w:firstLine="2640"/>
        <w:rPr>
          <w:rFonts w:hint="eastAsia" w:ascii="仿宋" w:hAnsi="仿宋" w:eastAsia="仿宋" w:cs="仿宋"/>
          <w:kern w:val="1"/>
          <w:sz w:val="24"/>
          <w:szCs w:val="24"/>
        </w:rPr>
      </w:pPr>
      <w:r>
        <w:rPr>
          <w:rFonts w:hint="eastAsia" w:ascii="仿宋" w:hAnsi="仿宋" w:eastAsia="仿宋" w:cs="仿宋"/>
          <w:kern w:val="1"/>
          <w:sz w:val="24"/>
          <w:szCs w:val="24"/>
        </w:rPr>
        <w:t>供应商名称：</w:t>
      </w:r>
      <w:r>
        <w:rPr>
          <w:rFonts w:hint="eastAsia" w:ascii="仿宋" w:hAnsi="仿宋" w:eastAsia="仿宋" w:cs="仿宋"/>
          <w:kern w:val="1"/>
          <w:sz w:val="24"/>
          <w:szCs w:val="24"/>
          <w:u w:val="single"/>
        </w:rPr>
        <w:t xml:space="preserve">                              （公章）</w:t>
      </w:r>
    </w:p>
    <w:p w14:paraId="456BABEC">
      <w:pPr>
        <w:ind w:firstLine="5409" w:firstLineChars="2254"/>
        <w:jc w:val="center"/>
        <w:rPr>
          <w:rFonts w:hint="eastAsia" w:ascii="仿宋" w:hAnsi="仿宋" w:eastAsia="仿宋" w:cs="仿宋"/>
          <w:kern w:val="1"/>
          <w:sz w:val="24"/>
          <w:szCs w:val="24"/>
          <w:u w:val="single"/>
        </w:rPr>
      </w:pPr>
      <w:r>
        <w:rPr>
          <w:rFonts w:hint="eastAsia" w:ascii="仿宋" w:hAnsi="仿宋" w:eastAsia="仿宋" w:cs="仿宋"/>
          <w:kern w:val="1"/>
          <w:sz w:val="24"/>
          <w:szCs w:val="24"/>
        </w:rPr>
        <w:t xml:space="preserve">  日期： </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年</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月</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日</w:t>
      </w:r>
    </w:p>
    <w:p w14:paraId="5927FDE9">
      <w:pPr>
        <w:ind w:firstLine="5409" w:firstLineChars="2254"/>
        <w:jc w:val="center"/>
        <w:rPr>
          <w:rFonts w:hint="eastAsia" w:ascii="仿宋" w:hAnsi="仿宋" w:eastAsia="仿宋" w:cs="仿宋"/>
          <w:kern w:val="1"/>
          <w:sz w:val="24"/>
          <w:szCs w:val="24"/>
          <w:highlight w:val="none"/>
          <w:u w:val="single"/>
        </w:rPr>
      </w:pPr>
    </w:p>
    <w:p w14:paraId="1C0185BB">
      <w:pPr>
        <w:spacing w:line="360" w:lineRule="auto"/>
        <w:jc w:val="center"/>
        <w:outlineLvl w:val="9"/>
        <w:rPr>
          <w:rFonts w:hint="eastAsia" w:ascii="仿宋" w:hAnsi="仿宋" w:eastAsia="仿宋" w:cs="仿宋"/>
          <w:sz w:val="24"/>
          <w:szCs w:val="24"/>
          <w:highlight w:val="none"/>
        </w:rPr>
      </w:pPr>
      <w:r>
        <w:rPr>
          <w:rFonts w:hint="eastAsia" w:ascii="仿宋" w:hAnsi="仿宋" w:eastAsia="仿宋" w:cs="仿宋"/>
          <w:color w:val="36363D"/>
          <w:sz w:val="24"/>
          <w:szCs w:val="24"/>
          <w:highlight w:val="none"/>
          <w:u w:val="single"/>
        </w:rPr>
        <w:br w:type="page"/>
      </w:r>
      <w:bookmarkStart w:id="16" w:name="_Toc9834"/>
      <w:bookmarkStart w:id="17" w:name="_Toc373"/>
      <w:r>
        <w:rPr>
          <w:rFonts w:hint="eastAsia" w:ascii="仿宋" w:hAnsi="仿宋" w:eastAsia="仿宋" w:cs="仿宋"/>
          <w:b/>
          <w:bCs/>
          <w:sz w:val="24"/>
          <w:szCs w:val="24"/>
          <w:highlight w:val="none"/>
        </w:rPr>
        <w:t>拒绝商业贿赂承诺书</w:t>
      </w:r>
      <w:bookmarkEnd w:id="16"/>
      <w:bookmarkEnd w:id="17"/>
    </w:p>
    <w:p w14:paraId="1730FC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在此，我们郑重向社会承诺：</w:t>
      </w:r>
    </w:p>
    <w:p w14:paraId="6E81659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1.认真学习并自觉遵守党纪政纪和政府采购法律</w:t>
      </w:r>
      <w:bookmarkStart w:id="18" w:name="_GoBack"/>
      <w:bookmarkEnd w:id="18"/>
      <w:r>
        <w:rPr>
          <w:rFonts w:hint="eastAsia" w:ascii="仿宋" w:hAnsi="仿宋" w:eastAsia="仿宋" w:cs="仿宋"/>
          <w:sz w:val="24"/>
          <w:szCs w:val="24"/>
          <w:highlight w:val="none"/>
        </w:rPr>
        <w:t>法规，不断提高法律意识和法制观念；</w:t>
      </w:r>
    </w:p>
    <w:p w14:paraId="1D04C7A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本承诺是项目</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文件的组成部分。</w:t>
      </w:r>
    </w:p>
    <w:p w14:paraId="17AA6E89">
      <w:pPr>
        <w:pStyle w:val="5"/>
        <w:rPr>
          <w:rFonts w:hint="eastAsia" w:ascii="仿宋" w:hAnsi="仿宋" w:eastAsia="仿宋" w:cs="仿宋"/>
          <w:sz w:val="24"/>
          <w:szCs w:val="24"/>
          <w:highlight w:val="none"/>
        </w:rPr>
      </w:pPr>
    </w:p>
    <w:p w14:paraId="25D6DD91">
      <w:pPr>
        <w:pStyle w:val="5"/>
        <w:rPr>
          <w:rFonts w:hint="eastAsia" w:ascii="仿宋" w:hAnsi="仿宋" w:eastAsia="仿宋" w:cs="仿宋"/>
          <w:sz w:val="24"/>
          <w:szCs w:val="24"/>
          <w:highlight w:val="none"/>
        </w:rPr>
      </w:pPr>
    </w:p>
    <w:p w14:paraId="7F133AF4">
      <w:pPr>
        <w:pStyle w:val="5"/>
        <w:rPr>
          <w:rFonts w:hint="eastAsia" w:ascii="仿宋" w:hAnsi="仿宋" w:eastAsia="仿宋" w:cs="仿宋"/>
          <w:sz w:val="24"/>
          <w:szCs w:val="24"/>
          <w:highlight w:val="none"/>
        </w:rPr>
      </w:pPr>
    </w:p>
    <w:p w14:paraId="75C2FA80">
      <w:pPr>
        <w:pStyle w:val="5"/>
        <w:rPr>
          <w:rFonts w:hint="eastAsia" w:ascii="仿宋" w:hAnsi="仿宋" w:eastAsia="仿宋" w:cs="仿宋"/>
          <w:sz w:val="24"/>
          <w:szCs w:val="24"/>
          <w:highlight w:val="none"/>
        </w:rPr>
      </w:pPr>
    </w:p>
    <w:p w14:paraId="22EC37A6">
      <w:pPr>
        <w:pStyle w:val="5"/>
        <w:rPr>
          <w:rFonts w:hint="eastAsia" w:ascii="仿宋" w:hAnsi="仿宋" w:eastAsia="仿宋" w:cs="仿宋"/>
          <w:sz w:val="24"/>
          <w:szCs w:val="24"/>
          <w:highlight w:val="none"/>
        </w:rPr>
      </w:pPr>
    </w:p>
    <w:p w14:paraId="6F138111">
      <w:pPr>
        <w:pStyle w:val="5"/>
        <w:rPr>
          <w:rFonts w:hint="eastAsia" w:ascii="仿宋" w:hAnsi="仿宋" w:eastAsia="仿宋" w:cs="仿宋"/>
          <w:sz w:val="24"/>
          <w:szCs w:val="24"/>
          <w:highlight w:val="none"/>
        </w:rPr>
      </w:pPr>
    </w:p>
    <w:p w14:paraId="0745528A">
      <w:pPr>
        <w:pStyle w:val="5"/>
        <w:rPr>
          <w:rFonts w:hint="eastAsia" w:ascii="仿宋" w:hAnsi="仿宋" w:eastAsia="仿宋" w:cs="仿宋"/>
          <w:sz w:val="24"/>
          <w:szCs w:val="24"/>
          <w:highlight w:val="none"/>
        </w:rPr>
      </w:pPr>
    </w:p>
    <w:p w14:paraId="48FB968F">
      <w:pPr>
        <w:pStyle w:val="5"/>
        <w:rPr>
          <w:rFonts w:hint="eastAsia" w:ascii="仿宋" w:hAnsi="仿宋" w:eastAsia="仿宋" w:cs="仿宋"/>
          <w:sz w:val="24"/>
          <w:szCs w:val="24"/>
          <w:highlight w:val="none"/>
        </w:rPr>
      </w:pPr>
    </w:p>
    <w:p w14:paraId="1554C4B7">
      <w:pPr>
        <w:pStyle w:val="5"/>
        <w:rPr>
          <w:rFonts w:hint="eastAsia" w:ascii="仿宋" w:hAnsi="仿宋" w:eastAsia="仿宋" w:cs="仿宋"/>
          <w:sz w:val="24"/>
          <w:szCs w:val="24"/>
          <w:highlight w:val="none"/>
        </w:rPr>
      </w:pPr>
    </w:p>
    <w:p w14:paraId="26B671C5">
      <w:pPr>
        <w:pStyle w:val="5"/>
        <w:rPr>
          <w:rFonts w:hint="eastAsia" w:ascii="仿宋" w:hAnsi="仿宋" w:eastAsia="仿宋" w:cs="仿宋"/>
          <w:sz w:val="24"/>
          <w:szCs w:val="24"/>
          <w:highlight w:val="none"/>
        </w:rPr>
      </w:pPr>
    </w:p>
    <w:p w14:paraId="067D7BB5">
      <w:pPr>
        <w:spacing w:line="480" w:lineRule="auto"/>
        <w:ind w:right="-161" w:firstLine="2640"/>
        <w:rPr>
          <w:rFonts w:hint="eastAsia" w:ascii="仿宋" w:hAnsi="仿宋" w:eastAsia="仿宋" w:cs="仿宋"/>
          <w:kern w:val="1"/>
          <w:sz w:val="24"/>
          <w:szCs w:val="24"/>
          <w:u w:val="single"/>
        </w:rPr>
      </w:pPr>
      <w:r>
        <w:rPr>
          <w:rFonts w:hint="eastAsia" w:ascii="仿宋" w:hAnsi="仿宋" w:eastAsia="仿宋" w:cs="仿宋"/>
          <w:kern w:val="1"/>
          <w:sz w:val="24"/>
          <w:szCs w:val="24"/>
        </w:rPr>
        <w:t>法定代表人或被授权代表签字或盖章：</w:t>
      </w:r>
      <w:r>
        <w:rPr>
          <w:rFonts w:hint="eastAsia" w:ascii="仿宋" w:hAnsi="仿宋" w:eastAsia="仿宋" w:cs="仿宋"/>
          <w:kern w:val="1"/>
          <w:sz w:val="24"/>
          <w:szCs w:val="24"/>
          <w:u w:val="single"/>
        </w:rPr>
        <w:t xml:space="preserve">                  </w:t>
      </w:r>
    </w:p>
    <w:p w14:paraId="2D91C833">
      <w:pPr>
        <w:spacing w:line="480" w:lineRule="auto"/>
        <w:ind w:right="-161" w:firstLine="2640"/>
        <w:rPr>
          <w:rFonts w:hint="eastAsia" w:ascii="仿宋" w:hAnsi="仿宋" w:eastAsia="仿宋" w:cs="仿宋"/>
          <w:kern w:val="1"/>
          <w:sz w:val="24"/>
          <w:szCs w:val="24"/>
        </w:rPr>
      </w:pPr>
      <w:r>
        <w:rPr>
          <w:rFonts w:hint="eastAsia" w:ascii="仿宋" w:hAnsi="仿宋" w:eastAsia="仿宋" w:cs="仿宋"/>
          <w:kern w:val="1"/>
          <w:sz w:val="24"/>
          <w:szCs w:val="24"/>
        </w:rPr>
        <w:t>供应商名称：</w:t>
      </w:r>
      <w:r>
        <w:rPr>
          <w:rFonts w:hint="eastAsia" w:ascii="仿宋" w:hAnsi="仿宋" w:eastAsia="仿宋" w:cs="仿宋"/>
          <w:kern w:val="1"/>
          <w:sz w:val="24"/>
          <w:szCs w:val="24"/>
          <w:u w:val="single"/>
        </w:rPr>
        <w:t xml:space="preserve">                              （公章）</w:t>
      </w:r>
    </w:p>
    <w:p w14:paraId="43847DFB">
      <w:pPr>
        <w:ind w:firstLine="5409" w:firstLineChars="2254"/>
        <w:jc w:val="center"/>
        <w:rPr>
          <w:rFonts w:hint="eastAsia" w:ascii="仿宋" w:hAnsi="仿宋" w:eastAsia="仿宋" w:cs="仿宋"/>
          <w:kern w:val="1"/>
          <w:sz w:val="24"/>
          <w:szCs w:val="24"/>
          <w:u w:val="single"/>
        </w:rPr>
      </w:pPr>
      <w:r>
        <w:rPr>
          <w:rFonts w:hint="eastAsia" w:ascii="仿宋" w:hAnsi="仿宋" w:eastAsia="仿宋" w:cs="仿宋"/>
          <w:kern w:val="1"/>
          <w:sz w:val="24"/>
          <w:szCs w:val="24"/>
        </w:rPr>
        <w:t xml:space="preserve">  日期： </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年</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月</w:t>
      </w:r>
      <w:r>
        <w:rPr>
          <w:rFonts w:hint="eastAsia" w:ascii="仿宋" w:hAnsi="仿宋" w:eastAsia="仿宋" w:cs="仿宋"/>
          <w:kern w:val="1"/>
          <w:sz w:val="24"/>
          <w:szCs w:val="24"/>
          <w:u w:val="single"/>
        </w:rPr>
        <w:t xml:space="preserve">   </w:t>
      </w:r>
      <w:r>
        <w:rPr>
          <w:rFonts w:hint="eastAsia" w:ascii="仿宋" w:hAnsi="仿宋" w:eastAsia="仿宋" w:cs="仿宋"/>
          <w:kern w:val="1"/>
          <w:sz w:val="24"/>
          <w:szCs w:val="24"/>
        </w:rPr>
        <w:t>日</w:t>
      </w:r>
    </w:p>
    <w:p w14:paraId="44A20A59">
      <w:pPr>
        <w:ind w:firstLine="5409" w:firstLineChars="2254"/>
        <w:jc w:val="center"/>
        <w:rPr>
          <w:rFonts w:hint="eastAsia" w:ascii="仿宋" w:hAnsi="仿宋" w:eastAsia="仿宋" w:cs="仿宋"/>
          <w:kern w:val="1"/>
          <w:sz w:val="24"/>
          <w:szCs w:val="24"/>
          <w:highlight w:val="none"/>
          <w:u w:val="single"/>
        </w:rPr>
      </w:pPr>
    </w:p>
    <w:p w14:paraId="6215E4F6"/>
    <w:p w14:paraId="224E8C52">
      <w:pPr>
        <w:pStyle w:val="9"/>
        <w:rPr>
          <w:rFonts w:hint="eastAsia" w:ascii="仿宋" w:hAnsi="仿宋" w:eastAsia="仿宋" w:cs="仿宋"/>
          <w:b/>
          <w:sz w:val="24"/>
          <w:highlight w:val="none"/>
          <w:lang w:val="en-US" w:eastAsia="zh-CN"/>
        </w:rPr>
      </w:pPr>
    </w:p>
    <w:p w14:paraId="43406B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A5127"/>
    <w:rsid w:val="011A5127"/>
    <w:rsid w:val="16071CD9"/>
    <w:rsid w:val="21704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Plain Text"/>
    <w:basedOn w:val="1"/>
    <w:qFormat/>
    <w:uiPriority w:val="0"/>
    <w:rPr>
      <w:rFonts w:hint="eastAsia" w:ascii="宋体" w:hAnsi="Courier New"/>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文本首行缩进1"/>
    <w:basedOn w:val="2"/>
    <w:qFormat/>
    <w:uiPriority w:val="0"/>
    <w:pPr>
      <w:adjustRightInd w:val="0"/>
      <w:ind w:firstLine="420"/>
      <w:jc w:val="left"/>
      <w:textAlignment w:val="baseline"/>
    </w:pPr>
    <w:rPr>
      <w:b w:val="0"/>
      <w:kern w:val="0"/>
      <w:sz w:val="21"/>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1898</Words>
  <Characters>1947</Characters>
  <Lines>0</Lines>
  <Paragraphs>0</Paragraphs>
  <TotalTime>0</TotalTime>
  <ScaleCrop>false</ScaleCrop>
  <LinksUpToDate>false</LinksUpToDate>
  <CharactersWithSpaces>2501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2025-08-11T07:09:00Z</dcterms:created>
  <dc:creator>夏日微凉</dc:creator>
  <cp:lastModifiedBy>夏日微凉</cp:lastModifiedBy>
  <dcterms:modified xsi:type="dcterms:W3CDTF">2025-08-12T03:29:48Z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D2775944A14F4232A416D3CD14422C5A_11</vt:lpwstr>
  </property>
  <property fmtid="{D5CDD505-2E9C-101B-9397-08002B2CF9AE}" pid="4" name="KSOTemplateDocerSaveRecord">
    <vt:lpwstr>eyJoZGlkIjoiMjc4OGJjNDEwZjllMjEwYTZlYTJjNTMwNzM5ZTAxNGEiLCJ1c2VySWQiOiIyNTE3NDAxMDAifQ==</vt:lpwstr>
  </property>
</Properties>
</file>