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02C3B">
      <w:pPr>
        <w:spacing w:line="400" w:lineRule="exact"/>
        <w:rPr>
          <w:rFonts w:hint="eastAsia" w:ascii="仿宋" w:hAnsi="仿宋" w:eastAsia="仿宋" w:cs="仿宋"/>
        </w:rPr>
      </w:pPr>
    </w:p>
    <w:p w14:paraId="75F42A9F">
      <w:pPr>
        <w:pStyle w:val="2"/>
        <w:adjustRightInd w:val="0"/>
        <w:spacing w:line="400" w:lineRule="exact"/>
        <w:textAlignment w:val="baseline"/>
        <w:rPr>
          <w:rFonts w:hint="eastAsia" w:ascii="仿宋" w:hAnsi="仿宋" w:eastAsia="仿宋" w:cs="仿宋"/>
        </w:rPr>
      </w:pPr>
      <w:bookmarkStart w:id="0" w:name="_Toc26377"/>
      <w:bookmarkStart w:id="1" w:name="_Toc1400"/>
      <w:bookmarkStart w:id="2" w:name="_Toc26931"/>
      <w:r>
        <w:rPr>
          <w:rFonts w:hint="eastAsia" w:ascii="仿宋" w:hAnsi="仿宋" w:eastAsia="仿宋" w:cs="仿宋"/>
        </w:rPr>
        <w:t>附件2 磋商报价表</w:t>
      </w:r>
      <w:bookmarkEnd w:id="0"/>
      <w:bookmarkEnd w:id="1"/>
      <w:bookmarkEnd w:id="2"/>
    </w:p>
    <w:p w14:paraId="0FE5DCDF">
      <w:pPr>
        <w:spacing w:line="400" w:lineRule="exact"/>
        <w:rPr>
          <w:rFonts w:hint="eastAsia" w:ascii="仿宋" w:hAnsi="仿宋" w:eastAsia="仿宋" w:cs="仿宋"/>
        </w:rPr>
      </w:pPr>
    </w:p>
    <w:tbl>
      <w:tblPr>
        <w:tblStyle w:val="4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9"/>
        <w:gridCol w:w="6311"/>
      </w:tblGrid>
      <w:tr w14:paraId="4E6CA95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469" w:type="dxa"/>
            <w:tcBorders>
              <w:bottom w:val="single" w:color="auto" w:sz="4" w:space="0"/>
            </w:tcBorders>
            <w:noWrap w:val="0"/>
            <w:vAlign w:val="center"/>
          </w:tcPr>
          <w:p w14:paraId="17987C81">
            <w:pPr>
              <w:spacing w:line="400" w:lineRule="exact"/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311" w:type="dxa"/>
            <w:noWrap w:val="0"/>
            <w:vAlign w:val="center"/>
          </w:tcPr>
          <w:p w14:paraId="4CD5D307">
            <w:pPr>
              <w:spacing w:line="400" w:lineRule="exact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</w:tr>
      <w:tr w14:paraId="0EC1C3C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2469" w:type="dxa"/>
            <w:tcBorders>
              <w:bottom w:val="single" w:color="auto" w:sz="4" w:space="0"/>
            </w:tcBorders>
            <w:noWrap w:val="0"/>
            <w:vAlign w:val="center"/>
          </w:tcPr>
          <w:p w14:paraId="34F40FC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311" w:type="dxa"/>
            <w:tcBorders>
              <w:bottom w:val="single" w:color="auto" w:sz="4" w:space="0"/>
            </w:tcBorders>
            <w:noWrap w:val="0"/>
            <w:vAlign w:val="center"/>
          </w:tcPr>
          <w:p w14:paraId="575A4152">
            <w:pPr>
              <w:spacing w:line="400" w:lineRule="exac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 xml:space="preserve"> </w:t>
            </w:r>
          </w:p>
        </w:tc>
      </w:tr>
      <w:tr w14:paraId="0C1AB5C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469" w:type="dxa"/>
            <w:noWrap w:val="0"/>
            <w:vAlign w:val="center"/>
          </w:tcPr>
          <w:p w14:paraId="2C77597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 应 商</w:t>
            </w:r>
          </w:p>
        </w:tc>
        <w:tc>
          <w:tcPr>
            <w:tcW w:w="6311" w:type="dxa"/>
            <w:noWrap w:val="0"/>
            <w:vAlign w:val="center"/>
          </w:tcPr>
          <w:p w14:paraId="48D6013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81701F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2469" w:type="dxa"/>
            <w:noWrap w:val="0"/>
            <w:vAlign w:val="center"/>
          </w:tcPr>
          <w:p w14:paraId="40C4443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单价报价</w:t>
            </w:r>
          </w:p>
          <w:p w14:paraId="394856AE">
            <w:pPr>
              <w:spacing w:line="4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（人民币/元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/组</w:t>
            </w:r>
            <w:r>
              <w:rPr>
                <w:rFonts w:hint="eastAsia" w:ascii="仿宋" w:hAnsi="仿宋" w:eastAsia="仿宋" w:cs="仿宋"/>
                <w:sz w:val="24"/>
              </w:rPr>
              <w:t>）</w:t>
            </w:r>
          </w:p>
        </w:tc>
        <w:tc>
          <w:tcPr>
            <w:tcW w:w="6311" w:type="dxa"/>
            <w:noWrap w:val="0"/>
            <w:vAlign w:val="center"/>
          </w:tcPr>
          <w:p w14:paraId="7511D9C3">
            <w:pPr>
              <w:spacing w:line="400" w:lineRule="exact"/>
              <w:ind w:firstLine="120" w:firstLineChars="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（大写）：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元</w:t>
            </w:r>
          </w:p>
          <w:p w14:paraId="4E8C5280">
            <w:pPr>
              <w:spacing w:line="400" w:lineRule="exact"/>
              <w:ind w:firstLine="120" w:firstLineChars="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（小写）：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</w:t>
            </w:r>
          </w:p>
        </w:tc>
      </w:tr>
      <w:tr w14:paraId="7F92BFD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469" w:type="dxa"/>
            <w:noWrap w:val="0"/>
            <w:vAlign w:val="center"/>
          </w:tcPr>
          <w:p w14:paraId="5A33147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合同履行期限、交货时间、质保期、</w:t>
            </w:r>
            <w:r>
              <w:rPr>
                <w:rFonts w:hint="eastAsia" w:ascii="仿宋" w:hAnsi="仿宋" w:eastAsia="仿宋" w:cs="仿宋"/>
                <w:sz w:val="24"/>
              </w:rPr>
              <w:t>付款方式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</w:t>
            </w:r>
            <w:r>
              <w:rPr>
                <w:rFonts w:hint="eastAsia" w:ascii="仿宋" w:hAnsi="仿宋" w:eastAsia="仿宋" w:cs="仿宋"/>
                <w:sz w:val="24"/>
              </w:rPr>
              <w:t>否响应</w:t>
            </w:r>
          </w:p>
        </w:tc>
        <w:tc>
          <w:tcPr>
            <w:tcW w:w="6311" w:type="dxa"/>
            <w:noWrap w:val="0"/>
            <w:vAlign w:val="center"/>
          </w:tcPr>
          <w:p w14:paraId="3788FB3A">
            <w:pPr>
              <w:spacing w:line="400" w:lineRule="exact"/>
              <w:ind w:firstLine="120" w:firstLineChars="50"/>
              <w:jc w:val="left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是/否</w:t>
            </w:r>
          </w:p>
        </w:tc>
      </w:tr>
    </w:tbl>
    <w:p w14:paraId="7D5D4135">
      <w:pPr>
        <w:spacing w:line="400" w:lineRule="exact"/>
        <w:rPr>
          <w:rFonts w:hint="eastAsia" w:ascii="仿宋" w:hAnsi="仿宋" w:eastAsia="仿宋" w:cs="仿宋"/>
          <w:sz w:val="24"/>
        </w:rPr>
      </w:pPr>
    </w:p>
    <w:p w14:paraId="50F4D961"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  <w:szCs w:val="24"/>
        </w:rPr>
      </w:pPr>
      <w:r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  <w:szCs w:val="24"/>
          <w:lang w:val="en-US" w:eastAsia="zh-CN"/>
        </w:rPr>
        <w:t>说明</w:t>
      </w:r>
      <w:r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  <w:szCs w:val="24"/>
        </w:rPr>
        <w:t>：</w:t>
      </w:r>
      <w:r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  <w:szCs w:val="24"/>
          <w:lang w:val="en-US" w:eastAsia="zh-CN"/>
        </w:rPr>
        <w:t>1、（招单价的）供应商报价不允许超过标的单价。</w:t>
      </w:r>
    </w:p>
    <w:p w14:paraId="4AE11F59">
      <w:pPr>
        <w:numPr>
          <w:ilvl w:val="0"/>
          <w:numId w:val="0"/>
        </w:numPr>
        <w:adjustRightInd w:val="0"/>
        <w:snapToGrid w:val="0"/>
        <w:spacing w:line="360" w:lineRule="auto"/>
        <w:ind w:firstLine="720" w:firstLineChars="300"/>
        <w:rPr>
          <w:rFonts w:hint="default" w:ascii="仿宋" w:hAnsi="仿宋" w:eastAsia="仿宋" w:cs="仿宋"/>
          <w:caps w:val="0"/>
          <w:small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  <w:szCs w:val="24"/>
          <w:lang w:val="en-US" w:eastAsia="zh-CN"/>
        </w:rPr>
        <w:t>2、请按照响应情况填写“是”或“否”。</w:t>
      </w:r>
      <w:bookmarkStart w:id="6" w:name="_GoBack"/>
      <w:bookmarkEnd w:id="6"/>
    </w:p>
    <w:p w14:paraId="3EC4D67B">
      <w:pPr>
        <w:spacing w:line="400" w:lineRule="exact"/>
        <w:rPr>
          <w:rFonts w:hint="eastAsia" w:ascii="仿宋" w:hAnsi="仿宋" w:eastAsia="仿宋" w:cs="仿宋"/>
          <w:sz w:val="30"/>
        </w:rPr>
      </w:pPr>
    </w:p>
    <w:p w14:paraId="4FEA87A4">
      <w:pPr>
        <w:spacing w:line="400" w:lineRule="exact"/>
        <w:rPr>
          <w:rFonts w:hint="eastAsia" w:ascii="仿宋" w:hAnsi="仿宋" w:eastAsia="仿宋" w:cs="仿宋"/>
          <w:sz w:val="30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1"/>
        <w:gridCol w:w="461"/>
        <w:gridCol w:w="3342"/>
      </w:tblGrid>
      <w:tr w14:paraId="49FCD7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001" w:type="dxa"/>
            <w:noWrap w:val="0"/>
            <w:vAlign w:val="bottom"/>
          </w:tcPr>
          <w:p w14:paraId="676C9A77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461" w:type="dxa"/>
            <w:noWrap w:val="0"/>
            <w:vAlign w:val="bottom"/>
          </w:tcPr>
          <w:p w14:paraId="5BC00DB3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3342" w:type="dxa"/>
            <w:noWrap w:val="0"/>
            <w:vAlign w:val="bottom"/>
          </w:tcPr>
          <w:p w14:paraId="192B0C4A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11BCB4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001" w:type="dxa"/>
            <w:noWrap w:val="0"/>
            <w:vAlign w:val="bottom"/>
          </w:tcPr>
          <w:p w14:paraId="7F0C409A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461" w:type="dxa"/>
            <w:noWrap w:val="0"/>
            <w:vAlign w:val="bottom"/>
          </w:tcPr>
          <w:p w14:paraId="610C2BB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3342" w:type="dxa"/>
            <w:noWrap w:val="0"/>
            <w:vAlign w:val="bottom"/>
          </w:tcPr>
          <w:p w14:paraId="36CD7C6C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073F6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001" w:type="dxa"/>
            <w:noWrap w:val="0"/>
            <w:vAlign w:val="bottom"/>
          </w:tcPr>
          <w:p w14:paraId="4761FD9D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461" w:type="dxa"/>
            <w:noWrap w:val="0"/>
            <w:vAlign w:val="bottom"/>
          </w:tcPr>
          <w:p w14:paraId="3F50A3AD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3342" w:type="dxa"/>
            <w:noWrap w:val="0"/>
            <w:vAlign w:val="bottom"/>
          </w:tcPr>
          <w:p w14:paraId="1C696A9C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5EBB34C8">
      <w:pPr>
        <w:spacing w:line="400" w:lineRule="exact"/>
        <w:ind w:firstLine="3840" w:firstLineChars="1600"/>
        <w:rPr>
          <w:rFonts w:hint="eastAsia" w:ascii="仿宋" w:hAnsi="仿宋" w:eastAsia="仿宋" w:cs="仿宋"/>
          <w:sz w:val="24"/>
          <w:u w:val="single"/>
        </w:rPr>
      </w:pPr>
    </w:p>
    <w:p w14:paraId="76058BB2">
      <w:pPr>
        <w:spacing w:line="400" w:lineRule="exact"/>
        <w:rPr>
          <w:rFonts w:hint="eastAsia" w:ascii="仿宋" w:hAnsi="仿宋" w:eastAsia="仿宋" w:cs="仿宋"/>
        </w:rPr>
      </w:pPr>
    </w:p>
    <w:p w14:paraId="20CBAF45">
      <w:pPr>
        <w:spacing w:line="400" w:lineRule="exact"/>
        <w:rPr>
          <w:rFonts w:hint="eastAsia" w:ascii="仿宋" w:hAnsi="仿宋" w:eastAsia="仿宋" w:cs="仿宋"/>
        </w:rPr>
      </w:pPr>
    </w:p>
    <w:p w14:paraId="04B367C7">
      <w:pPr>
        <w:spacing w:line="40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 w14:paraId="7E91BC22">
      <w:pPr>
        <w:pStyle w:val="2"/>
        <w:adjustRightInd w:val="0"/>
        <w:spacing w:line="400" w:lineRule="exact"/>
        <w:textAlignment w:val="baseline"/>
        <w:rPr>
          <w:rFonts w:hint="eastAsia" w:ascii="仿宋" w:hAnsi="仿宋" w:eastAsia="仿宋" w:cs="仿宋"/>
          <w:highlight w:val="none"/>
        </w:rPr>
      </w:pPr>
      <w:bookmarkStart w:id="3" w:name="_Toc22375"/>
      <w:bookmarkStart w:id="4" w:name="_Toc25811"/>
      <w:bookmarkStart w:id="5" w:name="_Toc11798"/>
      <w:r>
        <w:rPr>
          <w:rFonts w:hint="eastAsia" w:ascii="仿宋" w:hAnsi="仿宋" w:eastAsia="仿宋" w:cs="仿宋"/>
          <w:highlight w:val="none"/>
        </w:rPr>
        <w:t>附件3 分项报价表</w:t>
      </w:r>
      <w:bookmarkEnd w:id="3"/>
      <w:bookmarkEnd w:id="4"/>
      <w:bookmarkEnd w:id="5"/>
    </w:p>
    <w:p w14:paraId="6C00472F">
      <w:pPr>
        <w:spacing w:line="400" w:lineRule="exact"/>
        <w:rPr>
          <w:rFonts w:hint="eastAsia" w:ascii="仿宋" w:hAnsi="仿宋" w:eastAsia="仿宋" w:cs="仿宋"/>
          <w:sz w:val="24"/>
          <w:szCs w:val="24"/>
        </w:rPr>
      </w:pPr>
    </w:p>
    <w:p w14:paraId="61F4E4C8"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p w14:paraId="5EE42B0A"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</w:t>
      </w:r>
    </w:p>
    <w:p w14:paraId="2346859D"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 xml:space="preserve">页  </w:t>
      </w:r>
    </w:p>
    <w:tbl>
      <w:tblPr>
        <w:tblStyle w:val="4"/>
        <w:tblW w:w="99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332"/>
        <w:gridCol w:w="975"/>
        <w:gridCol w:w="1246"/>
        <w:gridCol w:w="1064"/>
        <w:gridCol w:w="749"/>
        <w:gridCol w:w="825"/>
        <w:gridCol w:w="1460"/>
        <w:gridCol w:w="1589"/>
      </w:tblGrid>
      <w:tr w14:paraId="5587FD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3DFB9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D2E98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产品名称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F4279">
            <w:pPr>
              <w:widowControl/>
              <w:spacing w:line="360" w:lineRule="auto"/>
              <w:ind w:left="-105" w:leftChars="-50" w:right="-57"/>
              <w:jc w:val="center"/>
              <w:rPr>
                <w:rFonts w:hint="default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品牌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A751C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规格型号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981B1">
            <w:pPr>
              <w:widowControl/>
              <w:spacing w:line="360" w:lineRule="auto"/>
              <w:ind w:left="-105" w:leftChars="-50" w:right="-57"/>
              <w:jc w:val="center"/>
              <w:rPr>
                <w:rFonts w:hint="default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7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D943E">
            <w:pPr>
              <w:widowControl/>
              <w:spacing w:line="360" w:lineRule="auto"/>
              <w:ind w:left="-105" w:leftChars="-50" w:right="-57"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  <w:t>产地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F71B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单位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8EA1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单价</w:t>
            </w:r>
          </w:p>
          <w:p w14:paraId="374D6255">
            <w:pPr>
              <w:widowControl/>
              <w:spacing w:line="360" w:lineRule="auto"/>
              <w:ind w:right="-57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（元）</w:t>
            </w:r>
          </w:p>
        </w:tc>
        <w:tc>
          <w:tcPr>
            <w:tcW w:w="1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EA181">
            <w:pPr>
              <w:widowControl/>
              <w:spacing w:line="360" w:lineRule="auto"/>
              <w:ind w:right="-57"/>
              <w:jc w:val="center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合计</w:t>
            </w:r>
          </w:p>
          <w:p w14:paraId="382145A5">
            <w:pPr>
              <w:widowControl/>
              <w:spacing w:line="360" w:lineRule="auto"/>
              <w:ind w:right="-57"/>
              <w:jc w:val="center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（元）</w:t>
            </w:r>
          </w:p>
        </w:tc>
      </w:tr>
      <w:tr w14:paraId="7B9E6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35" w:type="dxa"/>
            <w:noWrap w:val="0"/>
            <w:vAlign w:val="center"/>
          </w:tcPr>
          <w:p w14:paraId="793CB0B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332" w:type="dxa"/>
            <w:noWrap w:val="0"/>
            <w:vAlign w:val="center"/>
          </w:tcPr>
          <w:p w14:paraId="5618D6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档案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密集架</w:t>
            </w:r>
          </w:p>
        </w:tc>
        <w:tc>
          <w:tcPr>
            <w:tcW w:w="975" w:type="dxa"/>
            <w:noWrap w:val="0"/>
            <w:vAlign w:val="center"/>
          </w:tcPr>
          <w:p w14:paraId="3DF86A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42D792D2">
            <w:pPr>
              <w:spacing w:line="360" w:lineRule="auto"/>
              <w:ind w:left="-50" w:right="-50"/>
              <w:jc w:val="center"/>
              <w:rPr>
                <w:rFonts w:hint="default" w:ascii="仿宋" w:hAnsi="仿宋" w:eastAsia="仿宋" w:cs="仿宋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900cm*560cm*2360cm</w:t>
            </w:r>
          </w:p>
        </w:tc>
        <w:tc>
          <w:tcPr>
            <w:tcW w:w="1064" w:type="dxa"/>
            <w:noWrap w:val="0"/>
            <w:vAlign w:val="center"/>
          </w:tcPr>
          <w:p w14:paraId="39A9A6F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9" w:type="dxa"/>
            <w:noWrap w:val="0"/>
            <w:vAlign w:val="center"/>
          </w:tcPr>
          <w:p w14:paraId="79A8936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1EEFE1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73556A9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89" w:type="dxa"/>
            <w:noWrap w:val="0"/>
            <w:vAlign w:val="center"/>
          </w:tcPr>
          <w:p w14:paraId="6443130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C3FA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35" w:type="dxa"/>
            <w:noWrap w:val="0"/>
            <w:vAlign w:val="center"/>
          </w:tcPr>
          <w:p w14:paraId="7FD45FCD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332" w:type="dxa"/>
            <w:noWrap w:val="0"/>
            <w:vAlign w:val="center"/>
          </w:tcPr>
          <w:p w14:paraId="53F17EF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75" w:type="dxa"/>
            <w:noWrap w:val="0"/>
            <w:vAlign w:val="center"/>
          </w:tcPr>
          <w:p w14:paraId="2D0608A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01D7D65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2AC80EC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9" w:type="dxa"/>
            <w:noWrap w:val="0"/>
            <w:vAlign w:val="center"/>
          </w:tcPr>
          <w:p w14:paraId="7D371F8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93CAA7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7CD2504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89" w:type="dxa"/>
            <w:noWrap w:val="0"/>
            <w:vAlign w:val="center"/>
          </w:tcPr>
          <w:p w14:paraId="17ECC6E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93B8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35" w:type="dxa"/>
            <w:noWrap w:val="0"/>
            <w:vAlign w:val="center"/>
          </w:tcPr>
          <w:p w14:paraId="6F2EE761">
            <w:pPr>
              <w:spacing w:line="360" w:lineRule="auto"/>
              <w:ind w:left="-57" w:leftChars="0" w:right="-57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1332" w:type="dxa"/>
            <w:noWrap w:val="0"/>
            <w:vAlign w:val="center"/>
          </w:tcPr>
          <w:p w14:paraId="1DBEA257">
            <w:pPr>
              <w:spacing w:line="360" w:lineRule="auto"/>
              <w:ind w:left="-50" w:leftChars="0" w:right="-5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975" w:type="dxa"/>
            <w:noWrap w:val="0"/>
            <w:vAlign w:val="center"/>
          </w:tcPr>
          <w:p w14:paraId="08B7C52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4482F7A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093D554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9" w:type="dxa"/>
            <w:noWrap w:val="0"/>
            <w:vAlign w:val="center"/>
          </w:tcPr>
          <w:p w14:paraId="0DDC865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 w14:paraId="4C96D90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47A4645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89" w:type="dxa"/>
            <w:noWrap w:val="0"/>
            <w:vAlign w:val="center"/>
          </w:tcPr>
          <w:p w14:paraId="21C7ADC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905F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975" w:type="dxa"/>
            <w:gridSpan w:val="9"/>
            <w:noWrap w:val="0"/>
            <w:vAlign w:val="center"/>
          </w:tcPr>
          <w:p w14:paraId="4D945B86">
            <w:pPr>
              <w:spacing w:line="360" w:lineRule="auto"/>
              <w:ind w:left="-50" w:right="-50"/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单价合计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人民币/元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）：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大写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u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u w:val="none"/>
                <w:lang w:val="en-US" w:eastAsia="zh-CN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¥  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eastAsia="zh-CN"/>
              </w:rPr>
              <w:t>）</w:t>
            </w:r>
          </w:p>
        </w:tc>
      </w:tr>
    </w:tbl>
    <w:p w14:paraId="3DF04CBE">
      <w:pPr>
        <w:spacing w:line="400" w:lineRule="exact"/>
        <w:ind w:firstLine="482" w:firstLineChars="200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备注：采购人将以合同形式有偿取得货物或服务，不接受供应商给予的赠品、回扣或者与采购无关的其他商品、服务，不得出现“0元”“免费赠送”等形式的无偿报价，否则视为响应文件含有采购人不能接受的附加条件。</w:t>
      </w:r>
    </w:p>
    <w:p w14:paraId="510FCE6D">
      <w:pPr>
        <w:spacing w:line="400" w:lineRule="exact"/>
        <w:ind w:firstLine="482" w:firstLineChars="200"/>
        <w:jc w:val="both"/>
        <w:rPr>
          <w:rFonts w:hint="default" w:ascii="仿宋" w:hAnsi="仿宋" w:eastAsia="仿宋" w:cs="仿宋"/>
          <w:b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本项目单价最高限价为：1022元/组，产品报价不得高于单价最高限价。</w:t>
      </w:r>
    </w:p>
    <w:p w14:paraId="7E4757C5">
      <w:pPr>
        <w:spacing w:line="400" w:lineRule="exact"/>
        <w:rPr>
          <w:rFonts w:hint="eastAsia" w:ascii="仿宋" w:hAnsi="仿宋" w:eastAsia="仿宋" w:cs="仿宋"/>
          <w:sz w:val="24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A3C2F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85FCEF0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411EBA1D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7C4B299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139BB4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BBB43C4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BD1A239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A1DFDC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CA519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8469415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29E783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70B104B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720341A">
      <w:pPr>
        <w:tabs>
          <w:tab w:val="left" w:pos="3796"/>
        </w:tabs>
        <w:spacing w:line="400" w:lineRule="exact"/>
        <w:ind w:firstLine="3840" w:firstLineChars="1600"/>
        <w:rPr>
          <w:rFonts w:hint="eastAsia" w:ascii="仿宋" w:hAnsi="仿宋" w:eastAsia="仿宋" w:cs="仿宋"/>
          <w:sz w:val="24"/>
          <w:u w:val="single"/>
        </w:rPr>
      </w:pPr>
    </w:p>
    <w:p w14:paraId="34180B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294727"/>
    <w:rsid w:val="17294727"/>
    <w:rsid w:val="21B92161"/>
    <w:rsid w:val="4AE8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396</Words>
  <Characters>420</Characters>
  <Lines>0</Lines>
  <Paragraphs>0</Paragraphs>
  <TotalTime>0</TotalTime>
  <ScaleCrop>false</ScaleCrop>
  <LinksUpToDate>false</LinksUpToDate>
  <CharactersWithSpaces>679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2025-08-11T07:12:00Z</dcterms:created>
  <dc:creator>夏日微凉</dc:creator>
  <cp:lastModifiedBy>夏日微凉</cp:lastModifiedBy>
  <dcterms:modified xsi:type="dcterms:W3CDTF">2025-08-11T08:29:49Z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3BBDEA533B2F47F59243FEA51B7FE523_11</vt:lpwstr>
  </property>
  <property fmtid="{D5CDD505-2E9C-101B-9397-08002B2CF9AE}" pid="4" name="KSOTemplateDocerSaveRecord">
    <vt:lpwstr>eyJoZGlkIjoiMjc4OGJjNDEwZjllMjEwYTZlYTJjNTMwNzM5ZTAxNGEiLCJ1c2VySWQiOiIyNTE3NDAxMDAifQ==</vt:lpwstr>
  </property>
</Properties>
</file>