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433206">
      <w:pPr>
        <w:spacing w:line="460" w:lineRule="exact"/>
        <w:jc w:val="both"/>
        <w:rPr>
          <w:rFonts w:hint="eastAsia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hAnsi="宋体" w:cs="宋体"/>
          <w:b/>
          <w:bCs/>
          <w:sz w:val="24"/>
          <w:szCs w:val="24"/>
          <w:lang w:val="en-US" w:eastAsia="zh-CN"/>
        </w:rPr>
        <w:t>附件7</w:t>
      </w:r>
    </w:p>
    <w:p w14:paraId="3AB44C3B">
      <w:pPr>
        <w:spacing w:line="460" w:lineRule="exact"/>
        <w:jc w:val="center"/>
        <w:rPr>
          <w:rFonts w:cs="宋体"/>
          <w:sz w:val="30"/>
          <w:szCs w:val="30"/>
        </w:rPr>
      </w:pPr>
      <w:r>
        <w:rPr>
          <w:rFonts w:hint="eastAsia" w:cs="宋体"/>
          <w:sz w:val="30"/>
          <w:szCs w:val="30"/>
          <w:lang w:bidi="ar"/>
        </w:rPr>
        <w:t>中小企业声明函</w:t>
      </w:r>
    </w:p>
    <w:p w14:paraId="65DF50BA">
      <w:pPr>
        <w:spacing w:line="460" w:lineRule="exact"/>
        <w:ind w:firstLine="435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bookmarkStart w:id="0" w:name="_GoBack"/>
      <w:bookmarkEnd w:id="0"/>
    </w:p>
    <w:p w14:paraId="7679D1DC">
      <w:pPr>
        <w:pStyle w:val="2"/>
        <w:tabs>
          <w:tab w:val="left" w:pos="0"/>
        </w:tabs>
        <w:spacing w:before="55" w:after="0" w:line="360" w:lineRule="auto"/>
        <w:ind w:firstLine="640"/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本公司（联合体）郑重声明，根据《政府采购促进中小企业发展管理办法》（财库﹝2020﹞46 号）的规定，本公司（联合体）参加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/>
        </w:rPr>
        <w:t xml:space="preserve">（单位名称）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u w:val="single"/>
        </w:rPr>
        <w:t xml:space="preserve"> （项目名称）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采购活动，提供的货物全部由符合政策要求的中小企业制造。相关企业（含联合体中的中小企业）的具体情况如下：</w:t>
      </w:r>
    </w:p>
    <w:p w14:paraId="649DADA6">
      <w:pPr>
        <w:pStyle w:val="5"/>
        <w:numPr>
          <w:ilvl w:val="0"/>
          <w:numId w:val="1"/>
        </w:numPr>
        <w:spacing w:line="360" w:lineRule="auto"/>
        <w:ind w:firstLine="48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zh-CN"/>
        </w:rPr>
        <w:t>（标的名称）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zh-CN"/>
        </w:rPr>
        <w:t>（采购文件中明确的所属行业）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制造商为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（企业名称）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，从业人员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人，营业收入为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万元，资产总额为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万元，属于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（中型企业、小型企业、微型企业）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 w14:paraId="5434ABF3">
      <w:pPr>
        <w:pStyle w:val="5"/>
        <w:numPr>
          <w:ilvl w:val="0"/>
          <w:numId w:val="1"/>
        </w:numPr>
        <w:spacing w:line="360" w:lineRule="auto"/>
        <w:ind w:firstLine="48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zh-CN"/>
        </w:rPr>
        <w:t>（标的名称）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zh-CN"/>
        </w:rPr>
        <w:t>（采购文件中明确的所属行业）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制造商为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（企业名称）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，从业人员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人，营业收入为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万元，资产总额为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万元，属于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（中型企业、小型企业、微型企业）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 w14:paraId="70D025EC">
      <w:pPr>
        <w:pStyle w:val="5"/>
        <w:spacing w:line="360" w:lineRule="auto"/>
        <w:ind w:firstLine="480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……</w:t>
      </w:r>
    </w:p>
    <w:p w14:paraId="6E7ABE59">
      <w:pPr>
        <w:pStyle w:val="5"/>
        <w:spacing w:line="360" w:lineRule="auto"/>
        <w:ind w:firstLine="480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以上企业，不属于大企业的分支机构，不存在控股股东为大企业的情形，也不存在与大企业的负责人为同一人的情形。</w:t>
      </w:r>
    </w:p>
    <w:p w14:paraId="0FC93114">
      <w:pPr>
        <w:pStyle w:val="5"/>
        <w:spacing w:line="360" w:lineRule="auto"/>
        <w:ind w:firstLine="480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本企业对上述声明内容的真实性负责。如有虚假，将依法承担相应责任。</w:t>
      </w:r>
    </w:p>
    <w:p w14:paraId="3DC49B37">
      <w:pPr>
        <w:pStyle w:val="5"/>
        <w:spacing w:line="360" w:lineRule="auto"/>
        <w:ind w:firstLine="48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06534E35">
      <w:pPr>
        <w:pStyle w:val="5"/>
        <w:spacing w:line="360" w:lineRule="auto"/>
        <w:ind w:firstLine="4560" w:firstLineChars="1900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企业名称（盖章）：</w:t>
      </w:r>
    </w:p>
    <w:p w14:paraId="1AB86264">
      <w:pPr>
        <w:pStyle w:val="5"/>
        <w:spacing w:line="360" w:lineRule="auto"/>
        <w:ind w:firstLine="4560" w:firstLineChars="1900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日期：</w:t>
      </w:r>
    </w:p>
    <w:p w14:paraId="4A0DE285">
      <w:pPr>
        <w:pStyle w:val="5"/>
        <w:widowControl/>
        <w:spacing w:line="360" w:lineRule="auto"/>
        <w:ind w:firstLine="0" w:firstLineChars="0"/>
        <w:rPr>
          <w:rFonts w:hint="default" w:hAnsi="宋体" w:cs="宋体"/>
          <w:szCs w:val="24"/>
        </w:rPr>
      </w:pPr>
      <w:r>
        <w:rPr>
          <w:rFonts w:hAnsi="宋体" w:cs="宋体"/>
          <w:szCs w:val="24"/>
        </w:rPr>
        <w:t>备注：</w:t>
      </w:r>
    </w:p>
    <w:p w14:paraId="4D73ED66">
      <w:pPr>
        <w:pStyle w:val="5"/>
        <w:widowControl/>
        <w:spacing w:line="360" w:lineRule="auto"/>
        <w:ind w:firstLine="480"/>
        <w:rPr>
          <w:rFonts w:hint="default" w:hAnsi="宋体" w:cs="宋体"/>
          <w:spacing w:val="-8"/>
          <w:sz w:val="24"/>
          <w:szCs w:val="24"/>
        </w:rPr>
      </w:pPr>
      <w:r>
        <w:rPr>
          <w:rFonts w:hAnsi="宋体" w:cs="宋体"/>
          <w:szCs w:val="24"/>
        </w:rPr>
        <w:t>1</w:t>
      </w:r>
      <w:r>
        <w:rPr>
          <w:rFonts w:hAnsi="宋体" w:cs="宋体"/>
          <w:sz w:val="24"/>
          <w:szCs w:val="24"/>
        </w:rPr>
        <w:t>、</w:t>
      </w:r>
      <w:r>
        <w:rPr>
          <w:rFonts w:hAnsi="宋体" w:cs="宋体"/>
          <w:spacing w:val="-8"/>
          <w:sz w:val="24"/>
          <w:szCs w:val="24"/>
        </w:rPr>
        <w:t>中小企业参加政府采购活动，应当按照《政府采购促进中小企业发展管理办法》（财库〔2020〕46号）规定和《中小企业划型标准规定》（工信部联企业〔2011〕300号），如实填写并提交本《中小企业声明函》。</w:t>
      </w:r>
    </w:p>
    <w:p w14:paraId="66690906">
      <w:pPr>
        <w:pStyle w:val="5"/>
        <w:widowControl/>
        <w:spacing w:line="360" w:lineRule="auto"/>
        <w:ind w:firstLine="448"/>
        <w:rPr>
          <w:rFonts w:hint="default" w:hAnsi="宋体" w:cs="宋体"/>
          <w:spacing w:val="-8"/>
          <w:sz w:val="24"/>
          <w:szCs w:val="24"/>
        </w:rPr>
      </w:pPr>
      <w:r>
        <w:rPr>
          <w:rFonts w:hAnsi="宋体" w:cs="宋体"/>
          <w:spacing w:val="-8"/>
          <w:sz w:val="24"/>
          <w:szCs w:val="24"/>
        </w:rPr>
        <w:t>2、从业人员、营业收入、资产总额填报上一年度数据，无上一年度数据的新成立企业可不填报。</w:t>
      </w:r>
    </w:p>
    <w:p w14:paraId="4F234317">
      <w:pPr>
        <w:pStyle w:val="5"/>
        <w:widowControl/>
        <w:spacing w:line="360" w:lineRule="auto"/>
        <w:ind w:firstLine="448"/>
        <w:rPr>
          <w:rFonts w:hAnsi="宋体" w:cs="宋体"/>
          <w:spacing w:val="-8"/>
          <w:sz w:val="24"/>
          <w:szCs w:val="24"/>
        </w:rPr>
      </w:pPr>
      <w:r>
        <w:rPr>
          <w:rFonts w:hAnsi="宋体" w:cs="宋体"/>
          <w:spacing w:val="-8"/>
          <w:sz w:val="24"/>
          <w:szCs w:val="24"/>
        </w:rPr>
        <w:t>3、本项目所属行业为“</w:t>
      </w:r>
      <w:r>
        <w:rPr>
          <w:rFonts w:hint="eastAsia" w:hAnsi="宋体" w:cs="宋体"/>
          <w:spacing w:val="-8"/>
          <w:sz w:val="24"/>
          <w:szCs w:val="24"/>
          <w:lang w:val="en-US" w:eastAsia="zh-CN"/>
        </w:rPr>
        <w:t>批发业</w:t>
      </w:r>
      <w:r>
        <w:rPr>
          <w:rFonts w:hAnsi="宋体" w:cs="宋体"/>
          <w:spacing w:val="-8"/>
          <w:sz w:val="24"/>
          <w:szCs w:val="24"/>
        </w:rPr>
        <w:t>”。</w:t>
      </w:r>
    </w:p>
    <w:p w14:paraId="5AB89AD8">
      <w:pPr>
        <w:pStyle w:val="5"/>
        <w:widowControl/>
        <w:spacing w:line="360" w:lineRule="auto"/>
        <w:ind w:firstLine="448"/>
        <w:rPr>
          <w:rFonts w:hAnsi="宋体" w:cs="宋体"/>
          <w:spacing w:val="-8"/>
          <w:sz w:val="24"/>
          <w:szCs w:val="24"/>
        </w:rPr>
      </w:pPr>
      <w:r>
        <w:rPr>
          <w:rFonts w:hint="eastAsia" w:hAnsi="宋体" w:cs="宋体"/>
          <w:spacing w:val="-8"/>
          <w:sz w:val="24"/>
          <w:szCs w:val="24"/>
        </w:rPr>
        <w:t>4、</w:t>
      </w:r>
      <w:r>
        <w:rPr>
          <w:rFonts w:hint="eastAsia" w:hAnsi="宋体" w:cs="宋体"/>
          <w:spacing w:val="-8"/>
          <w:sz w:val="24"/>
          <w:szCs w:val="24"/>
          <w:lang w:val="en-US" w:eastAsia="zh-CN"/>
        </w:rPr>
        <w:t>批发业</w:t>
      </w:r>
      <w:r>
        <w:rPr>
          <w:rFonts w:hint="eastAsia" w:hAnsi="宋体" w:cs="宋体"/>
          <w:spacing w:val="-8"/>
          <w:sz w:val="24"/>
          <w:szCs w:val="24"/>
        </w:rPr>
        <w:t>：从业人员200人以下或营业收入40000万元以下的为中小微型企业。其中，从业人员20人及以上，且营业收入5000万元及以上的为中型企业；从业人员5人及以上，且营业收入1000万元及以上的为小型企业；从业人员5人以下或营业收入1000万元以下的为微型企业。</w:t>
      </w:r>
    </w:p>
    <w:p w14:paraId="6E8B51F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ED0A0DE"/>
    <w:multiLevelType w:val="singleLevel"/>
    <w:tmpl w:val="7ED0A0D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3F7FC3"/>
    <w:rsid w:val="22154CCE"/>
    <w:rsid w:val="663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customStyle="1" w:styleId="5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2025-06-17T08:09:00Z</dcterms:created>
  <dc:creator>Administrator</dc:creator>
  <cp:lastModifiedBy>Administrator</cp:lastModifiedBy>
  <dcterms:modified xsi:type="dcterms:W3CDTF">2025-06-17T08:28:44Z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36E09EE23EB544258CBC7CC00729F48A_11</vt:lpwstr>
  </property>
</Properties>
</file>