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00D003D">
      <w:pPr>
        <w:keepLines/>
        <w:pageBreakBefore/>
        <w:jc w:val="center"/>
        <w:outlineLvl w:val="1"/>
        <w:rPr>
          <w:rFonts w:hint="eastAsia" w:ascii="宋体" w:hAnsi="宋体" w:eastAsia="宋体" w:cs="宋体"/>
          <w:b/>
          <w:bCs/>
          <w:color w:val="auto"/>
          <w:sz w:val="32"/>
          <w:szCs w:val="32"/>
        </w:rPr>
      </w:pPr>
      <w:r>
        <w:rPr>
          <w:rFonts w:hint="eastAsia" w:ascii="宋体" w:hAnsi="宋体" w:eastAsia="宋体" w:cs="宋体"/>
          <w:b/>
          <w:bCs/>
          <w:color w:val="auto"/>
          <w:sz w:val="32"/>
          <w:szCs w:val="32"/>
        </w:rPr>
        <w:t>承诺书</w:t>
      </w:r>
    </w:p>
    <w:p w14:paraId="0D9FE57A">
      <w:pPr>
        <w:spacing w:before="156" w:beforeLines="50" w:line="360" w:lineRule="auto"/>
        <w:jc w:val="center"/>
        <w:rPr>
          <w:rFonts w:hint="eastAsia" w:ascii="宋体" w:hAnsi="宋体" w:eastAsia="宋体" w:cs="宋体"/>
          <w:b/>
          <w:bCs/>
          <w:color w:val="auto"/>
          <w:sz w:val="30"/>
          <w:szCs w:val="30"/>
        </w:rPr>
      </w:pPr>
      <w:r>
        <w:rPr>
          <w:rFonts w:hint="eastAsia" w:ascii="宋体" w:hAnsi="宋体" w:eastAsia="宋体" w:cs="宋体"/>
          <w:b/>
          <w:bCs/>
          <w:color w:val="auto"/>
          <w:sz w:val="30"/>
          <w:szCs w:val="30"/>
          <w:lang w:eastAsia="zh-CN"/>
        </w:rPr>
        <w:t>（</w:t>
      </w:r>
      <w:r>
        <w:rPr>
          <w:rFonts w:hint="eastAsia" w:ascii="宋体" w:hAnsi="宋体" w:eastAsia="宋体" w:cs="宋体"/>
          <w:b/>
          <w:bCs/>
          <w:color w:val="auto"/>
          <w:sz w:val="30"/>
          <w:szCs w:val="30"/>
          <w:lang w:val="en-US" w:eastAsia="zh-CN"/>
        </w:rPr>
        <w:t>一</w:t>
      </w:r>
      <w:r>
        <w:rPr>
          <w:rFonts w:hint="eastAsia" w:ascii="宋体" w:hAnsi="宋体" w:eastAsia="宋体" w:cs="宋体"/>
          <w:b/>
          <w:bCs/>
          <w:color w:val="auto"/>
          <w:sz w:val="30"/>
          <w:szCs w:val="30"/>
          <w:lang w:eastAsia="zh-CN"/>
        </w:rPr>
        <w:t>）</w:t>
      </w:r>
      <w:r>
        <w:rPr>
          <w:rFonts w:hint="eastAsia" w:ascii="宋体" w:hAnsi="宋体" w:eastAsia="宋体" w:cs="宋体"/>
          <w:b/>
          <w:bCs/>
          <w:color w:val="auto"/>
          <w:sz w:val="30"/>
          <w:szCs w:val="30"/>
        </w:rPr>
        <w:t>陕西省政府采购供应商拒绝政府采购领域商业贿赂承诺书</w:t>
      </w:r>
    </w:p>
    <w:p w14:paraId="6F415FFB">
      <w:pPr>
        <w:widowControl/>
        <w:spacing w:line="408"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为响应党中央、国务院关于治理政府采购领域商业贿赂行为的号召，我公司在此庄严承诺：</w:t>
      </w:r>
    </w:p>
    <w:p w14:paraId="2ABBE950">
      <w:pPr>
        <w:widowControl/>
        <w:spacing w:line="408"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1、在参与政府采购活动中遵纪守法、诚信经营、公平竞标。</w:t>
      </w:r>
    </w:p>
    <w:p w14:paraId="686F59A5">
      <w:pPr>
        <w:widowControl/>
        <w:spacing w:line="408"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2、不向政府采购人、采购代理机构和政府采购评审专家进行任何形式的商业贿赂以谋取交易机会。</w:t>
      </w:r>
    </w:p>
    <w:p w14:paraId="612DC6F5">
      <w:pPr>
        <w:widowControl/>
        <w:spacing w:line="408"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3、不向政府采购代理机构和采购人提供虚假资质文件或采用虚假应标方式参与政府采购市场竞争并谋取中标、成交。</w:t>
      </w:r>
    </w:p>
    <w:p w14:paraId="27497362">
      <w:pPr>
        <w:widowControl/>
        <w:spacing w:line="408"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4、不采取“围标、陪标”等商业欺诈手段获得政府采购定单。</w:t>
      </w:r>
    </w:p>
    <w:p w14:paraId="39E20E11">
      <w:pPr>
        <w:widowControl/>
        <w:spacing w:line="408"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5、不采取不正当手段诋毁、排挤其他供应商。</w:t>
      </w:r>
    </w:p>
    <w:p w14:paraId="58B1A8AD">
      <w:pPr>
        <w:widowControl/>
        <w:spacing w:line="408"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6、不在提供商品和服务时“偷梁换柱、以次充好”损害采购人的合法权益。</w:t>
      </w:r>
    </w:p>
    <w:p w14:paraId="0B3A20BE">
      <w:pPr>
        <w:widowControl/>
        <w:spacing w:line="408"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7、不与采购人、采购代理机构政府采购评审专家或其它供应商恶意串通，进行质疑和投诉，维护政府采购市场秩序。</w:t>
      </w:r>
    </w:p>
    <w:p w14:paraId="1A8D5E42">
      <w:pPr>
        <w:widowControl/>
        <w:spacing w:line="408"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8、尊重和接受政府采购监督管理部门的监督和政府采购代理机构招标采购要求，承担因违约行为给采购人造成的损失。</w:t>
      </w:r>
    </w:p>
    <w:p w14:paraId="4EBB092E">
      <w:pPr>
        <w:widowControl/>
        <w:spacing w:line="408"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9、不发生其他有悖于政府采购公开、公平、公正和诚信原则的行为。</w:t>
      </w:r>
      <w:r>
        <w:rPr>
          <w:rFonts w:hint="eastAsia" w:ascii="宋体" w:hAnsi="宋体" w:eastAsia="宋体" w:cs="宋体"/>
          <w:color w:val="auto"/>
          <w:sz w:val="24"/>
        </w:rPr>
        <w:br w:type="textWrapping"/>
      </w:r>
    </w:p>
    <w:p w14:paraId="11E5B9A4">
      <w:pPr>
        <w:widowControl/>
        <w:spacing w:line="408" w:lineRule="auto"/>
        <w:ind w:left="239" w:leftChars="114"/>
        <w:jc w:val="left"/>
        <w:rPr>
          <w:rFonts w:hint="eastAsia" w:ascii="宋体" w:hAnsi="宋体" w:eastAsia="宋体" w:cs="宋体"/>
          <w:color w:val="auto"/>
          <w:sz w:val="24"/>
        </w:rPr>
      </w:pPr>
      <w:r>
        <w:rPr>
          <w:rFonts w:hint="eastAsia" w:ascii="宋体" w:hAnsi="宋体" w:eastAsia="宋体" w:cs="宋体"/>
          <w:color w:val="auto"/>
          <w:sz w:val="24"/>
        </w:rPr>
        <w:t>承诺单位：</w:t>
      </w:r>
      <w:r>
        <w:rPr>
          <w:rFonts w:hint="eastAsia" w:ascii="宋体" w:hAnsi="宋体" w:eastAsia="宋体" w:cs="宋体"/>
          <w:color w:val="auto"/>
          <w:sz w:val="24"/>
          <w:u w:val="single"/>
        </w:rPr>
        <w:t xml:space="preserve">                    </w:t>
      </w:r>
      <w:r>
        <w:rPr>
          <w:rFonts w:hint="eastAsia" w:ascii="宋体" w:hAnsi="宋体" w:eastAsia="宋体" w:cs="宋体"/>
          <w:color w:val="auto"/>
          <w:sz w:val="24"/>
          <w:u w:val="single"/>
          <w:lang w:val="en-US" w:eastAsia="zh-CN"/>
        </w:rPr>
        <w:t xml:space="preserve">  </w:t>
      </w:r>
      <w:r>
        <w:rPr>
          <w:rFonts w:hint="eastAsia" w:ascii="宋体" w:hAnsi="宋体" w:eastAsia="宋体" w:cs="宋体"/>
          <w:color w:val="auto"/>
          <w:sz w:val="24"/>
          <w:u w:val="single"/>
        </w:rPr>
        <w:t xml:space="preserve"> </w:t>
      </w:r>
      <w:r>
        <w:rPr>
          <w:rFonts w:hint="eastAsia" w:ascii="宋体" w:hAnsi="宋体" w:eastAsia="宋体" w:cs="宋体"/>
          <w:color w:val="auto"/>
          <w:sz w:val="24"/>
          <w:u w:val="single"/>
          <w:lang w:val="en-US" w:eastAsia="zh-CN"/>
        </w:rPr>
        <w:t xml:space="preserve"> </w:t>
      </w:r>
      <w:r>
        <w:rPr>
          <w:rFonts w:hint="eastAsia" w:ascii="宋体" w:hAnsi="宋体" w:eastAsia="宋体" w:cs="宋体"/>
          <w:color w:val="auto"/>
          <w:sz w:val="24"/>
          <w:u w:val="single"/>
        </w:rPr>
        <w:t xml:space="preserve">  </w:t>
      </w:r>
      <w:r>
        <w:rPr>
          <w:rFonts w:hint="eastAsia" w:ascii="宋体" w:hAnsi="宋体" w:eastAsia="宋体" w:cs="宋体"/>
          <w:color w:val="auto"/>
          <w:sz w:val="24"/>
        </w:rPr>
        <w:t>（</w:t>
      </w:r>
      <w:r>
        <w:rPr>
          <w:rFonts w:hint="eastAsia" w:ascii="宋体" w:hAnsi="宋体" w:eastAsia="宋体" w:cs="宋体"/>
          <w:color w:val="auto"/>
          <w:sz w:val="24"/>
          <w:lang w:val="en-US" w:eastAsia="zh-CN"/>
        </w:rPr>
        <w:t>加盖供应商公章</w:t>
      </w:r>
      <w:r>
        <w:rPr>
          <w:rFonts w:hint="eastAsia" w:ascii="宋体" w:hAnsi="宋体" w:eastAsia="宋体" w:cs="宋体"/>
          <w:color w:val="auto"/>
          <w:sz w:val="24"/>
        </w:rPr>
        <w:t>）</w:t>
      </w:r>
      <w:r>
        <w:rPr>
          <w:rFonts w:hint="eastAsia" w:ascii="宋体" w:hAnsi="宋体" w:eastAsia="宋体" w:cs="宋体"/>
          <w:color w:val="auto"/>
          <w:sz w:val="24"/>
        </w:rPr>
        <w:br w:type="textWrapping"/>
      </w:r>
      <w:r>
        <w:rPr>
          <w:rFonts w:hint="eastAsia" w:ascii="宋体" w:hAnsi="宋体" w:eastAsia="宋体" w:cs="宋体"/>
          <w:color w:val="auto"/>
          <w:sz w:val="24"/>
          <w:lang w:val="en-US" w:eastAsia="zh-CN"/>
        </w:rPr>
        <w:t>法定代表人或</w:t>
      </w:r>
      <w:r>
        <w:rPr>
          <w:rFonts w:hint="eastAsia" w:ascii="宋体" w:hAnsi="宋体" w:eastAsia="宋体" w:cs="宋体"/>
          <w:color w:val="auto"/>
          <w:sz w:val="24"/>
        </w:rPr>
        <w:t>被授权人：</w:t>
      </w:r>
      <w:bookmarkStart w:id="0" w:name="OLE_LINK28"/>
      <w:r>
        <w:rPr>
          <w:rFonts w:hint="eastAsia" w:ascii="宋体" w:hAnsi="宋体" w:eastAsia="宋体" w:cs="宋体"/>
          <w:color w:val="auto"/>
          <w:sz w:val="24"/>
          <w:u w:val="single"/>
        </w:rPr>
        <w:t xml:space="preserve">          </w:t>
      </w:r>
      <w:r>
        <w:rPr>
          <w:rFonts w:hint="eastAsia" w:ascii="宋体" w:hAnsi="宋体" w:eastAsia="宋体" w:cs="宋体"/>
          <w:color w:val="auto"/>
          <w:sz w:val="24"/>
          <w:u w:val="single"/>
          <w:lang w:val="en-US" w:eastAsia="zh-CN"/>
        </w:rPr>
        <w:t xml:space="preserve"> </w:t>
      </w:r>
      <w:r>
        <w:rPr>
          <w:rFonts w:hint="eastAsia" w:ascii="宋体" w:hAnsi="宋体" w:eastAsia="宋体" w:cs="宋体"/>
          <w:color w:val="auto"/>
          <w:sz w:val="24"/>
          <w:u w:val="single"/>
        </w:rPr>
        <w:t xml:space="preserve">   </w:t>
      </w:r>
      <w:bookmarkEnd w:id="0"/>
      <w:r>
        <w:rPr>
          <w:rFonts w:hint="eastAsia" w:ascii="宋体" w:hAnsi="宋体" w:eastAsia="宋体" w:cs="宋体"/>
          <w:color w:val="auto"/>
          <w:sz w:val="24"/>
        </w:rPr>
        <w:t>（签字</w:t>
      </w:r>
      <w:r>
        <w:rPr>
          <w:rFonts w:hint="eastAsia" w:ascii="宋体" w:hAnsi="宋体" w:eastAsia="宋体" w:cs="宋体"/>
          <w:color w:val="auto"/>
          <w:sz w:val="24"/>
          <w:lang w:val="en-US" w:eastAsia="zh-CN"/>
        </w:rPr>
        <w:t>或盖章</w:t>
      </w:r>
      <w:r>
        <w:rPr>
          <w:rFonts w:hint="eastAsia" w:ascii="宋体" w:hAnsi="宋体" w:eastAsia="宋体" w:cs="宋体"/>
          <w:color w:val="auto"/>
          <w:sz w:val="24"/>
        </w:rPr>
        <w:t>）</w:t>
      </w:r>
      <w:r>
        <w:rPr>
          <w:rFonts w:hint="eastAsia" w:ascii="宋体" w:hAnsi="宋体" w:eastAsia="宋体" w:cs="宋体"/>
          <w:color w:val="auto"/>
          <w:sz w:val="24"/>
        </w:rPr>
        <w:br w:type="textWrapping"/>
      </w:r>
      <w:r>
        <w:rPr>
          <w:rFonts w:hint="eastAsia" w:ascii="宋体" w:hAnsi="宋体" w:eastAsia="宋体" w:cs="宋体"/>
          <w:color w:val="auto"/>
          <w:sz w:val="24"/>
        </w:rPr>
        <w:t>地</w:t>
      </w:r>
      <w:r>
        <w:rPr>
          <w:rFonts w:hint="eastAsia" w:ascii="宋体" w:hAnsi="宋体" w:eastAsia="宋体" w:cs="宋体"/>
          <w:color w:val="auto"/>
          <w:sz w:val="24"/>
          <w:lang w:val="en-US" w:eastAsia="zh-CN"/>
        </w:rPr>
        <w:t xml:space="preserve">    </w:t>
      </w:r>
      <w:r>
        <w:rPr>
          <w:rFonts w:hint="eastAsia" w:ascii="宋体" w:hAnsi="宋体" w:eastAsia="宋体" w:cs="宋体"/>
          <w:color w:val="auto"/>
          <w:sz w:val="24"/>
        </w:rPr>
        <w:t>址：</w:t>
      </w:r>
      <w:r>
        <w:rPr>
          <w:rFonts w:hint="eastAsia" w:ascii="宋体" w:hAnsi="宋体" w:eastAsia="宋体" w:cs="宋体"/>
          <w:color w:val="auto"/>
          <w:sz w:val="24"/>
          <w:u w:val="single"/>
        </w:rPr>
        <w:t xml:space="preserve">                    </w:t>
      </w:r>
      <w:r>
        <w:rPr>
          <w:rFonts w:hint="eastAsia" w:ascii="宋体" w:hAnsi="宋体" w:eastAsia="宋体" w:cs="宋体"/>
          <w:color w:val="auto"/>
          <w:sz w:val="24"/>
          <w:u w:val="single"/>
          <w:lang w:val="en-US" w:eastAsia="zh-CN"/>
        </w:rPr>
        <w:t xml:space="preserve">   </w:t>
      </w:r>
      <w:r>
        <w:rPr>
          <w:rFonts w:hint="eastAsia" w:ascii="宋体" w:hAnsi="宋体" w:eastAsia="宋体" w:cs="宋体"/>
          <w:color w:val="auto"/>
          <w:sz w:val="24"/>
          <w:u w:val="single"/>
        </w:rPr>
        <w:t xml:space="preserve">   </w:t>
      </w:r>
    </w:p>
    <w:p w14:paraId="795DA73E">
      <w:pPr>
        <w:widowControl/>
        <w:spacing w:line="408" w:lineRule="auto"/>
        <w:ind w:left="239" w:leftChars="114"/>
        <w:jc w:val="left"/>
        <w:rPr>
          <w:rFonts w:hint="eastAsia" w:ascii="宋体" w:hAnsi="宋体" w:eastAsia="宋体" w:cs="宋体"/>
          <w:color w:val="auto"/>
          <w:sz w:val="24"/>
        </w:rPr>
      </w:pPr>
      <w:r>
        <w:rPr>
          <w:rFonts w:hint="eastAsia" w:ascii="宋体" w:hAnsi="宋体" w:eastAsia="宋体" w:cs="宋体"/>
          <w:color w:val="auto"/>
          <w:sz w:val="24"/>
        </w:rPr>
        <w:t>邮</w:t>
      </w:r>
      <w:r>
        <w:rPr>
          <w:rFonts w:hint="eastAsia" w:ascii="宋体" w:hAnsi="宋体" w:eastAsia="宋体" w:cs="宋体"/>
          <w:color w:val="auto"/>
          <w:sz w:val="24"/>
          <w:lang w:val="en-US" w:eastAsia="zh-CN"/>
        </w:rPr>
        <w:t xml:space="preserve">    </w:t>
      </w:r>
      <w:r>
        <w:rPr>
          <w:rFonts w:hint="eastAsia" w:ascii="宋体" w:hAnsi="宋体" w:eastAsia="宋体" w:cs="宋体"/>
          <w:color w:val="auto"/>
          <w:sz w:val="24"/>
        </w:rPr>
        <w:t>编：</w:t>
      </w:r>
      <w:bookmarkStart w:id="1" w:name="OLE_LINK29"/>
      <w:r>
        <w:rPr>
          <w:rFonts w:hint="eastAsia" w:ascii="宋体" w:hAnsi="宋体" w:eastAsia="宋体" w:cs="宋体"/>
          <w:color w:val="auto"/>
          <w:sz w:val="24"/>
          <w:u w:val="single"/>
        </w:rPr>
        <w:t xml:space="preserve">                      </w:t>
      </w:r>
      <w:r>
        <w:rPr>
          <w:rFonts w:hint="eastAsia" w:ascii="宋体" w:hAnsi="宋体" w:eastAsia="宋体" w:cs="宋体"/>
          <w:color w:val="auto"/>
          <w:sz w:val="24"/>
          <w:u w:val="single"/>
          <w:lang w:val="en-US" w:eastAsia="zh-CN"/>
        </w:rPr>
        <w:t xml:space="preserve">   </w:t>
      </w:r>
      <w:r>
        <w:rPr>
          <w:rFonts w:hint="eastAsia" w:ascii="宋体" w:hAnsi="宋体" w:eastAsia="宋体" w:cs="宋体"/>
          <w:color w:val="auto"/>
          <w:sz w:val="24"/>
          <w:u w:val="single"/>
        </w:rPr>
        <w:t xml:space="preserve"> </w:t>
      </w:r>
      <w:bookmarkEnd w:id="1"/>
      <w:r>
        <w:rPr>
          <w:rFonts w:hint="eastAsia" w:ascii="宋体" w:hAnsi="宋体" w:eastAsia="宋体" w:cs="宋体"/>
          <w:color w:val="auto"/>
          <w:sz w:val="24"/>
        </w:rPr>
        <w:br w:type="textWrapping"/>
      </w:r>
      <w:r>
        <w:rPr>
          <w:rFonts w:hint="eastAsia" w:ascii="宋体" w:hAnsi="宋体" w:eastAsia="宋体" w:cs="宋体"/>
          <w:color w:val="auto"/>
          <w:sz w:val="24"/>
        </w:rPr>
        <w:t>电</w:t>
      </w:r>
      <w:r>
        <w:rPr>
          <w:rFonts w:hint="eastAsia" w:ascii="宋体" w:hAnsi="宋体" w:eastAsia="宋体" w:cs="宋体"/>
          <w:color w:val="auto"/>
          <w:sz w:val="24"/>
          <w:lang w:val="en-US" w:eastAsia="zh-CN"/>
        </w:rPr>
        <w:t xml:space="preserve">    </w:t>
      </w:r>
      <w:r>
        <w:rPr>
          <w:rFonts w:hint="eastAsia" w:ascii="宋体" w:hAnsi="宋体" w:eastAsia="宋体" w:cs="宋体"/>
          <w:color w:val="auto"/>
          <w:sz w:val="24"/>
        </w:rPr>
        <w:t>话：</w:t>
      </w:r>
      <w:r>
        <w:rPr>
          <w:rFonts w:hint="eastAsia" w:ascii="宋体" w:hAnsi="宋体" w:eastAsia="宋体" w:cs="宋体"/>
          <w:color w:val="auto"/>
          <w:sz w:val="24"/>
          <w:u w:val="single"/>
        </w:rPr>
        <w:t xml:space="preserve">                     </w:t>
      </w:r>
      <w:r>
        <w:rPr>
          <w:rFonts w:hint="eastAsia" w:ascii="宋体" w:hAnsi="宋体" w:eastAsia="宋体" w:cs="宋体"/>
          <w:color w:val="auto"/>
          <w:sz w:val="24"/>
          <w:u w:val="single"/>
          <w:lang w:val="en-US" w:eastAsia="zh-CN"/>
        </w:rPr>
        <w:t xml:space="preserve">   </w:t>
      </w:r>
      <w:r>
        <w:rPr>
          <w:rFonts w:hint="eastAsia" w:ascii="宋体" w:hAnsi="宋体" w:eastAsia="宋体" w:cs="宋体"/>
          <w:color w:val="auto"/>
          <w:sz w:val="24"/>
          <w:u w:val="single"/>
        </w:rPr>
        <w:t xml:space="preserve">  </w:t>
      </w:r>
    </w:p>
    <w:p w14:paraId="6F9A5796">
      <w:pPr>
        <w:widowControl/>
        <w:spacing w:line="408" w:lineRule="auto"/>
        <w:ind w:firstLine="240" w:firstLineChars="100"/>
        <w:jc w:val="left"/>
        <w:rPr>
          <w:rFonts w:ascii="仿宋" w:hAnsi="仿宋" w:eastAsia="仿宋" w:cs="仿宋"/>
          <w:color w:val="auto"/>
        </w:rPr>
      </w:pPr>
      <w:r>
        <w:rPr>
          <w:rFonts w:hint="eastAsia" w:ascii="宋体" w:hAnsi="宋体" w:eastAsia="宋体" w:cs="宋体"/>
          <w:color w:val="auto"/>
          <w:sz w:val="24"/>
          <w:lang w:val="en-US" w:eastAsia="zh-CN"/>
        </w:rPr>
        <w:t>日    期：</w:t>
      </w:r>
      <w:r>
        <w:rPr>
          <w:rFonts w:hint="eastAsia" w:ascii="宋体" w:hAnsi="宋体" w:eastAsia="宋体" w:cs="宋体"/>
          <w:color w:val="auto"/>
          <w:sz w:val="24"/>
          <w:u w:val="none"/>
          <w:lang w:val="en-US" w:eastAsia="zh-CN"/>
        </w:rPr>
        <w:t xml:space="preserve">     </w:t>
      </w:r>
      <w:r>
        <w:rPr>
          <w:rFonts w:hint="eastAsia" w:ascii="宋体" w:hAnsi="宋体" w:eastAsia="宋体" w:cs="宋体"/>
          <w:color w:val="auto"/>
          <w:sz w:val="24"/>
          <w:u w:val="none"/>
        </w:rPr>
        <w:t>年</w:t>
      </w:r>
      <w:r>
        <w:rPr>
          <w:rFonts w:hint="eastAsia" w:ascii="宋体" w:hAnsi="宋体" w:eastAsia="宋体" w:cs="宋体"/>
          <w:color w:val="auto"/>
          <w:sz w:val="24"/>
          <w:u w:val="none"/>
          <w:lang w:val="en-US" w:eastAsia="zh-CN"/>
        </w:rPr>
        <w:t xml:space="preserve">    </w:t>
      </w:r>
      <w:r>
        <w:rPr>
          <w:rFonts w:hint="eastAsia" w:ascii="宋体" w:hAnsi="宋体" w:eastAsia="宋体" w:cs="宋体"/>
          <w:color w:val="auto"/>
          <w:sz w:val="24"/>
          <w:u w:val="none"/>
        </w:rPr>
        <w:t>月</w:t>
      </w:r>
      <w:r>
        <w:rPr>
          <w:rFonts w:hint="eastAsia" w:ascii="宋体" w:hAnsi="宋体" w:eastAsia="宋体" w:cs="宋体"/>
          <w:color w:val="auto"/>
          <w:sz w:val="24"/>
          <w:u w:val="none"/>
          <w:lang w:val="en-US" w:eastAsia="zh-CN"/>
        </w:rPr>
        <w:t xml:space="preserve">    </w:t>
      </w:r>
      <w:r>
        <w:rPr>
          <w:rFonts w:hint="eastAsia" w:ascii="宋体" w:hAnsi="宋体" w:eastAsia="宋体" w:cs="宋体"/>
          <w:color w:val="auto"/>
          <w:sz w:val="24"/>
          <w:u w:val="none"/>
        </w:rPr>
        <w:t>日</w:t>
      </w:r>
    </w:p>
    <w:p w14:paraId="697BEE3B">
      <w:pPr>
        <w:rPr>
          <w:rFonts w:hint="eastAsia" w:ascii="仿宋" w:hAnsi="仿宋" w:eastAsia="仿宋" w:cs="仿宋"/>
          <w:b/>
          <w:bCs/>
          <w:color w:val="auto"/>
          <w:sz w:val="30"/>
          <w:szCs w:val="30"/>
          <w:lang w:val="zh-CN"/>
        </w:rPr>
      </w:pPr>
      <w:r>
        <w:rPr>
          <w:rFonts w:hint="eastAsia" w:ascii="仿宋" w:hAnsi="仿宋" w:eastAsia="仿宋" w:cs="仿宋"/>
          <w:b/>
          <w:bCs/>
          <w:color w:val="auto"/>
          <w:sz w:val="30"/>
          <w:szCs w:val="30"/>
          <w:lang w:val="zh-CN"/>
        </w:rPr>
        <w:br w:type="page"/>
      </w:r>
    </w:p>
    <w:p w14:paraId="78630CDF">
      <w:pPr>
        <w:spacing w:before="156" w:beforeLines="50" w:line="360" w:lineRule="auto"/>
        <w:jc w:val="center"/>
        <w:rPr>
          <w:rFonts w:hint="eastAsia" w:ascii="宋体" w:hAnsi="宋体" w:eastAsia="宋体" w:cs="宋体"/>
          <w:b/>
          <w:bCs/>
          <w:color w:val="auto"/>
          <w:sz w:val="30"/>
          <w:szCs w:val="30"/>
          <w:lang w:val="zh-CN"/>
        </w:rPr>
      </w:pPr>
      <w:r>
        <w:rPr>
          <w:rFonts w:hint="eastAsia" w:ascii="宋体" w:hAnsi="宋体" w:eastAsia="宋体" w:cs="宋体"/>
          <w:b/>
          <w:bCs/>
          <w:color w:val="auto"/>
          <w:sz w:val="30"/>
          <w:szCs w:val="30"/>
          <w:lang w:val="zh-CN"/>
        </w:rPr>
        <w:t>（</w:t>
      </w:r>
      <w:r>
        <w:rPr>
          <w:rFonts w:hint="eastAsia" w:ascii="宋体" w:hAnsi="宋体" w:eastAsia="宋体" w:cs="宋体"/>
          <w:b/>
          <w:bCs/>
          <w:color w:val="auto"/>
          <w:sz w:val="30"/>
          <w:szCs w:val="30"/>
          <w:lang w:val="en-US" w:eastAsia="zh-CN"/>
        </w:rPr>
        <w:t>二</w:t>
      </w:r>
      <w:r>
        <w:rPr>
          <w:rFonts w:hint="eastAsia" w:ascii="宋体" w:hAnsi="宋体" w:eastAsia="宋体" w:cs="宋体"/>
          <w:b/>
          <w:bCs/>
          <w:color w:val="auto"/>
          <w:sz w:val="30"/>
          <w:szCs w:val="30"/>
          <w:lang w:val="zh-CN"/>
        </w:rPr>
        <w:t>）供应商企业关系关联承诺书</w:t>
      </w:r>
    </w:p>
    <w:p w14:paraId="45EEDE94">
      <w:pPr>
        <w:pStyle w:val="2"/>
        <w:rPr>
          <w:rFonts w:hint="eastAsia" w:ascii="宋体" w:hAnsi="宋体" w:eastAsia="宋体" w:cs="宋体"/>
          <w:color w:val="auto"/>
          <w:lang w:val="zh-CN"/>
        </w:rPr>
      </w:pPr>
    </w:p>
    <w:p w14:paraId="79A11C1A">
      <w:pPr>
        <w:spacing w:line="500" w:lineRule="exact"/>
        <w:ind w:firstLine="480" w:firstLineChars="200"/>
        <w:rPr>
          <w:rFonts w:hint="eastAsia" w:ascii="宋体" w:hAnsi="宋体" w:eastAsia="宋体" w:cs="宋体"/>
          <w:color w:val="auto"/>
          <w:sz w:val="24"/>
        </w:rPr>
      </w:pPr>
      <w:r>
        <w:rPr>
          <w:rFonts w:hint="eastAsia" w:ascii="宋体" w:hAnsi="宋体" w:eastAsia="宋体" w:cs="宋体"/>
          <w:color w:val="auto"/>
          <w:sz w:val="24"/>
        </w:rPr>
        <w:t>1、供应商在本项目磋商中，不存在与其它供应商负责人为同一人，有控股、管理等关联关系承诺：</w:t>
      </w:r>
    </w:p>
    <w:p w14:paraId="31D646E9">
      <w:pPr>
        <w:spacing w:line="500" w:lineRule="exact"/>
        <w:ind w:firstLine="480" w:firstLineChars="200"/>
        <w:rPr>
          <w:rFonts w:hint="eastAsia" w:ascii="宋体" w:hAnsi="宋体" w:eastAsia="宋体" w:cs="宋体"/>
          <w:color w:val="auto"/>
          <w:sz w:val="24"/>
        </w:rPr>
      </w:pPr>
      <w:r>
        <w:rPr>
          <w:rFonts w:hint="eastAsia" w:ascii="宋体" w:hAnsi="宋体" w:eastAsia="宋体" w:cs="宋体"/>
          <w:color w:val="auto"/>
          <w:sz w:val="24"/>
        </w:rPr>
        <w:t>1.1管理关系说明：</w:t>
      </w:r>
    </w:p>
    <w:p w14:paraId="07F5EE00">
      <w:pPr>
        <w:spacing w:line="500" w:lineRule="exact"/>
        <w:ind w:firstLine="480" w:firstLineChars="200"/>
        <w:rPr>
          <w:rFonts w:hint="eastAsia" w:ascii="宋体" w:hAnsi="宋体" w:eastAsia="宋体" w:cs="宋体"/>
          <w:color w:val="auto"/>
          <w:sz w:val="24"/>
        </w:rPr>
      </w:pPr>
      <w:r>
        <w:rPr>
          <w:rFonts w:hint="eastAsia" w:ascii="宋体" w:hAnsi="宋体" w:eastAsia="宋体" w:cs="宋体"/>
          <w:color w:val="auto"/>
          <w:sz w:val="24"/>
        </w:rPr>
        <w:t>我单位管理的具有独立法人的下属单位有</w:t>
      </w:r>
      <w:r>
        <w:rPr>
          <w:rFonts w:hint="eastAsia" w:ascii="宋体" w:hAnsi="宋体" w:eastAsia="宋体" w:cs="宋体"/>
          <w:color w:val="auto"/>
          <w:sz w:val="24"/>
          <w:u w:val="single"/>
        </w:rPr>
        <w:t xml:space="preserve">：                 </w:t>
      </w:r>
      <w:r>
        <w:rPr>
          <w:rFonts w:hint="eastAsia" w:ascii="宋体" w:hAnsi="宋体" w:eastAsia="宋体" w:cs="宋体"/>
          <w:color w:val="auto"/>
          <w:sz w:val="24"/>
        </w:rPr>
        <w:t>。</w:t>
      </w:r>
    </w:p>
    <w:p w14:paraId="02901D0E">
      <w:pPr>
        <w:spacing w:line="500" w:lineRule="exact"/>
        <w:ind w:firstLine="480" w:firstLineChars="200"/>
        <w:rPr>
          <w:rFonts w:hint="eastAsia" w:ascii="宋体" w:hAnsi="宋体" w:eastAsia="宋体" w:cs="宋体"/>
          <w:color w:val="auto"/>
          <w:sz w:val="24"/>
        </w:rPr>
      </w:pPr>
      <w:r>
        <w:rPr>
          <w:rFonts w:hint="eastAsia" w:ascii="宋体" w:hAnsi="宋体" w:eastAsia="宋体" w:cs="宋体"/>
          <w:color w:val="auto"/>
          <w:sz w:val="24"/>
        </w:rPr>
        <w:t>我单位的上级管理单位有</w:t>
      </w:r>
      <w:r>
        <w:rPr>
          <w:rFonts w:hint="eastAsia" w:ascii="宋体" w:hAnsi="宋体" w:eastAsia="宋体" w:cs="宋体"/>
          <w:color w:val="auto"/>
          <w:sz w:val="24"/>
          <w:u w:val="single"/>
        </w:rPr>
        <w:t xml:space="preserve">              </w:t>
      </w:r>
      <w:r>
        <w:rPr>
          <w:rFonts w:hint="eastAsia" w:ascii="宋体" w:hAnsi="宋体" w:eastAsia="宋体" w:cs="宋体"/>
          <w:color w:val="auto"/>
          <w:sz w:val="24"/>
        </w:rPr>
        <w:t>。</w:t>
      </w:r>
    </w:p>
    <w:p w14:paraId="5D386590">
      <w:pPr>
        <w:spacing w:line="500" w:lineRule="exact"/>
        <w:ind w:firstLine="480" w:firstLineChars="200"/>
        <w:rPr>
          <w:rFonts w:hint="eastAsia" w:ascii="宋体" w:hAnsi="宋体" w:eastAsia="宋体" w:cs="宋体"/>
          <w:color w:val="auto"/>
          <w:sz w:val="24"/>
        </w:rPr>
      </w:pPr>
      <w:r>
        <w:rPr>
          <w:rFonts w:hint="eastAsia" w:ascii="宋体" w:hAnsi="宋体" w:eastAsia="宋体" w:cs="宋体"/>
          <w:color w:val="auto"/>
          <w:sz w:val="24"/>
        </w:rPr>
        <w:t>1.2股权关系说明：</w:t>
      </w:r>
    </w:p>
    <w:p w14:paraId="569970FB">
      <w:pPr>
        <w:spacing w:line="500" w:lineRule="exact"/>
        <w:ind w:firstLine="480" w:firstLineChars="200"/>
        <w:rPr>
          <w:rFonts w:hint="eastAsia" w:ascii="宋体" w:hAnsi="宋体" w:eastAsia="宋体" w:cs="宋体"/>
          <w:color w:val="auto"/>
          <w:sz w:val="24"/>
        </w:rPr>
      </w:pPr>
      <w:r>
        <w:rPr>
          <w:rFonts w:hint="eastAsia" w:ascii="宋体" w:hAnsi="宋体" w:eastAsia="宋体" w:cs="宋体"/>
          <w:color w:val="auto"/>
          <w:sz w:val="24"/>
        </w:rPr>
        <w:t>我单位控股的单位有</w:t>
      </w:r>
      <w:r>
        <w:rPr>
          <w:rFonts w:hint="eastAsia" w:ascii="宋体" w:hAnsi="宋体" w:eastAsia="宋体" w:cs="宋体"/>
          <w:color w:val="auto"/>
          <w:sz w:val="24"/>
          <w:u w:val="single"/>
        </w:rPr>
        <w:t xml:space="preserve">           </w:t>
      </w:r>
      <w:r>
        <w:rPr>
          <w:rFonts w:hint="eastAsia" w:ascii="宋体" w:hAnsi="宋体" w:eastAsia="宋体" w:cs="宋体"/>
          <w:color w:val="auto"/>
          <w:sz w:val="24"/>
        </w:rPr>
        <w:t>。</w:t>
      </w:r>
    </w:p>
    <w:p w14:paraId="4EC65C93">
      <w:pPr>
        <w:spacing w:line="500" w:lineRule="exact"/>
        <w:ind w:firstLine="480" w:firstLineChars="200"/>
        <w:rPr>
          <w:rFonts w:hint="eastAsia" w:ascii="宋体" w:hAnsi="宋体" w:eastAsia="宋体" w:cs="宋体"/>
          <w:color w:val="auto"/>
          <w:sz w:val="24"/>
        </w:rPr>
      </w:pPr>
      <w:r>
        <w:rPr>
          <w:rFonts w:hint="eastAsia" w:ascii="宋体" w:hAnsi="宋体" w:eastAsia="宋体" w:cs="宋体"/>
          <w:color w:val="auto"/>
          <w:sz w:val="24"/>
        </w:rPr>
        <w:t>我单位被</w:t>
      </w:r>
      <w:r>
        <w:rPr>
          <w:rFonts w:hint="eastAsia" w:ascii="宋体" w:hAnsi="宋体" w:eastAsia="宋体" w:cs="宋体"/>
          <w:color w:val="auto"/>
          <w:sz w:val="24"/>
          <w:u w:val="single"/>
        </w:rPr>
        <w:t xml:space="preserve">              </w:t>
      </w:r>
      <w:r>
        <w:rPr>
          <w:rFonts w:hint="eastAsia" w:ascii="宋体" w:hAnsi="宋体" w:eastAsia="宋体" w:cs="宋体"/>
          <w:color w:val="auto"/>
          <w:sz w:val="24"/>
        </w:rPr>
        <w:t>单位控股。</w:t>
      </w:r>
    </w:p>
    <w:p w14:paraId="033223F6">
      <w:pPr>
        <w:spacing w:line="500" w:lineRule="exact"/>
        <w:ind w:firstLine="480" w:firstLineChars="200"/>
        <w:rPr>
          <w:rFonts w:hint="eastAsia" w:ascii="宋体" w:hAnsi="宋体" w:eastAsia="宋体" w:cs="宋体"/>
          <w:color w:val="auto"/>
          <w:sz w:val="24"/>
          <w:u w:val="single"/>
        </w:rPr>
      </w:pPr>
      <w:r>
        <w:rPr>
          <w:rFonts w:hint="eastAsia" w:ascii="宋体" w:hAnsi="宋体" w:eastAsia="宋体" w:cs="宋体"/>
          <w:color w:val="auto"/>
          <w:sz w:val="24"/>
        </w:rPr>
        <w:t>1.3单位负责人：</w:t>
      </w:r>
      <w:r>
        <w:rPr>
          <w:rFonts w:hint="eastAsia" w:ascii="宋体" w:hAnsi="宋体" w:eastAsia="宋体" w:cs="宋体"/>
          <w:color w:val="auto"/>
          <w:sz w:val="24"/>
          <w:u w:val="single"/>
        </w:rPr>
        <w:t xml:space="preserve">                </w:t>
      </w:r>
    </w:p>
    <w:p w14:paraId="08558A39">
      <w:pPr>
        <w:spacing w:line="500" w:lineRule="exact"/>
        <w:ind w:firstLine="480" w:firstLineChars="200"/>
        <w:rPr>
          <w:rFonts w:hint="eastAsia" w:ascii="宋体" w:hAnsi="宋体" w:eastAsia="宋体" w:cs="宋体"/>
          <w:color w:val="auto"/>
          <w:sz w:val="24"/>
        </w:rPr>
      </w:pPr>
      <w:r>
        <w:rPr>
          <w:rFonts w:hint="eastAsia" w:ascii="宋体" w:hAnsi="宋体" w:eastAsia="宋体" w:cs="宋体"/>
          <w:color w:val="auto"/>
          <w:sz w:val="24"/>
        </w:rPr>
        <w:t>2、</w:t>
      </w:r>
      <w:r>
        <w:rPr>
          <w:rFonts w:hint="eastAsia" w:ascii="宋体" w:hAnsi="宋体" w:eastAsia="宋体" w:cs="宋体"/>
          <w:color w:val="auto"/>
          <w:sz w:val="24"/>
          <w:u w:val="single"/>
        </w:rPr>
        <w:t xml:space="preserve">  </w:t>
      </w:r>
      <w:r>
        <w:rPr>
          <w:rFonts w:hint="eastAsia" w:ascii="宋体" w:hAnsi="宋体" w:eastAsia="宋体" w:cs="宋体"/>
          <w:color w:val="auto"/>
          <w:sz w:val="24"/>
          <w:u w:val="single"/>
          <w:lang w:val="en-US" w:eastAsia="zh-CN"/>
        </w:rPr>
        <w:t>否</w:t>
      </w:r>
      <w:r>
        <w:rPr>
          <w:rFonts w:hint="eastAsia" w:ascii="宋体" w:hAnsi="宋体" w:eastAsia="宋体" w:cs="宋体"/>
          <w:color w:val="auto"/>
          <w:sz w:val="24"/>
          <w:u w:val="single"/>
        </w:rPr>
        <w:t xml:space="preserve">  </w:t>
      </w:r>
      <w:r>
        <w:rPr>
          <w:rFonts w:hint="eastAsia" w:ascii="宋体" w:hAnsi="宋体" w:eastAsia="宋体" w:cs="宋体"/>
          <w:color w:val="auto"/>
          <w:sz w:val="24"/>
        </w:rPr>
        <w:t>（是或否，没有填否） 为采购项目提供整体设计、规范编制或者项目管理、监理、检测等服务的供应商。</w:t>
      </w:r>
    </w:p>
    <w:p w14:paraId="484A188E">
      <w:pPr>
        <w:spacing w:line="500" w:lineRule="exact"/>
        <w:ind w:firstLine="480" w:firstLineChars="200"/>
        <w:rPr>
          <w:rFonts w:hint="eastAsia" w:ascii="宋体" w:hAnsi="宋体" w:eastAsia="宋体" w:cs="宋体"/>
          <w:color w:val="auto"/>
          <w:sz w:val="24"/>
          <w:u w:val="single"/>
        </w:rPr>
      </w:pPr>
      <w:r>
        <w:rPr>
          <w:rFonts w:hint="eastAsia" w:ascii="宋体" w:hAnsi="宋体" w:eastAsia="宋体" w:cs="宋体"/>
          <w:color w:val="auto"/>
          <w:sz w:val="24"/>
        </w:rPr>
        <w:t>3、其他与本项目有关的利害关系说明：</w:t>
      </w:r>
      <w:r>
        <w:rPr>
          <w:rFonts w:hint="eastAsia" w:ascii="宋体" w:hAnsi="宋体" w:eastAsia="宋体" w:cs="宋体"/>
          <w:color w:val="auto"/>
          <w:sz w:val="24"/>
          <w:u w:val="single"/>
        </w:rPr>
        <w:t xml:space="preserve">                               </w:t>
      </w:r>
    </w:p>
    <w:p w14:paraId="376F0A9A">
      <w:pPr>
        <w:spacing w:line="500" w:lineRule="exact"/>
        <w:ind w:firstLine="480" w:firstLineChars="200"/>
        <w:rPr>
          <w:rFonts w:hint="eastAsia" w:ascii="宋体" w:hAnsi="宋体" w:eastAsia="宋体" w:cs="宋体"/>
          <w:color w:val="auto"/>
          <w:sz w:val="24"/>
        </w:rPr>
      </w:pPr>
      <w:r>
        <w:rPr>
          <w:rFonts w:hint="eastAsia" w:ascii="宋体" w:hAnsi="宋体" w:eastAsia="宋体" w:cs="宋体"/>
          <w:color w:val="auto"/>
          <w:sz w:val="24"/>
        </w:rPr>
        <w:t>我单位承诺以上说明真实有效，无虚假内容或隐瞒。</w:t>
      </w:r>
    </w:p>
    <w:p w14:paraId="1F2649CD">
      <w:pPr>
        <w:spacing w:line="500" w:lineRule="exact"/>
        <w:ind w:firstLine="240" w:firstLineChars="100"/>
        <w:rPr>
          <w:rFonts w:hint="eastAsia" w:ascii="宋体" w:hAnsi="宋体" w:eastAsia="宋体" w:cs="宋体"/>
          <w:color w:val="auto"/>
          <w:sz w:val="24"/>
        </w:rPr>
      </w:pPr>
    </w:p>
    <w:p w14:paraId="00518BBD">
      <w:pPr>
        <w:pStyle w:val="2"/>
        <w:spacing w:line="480" w:lineRule="auto"/>
        <w:rPr>
          <w:rFonts w:hint="eastAsia" w:ascii="宋体" w:hAnsi="宋体" w:eastAsia="宋体" w:cs="宋体"/>
          <w:color w:val="auto"/>
        </w:rPr>
      </w:pPr>
    </w:p>
    <w:p w14:paraId="5B8393B8">
      <w:pPr>
        <w:spacing w:line="480" w:lineRule="auto"/>
        <w:ind w:firstLine="2400" w:firstLineChars="1000"/>
        <w:rPr>
          <w:rFonts w:hint="eastAsia" w:ascii="宋体" w:hAnsi="宋体" w:eastAsia="宋体" w:cs="宋体"/>
          <w:color w:val="auto"/>
          <w:sz w:val="24"/>
        </w:rPr>
      </w:pPr>
      <w:r>
        <w:rPr>
          <w:rFonts w:hint="eastAsia" w:ascii="宋体" w:hAnsi="宋体" w:eastAsia="宋体" w:cs="宋体"/>
          <w:color w:val="auto"/>
          <w:sz w:val="24"/>
        </w:rPr>
        <w:t>供应商名称</w:t>
      </w:r>
      <w:r>
        <w:rPr>
          <w:rFonts w:hint="eastAsia" w:ascii="宋体" w:hAnsi="宋体" w:eastAsia="宋体" w:cs="宋体"/>
          <w:color w:val="auto"/>
          <w:sz w:val="24"/>
          <w:u w:val="none"/>
        </w:rPr>
        <w:t>：</w:t>
      </w:r>
      <w:r>
        <w:rPr>
          <w:rFonts w:hint="eastAsia" w:ascii="宋体" w:hAnsi="宋体" w:eastAsia="宋体" w:cs="宋体"/>
          <w:color w:val="auto"/>
          <w:sz w:val="24"/>
          <w:u w:val="single"/>
        </w:rPr>
        <w:t xml:space="preserve">                     </w:t>
      </w:r>
      <w:r>
        <w:rPr>
          <w:rFonts w:hint="eastAsia" w:ascii="宋体" w:hAnsi="宋体" w:eastAsia="宋体" w:cs="宋体"/>
          <w:color w:val="auto"/>
          <w:sz w:val="24"/>
        </w:rPr>
        <w:t>（盖单位公章）</w:t>
      </w:r>
    </w:p>
    <w:p w14:paraId="084C3623">
      <w:pPr>
        <w:spacing w:line="480" w:lineRule="auto"/>
        <w:ind w:firstLine="2400" w:firstLineChars="1000"/>
        <w:rPr>
          <w:rFonts w:hint="eastAsia" w:ascii="宋体" w:hAnsi="宋体" w:eastAsia="宋体" w:cs="宋体"/>
          <w:color w:val="auto"/>
          <w:sz w:val="24"/>
        </w:rPr>
      </w:pPr>
      <w:r>
        <w:rPr>
          <w:rFonts w:hint="eastAsia" w:ascii="宋体" w:hAnsi="宋体" w:eastAsia="宋体" w:cs="宋体"/>
          <w:color w:val="auto"/>
          <w:sz w:val="24"/>
        </w:rPr>
        <w:t>法定代表人或被授权人</w:t>
      </w:r>
      <w:r>
        <w:rPr>
          <w:rFonts w:hint="eastAsia" w:ascii="宋体" w:hAnsi="宋体" w:eastAsia="宋体" w:cs="宋体"/>
          <w:color w:val="auto"/>
          <w:sz w:val="24"/>
          <w:u w:val="none"/>
        </w:rPr>
        <w:t>：</w:t>
      </w:r>
      <w:r>
        <w:rPr>
          <w:rFonts w:hint="eastAsia" w:ascii="宋体" w:hAnsi="宋体" w:eastAsia="宋体" w:cs="宋体"/>
          <w:color w:val="auto"/>
          <w:sz w:val="24"/>
          <w:u w:val="single"/>
        </w:rPr>
        <w:t xml:space="preserve">     </w:t>
      </w:r>
      <w:r>
        <w:rPr>
          <w:rFonts w:hint="eastAsia" w:ascii="宋体" w:hAnsi="宋体" w:eastAsia="宋体" w:cs="宋体"/>
          <w:color w:val="auto"/>
          <w:sz w:val="24"/>
          <w:u w:val="single"/>
          <w:lang w:val="en-US" w:eastAsia="zh-CN"/>
        </w:rPr>
        <w:t xml:space="preserve">     </w:t>
      </w:r>
      <w:r>
        <w:rPr>
          <w:rFonts w:hint="eastAsia" w:ascii="宋体" w:hAnsi="宋体" w:eastAsia="宋体" w:cs="宋体"/>
          <w:color w:val="auto"/>
          <w:sz w:val="24"/>
          <w:u w:val="single"/>
        </w:rPr>
        <w:t xml:space="preserve"> </w:t>
      </w:r>
      <w:r>
        <w:rPr>
          <w:rFonts w:hint="eastAsia" w:ascii="宋体" w:hAnsi="宋体" w:eastAsia="宋体" w:cs="宋体"/>
          <w:color w:val="auto"/>
          <w:sz w:val="24"/>
        </w:rPr>
        <w:t>（签字或盖章）</w:t>
      </w:r>
    </w:p>
    <w:p w14:paraId="52B4F1BD">
      <w:pPr>
        <w:spacing w:line="480" w:lineRule="auto"/>
        <w:ind w:firstLine="2400" w:firstLineChars="1000"/>
        <w:jc w:val="both"/>
        <w:rPr>
          <w:rFonts w:ascii="仿宋" w:hAnsi="仿宋" w:eastAsia="仿宋" w:cs="仿宋"/>
          <w:color w:val="auto"/>
          <w:kern w:val="0"/>
          <w:sz w:val="24"/>
        </w:rPr>
      </w:pPr>
      <w:r>
        <w:rPr>
          <w:rFonts w:hint="eastAsia" w:ascii="宋体" w:hAnsi="宋体" w:eastAsia="宋体" w:cs="宋体"/>
          <w:color w:val="auto"/>
          <w:kern w:val="0"/>
          <w:sz w:val="24"/>
          <w:lang w:val="en-US" w:eastAsia="zh-CN"/>
        </w:rPr>
        <w:t xml:space="preserve">日      期：     </w:t>
      </w:r>
      <w:r>
        <w:rPr>
          <w:rFonts w:hint="eastAsia" w:ascii="宋体" w:hAnsi="宋体" w:eastAsia="宋体" w:cs="宋体"/>
          <w:color w:val="auto"/>
          <w:kern w:val="0"/>
          <w:sz w:val="24"/>
        </w:rPr>
        <w:t>年</w:t>
      </w:r>
      <w:r>
        <w:rPr>
          <w:rFonts w:hint="eastAsia" w:ascii="宋体" w:hAnsi="宋体" w:eastAsia="宋体" w:cs="宋体"/>
          <w:color w:val="auto"/>
          <w:kern w:val="0"/>
          <w:sz w:val="24"/>
          <w:lang w:val="en-US" w:eastAsia="zh-CN"/>
        </w:rPr>
        <w:t xml:space="preserve">    </w:t>
      </w:r>
      <w:r>
        <w:rPr>
          <w:rFonts w:hint="eastAsia" w:ascii="宋体" w:hAnsi="宋体" w:eastAsia="宋体" w:cs="宋体"/>
          <w:color w:val="auto"/>
          <w:kern w:val="0"/>
          <w:sz w:val="24"/>
        </w:rPr>
        <w:t>月</w:t>
      </w:r>
      <w:r>
        <w:rPr>
          <w:rFonts w:hint="eastAsia" w:ascii="宋体" w:hAnsi="宋体" w:eastAsia="宋体" w:cs="宋体"/>
          <w:color w:val="auto"/>
          <w:kern w:val="0"/>
          <w:sz w:val="24"/>
          <w:lang w:val="en-US" w:eastAsia="zh-CN"/>
        </w:rPr>
        <w:t xml:space="preserve">    </w:t>
      </w:r>
      <w:r>
        <w:rPr>
          <w:rFonts w:hint="eastAsia" w:ascii="宋体" w:hAnsi="宋体" w:eastAsia="宋体" w:cs="宋体"/>
          <w:color w:val="auto"/>
          <w:kern w:val="0"/>
          <w:sz w:val="24"/>
        </w:rPr>
        <w:t>日</w:t>
      </w:r>
    </w:p>
    <w:p w14:paraId="1CA07A85">
      <w:bookmarkStart w:id="2" w:name="_GoBack"/>
      <w:bookmarkEnd w:id="2"/>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swiss"/>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21166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rFonts w:ascii="Times New Roman"/>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2025-07-21T13:23:30Z</dcterms:created>
  <dc:creator>MINOZ</dc:creator>
  <cp:lastModifiedBy>1</cp:lastModifiedBy>
  <dcterms:modified xsi:type="dcterms:W3CDTF">2025-07-21T13:23:42Z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eyJoZGlkIjoiZDUwZTI1MjBlNTMzNDEwNjc4OTQ0ZDc5YjYzYjQxYzAiLCJ1c2VySWQiOiI0ODU3MDc4MjgifQ==</vt:lpwstr>
  </property>
  <property fmtid="{D5CDD505-2E9C-101B-9397-08002B2CF9AE}" pid="4" name="ICV">
    <vt:lpwstr>0B3EA41C5B2F4E83A108712B16ED3F7D_12</vt:lpwstr>
  </property>
</Properties>
</file>