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版本号：ZX2025-05-36(三次)20250806001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西安市区域中心实验室检测能力提升项目(三次)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ZX2025-05-36(三次)</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西安市区域中心实验室检测能力提升项目(三次)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ZX2025-05-36(三次)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西安市区域中心实验室检测能力提升项目(三次)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本项目为西安市区域中心实验室检测能力提升项目（三次），具体内容详见招标文件第3章。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承诺函1：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p>
      <w:pPr>
        <w:pStyle w:val="null3"/>
      </w:pPr>
      <w:r>
        <w:rPr>
          <w:rFonts w:ascii="仿宋_GB2312" w:hAnsi="仿宋_GB2312" w:cs="仿宋_GB2312" w:eastAsia="仿宋_GB2312"/>
        </w:rPr>
        <w:t>4、承诺函2：本项目不接受由西安市疾病预防控制中心职工及其亲属投资开办的企业参加本单位的政府采购活动（提供承诺函）。</w:t>
      </w:r>
    </w:p>
    <w:p>
      <w:pPr>
        <w:pStyle w:val="null3"/>
      </w:pPr>
      <w:r>
        <w:rPr>
          <w:rFonts w:ascii="仿宋_GB2312" w:hAnsi="仿宋_GB2312" w:cs="仿宋_GB2312" w:eastAsia="仿宋_GB2312"/>
        </w:rPr>
        <w:t>5、医疗器械：所投产品第1-14项，投标人是制造商的，应出具医疗器械生产许可证或医疗器械生产备案凭证；投标人是经销商的，应出具投标人的医疗器械经营许可证或医疗器械经营备案凭证同时需出具投标产品制造商的医疗器械生产许可证或医疗器械生产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029-85535673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张爽 崔文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采购包1：599,400.00元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按照招标文件、中标人投标文件及合同文本执行。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 胡怡洁</w:t>
      </w:r>
    </w:p>
    <w:p>
      <w:pPr>
        <w:pStyle w:val="null3"/>
      </w:pPr>
      <w:r>
        <w:rPr>
          <w:rFonts w:ascii="仿宋_GB2312" w:hAnsi="仿宋_GB2312" w:cs="仿宋_GB2312" w:eastAsia="仿宋_GB2312"/>
        </w:rPr>
        <w:t>联系电话：029-88110800转8030(邮箱：453963218@qq.com)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本项目为西安市区域中心实验室检测能力提升项目（三次），旨在采购一批检测试剂盒，满足实验室检测需求。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599,400.00</w:t>
      </w:r>
    </w:p>
    <w:p>
      <w:pPr>
        <w:pStyle w:val="null3"/>
      </w:pPr>
      <w:r>
        <w:rPr>
          <w:rFonts w:ascii="仿宋_GB2312" w:hAnsi="仿宋_GB2312" w:cs="仿宋_GB2312" w:eastAsia="仿宋_GB2312"/>
        </w:rPr>
        <w:t>采购包最高限价（元）: 599,400.00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新冠/甲型/乙型流感病毒核酸实时荧光PCR检测试剂盒等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599,400.00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标的名称：新冠/甲型/乙型流感病毒核酸实时荧光PCR检测试剂盒等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所属科室</w:t>
                  </w:r>
                </w:p>
              </w:tc>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试剂名称</w:t>
                  </w:r>
                </w:p>
              </w:tc>
              <w:tc>
                <w:tcPr>
                  <w:tcW w:type="dxa" w:w="365"/>
                </w:tcPr>
                <w:p>
                  <w:pPr>
                    <w:pStyle w:val="null3"/>
                  </w:pPr>
                  <w:r>
                    <w:rPr>
                      <w:rFonts w:ascii="仿宋_GB2312" w:hAnsi="仿宋_GB2312" w:cs="仿宋_GB2312" w:eastAsia="仿宋_GB2312"/>
                    </w:rPr>
                    <w:t>规格</w:t>
                  </w:r>
                </w:p>
              </w:tc>
              <w:tc>
                <w:tcPr>
                  <w:tcW w:type="dxa" w:w="365"/>
                </w:tcPr>
                <w:p>
                  <w:pPr>
                    <w:pStyle w:val="null3"/>
                  </w:pPr>
                  <w:r>
                    <w:rPr>
                      <w:rFonts w:ascii="仿宋_GB2312" w:hAnsi="仿宋_GB2312" w:cs="仿宋_GB2312" w:eastAsia="仿宋_GB2312"/>
                    </w:rPr>
                    <w:t>单位</w:t>
                  </w:r>
                </w:p>
              </w:tc>
              <w:tc>
                <w:tcPr>
                  <w:tcW w:type="dxa" w:w="365"/>
                </w:tcPr>
                <w:p>
                  <w:pPr>
                    <w:pStyle w:val="null3"/>
                  </w:pPr>
                  <w:r>
                    <w:rPr>
                      <w:rFonts w:ascii="仿宋_GB2312" w:hAnsi="仿宋_GB2312" w:cs="仿宋_GB2312" w:eastAsia="仿宋_GB2312"/>
                    </w:rPr>
                    <w:t>数量</w:t>
                  </w:r>
                </w:p>
              </w:tc>
              <w:tc>
                <w:tcPr>
                  <w:tcW w:type="dxa" w:w="365"/>
                </w:tcPr>
                <w:p>
                  <w:pPr>
                    <w:pStyle w:val="null3"/>
                  </w:pPr>
                  <w:r>
                    <w:rPr>
                      <w:rFonts w:ascii="仿宋_GB2312" w:hAnsi="仿宋_GB2312" w:cs="仿宋_GB2312" w:eastAsia="仿宋_GB2312"/>
                    </w:rPr>
                    <w:t>备注</w:t>
                  </w:r>
                </w:p>
              </w:tc>
            </w:tr>
            <w:tr>
              <w:tc>
                <w:tcPr>
                  <w:tcW w:type="dxa" w:w="365"/>
                  <w:vMerge w:val="restart"/>
                </w:tcPr>
                <w:p>
                  <w:pPr>
                    <w:pStyle w:val="null3"/>
                  </w:pPr>
                  <w:r>
                    <w:rPr>
                      <w:rFonts w:ascii="仿宋_GB2312" w:hAnsi="仿宋_GB2312" w:cs="仿宋_GB2312" w:eastAsia="仿宋_GB2312"/>
                    </w:rPr>
                    <w:t>病毒科</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肠道病毒通用核酸实时荧光 PCR检测试剂盒</w:t>
                  </w:r>
                </w:p>
              </w:tc>
              <w:tc>
                <w:tcPr>
                  <w:tcW w:type="dxa" w:w="365"/>
                </w:tcPr>
                <w:p>
                  <w:pPr>
                    <w:pStyle w:val="null3"/>
                  </w:pPr>
                  <w:r>
                    <w:rPr>
                      <w:rFonts w:ascii="仿宋_GB2312" w:hAnsi="仿宋_GB2312" w:cs="仿宋_GB2312" w:eastAsia="仿宋_GB2312"/>
                    </w:rPr>
                    <w:t>50T/盒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EV71/CA16病毒核酸双重实时荧光 PCR检测试剂盒</w:t>
                  </w:r>
                </w:p>
              </w:tc>
              <w:tc>
                <w:tcPr>
                  <w:tcW w:type="dxa" w:w="365"/>
                </w:tcPr>
                <w:p>
                  <w:pPr>
                    <w:pStyle w:val="null3"/>
                  </w:pPr>
                  <w:r>
                    <w:rPr>
                      <w:rFonts w:ascii="仿宋_GB2312" w:hAnsi="仿宋_GB2312" w:cs="仿宋_GB2312" w:eastAsia="仿宋_GB2312"/>
                    </w:rPr>
                    <w:t>50T/盒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肠道病毒通用/EV71/CA16病毒核酸双重实时荧光PCR检测试剂盒（三重）</w:t>
                  </w:r>
                </w:p>
              </w:tc>
              <w:tc>
                <w:tcPr>
                  <w:tcW w:type="dxa" w:w="365"/>
                </w:tcPr>
                <w:p>
                  <w:pPr>
                    <w:pStyle w:val="null3"/>
                  </w:pPr>
                  <w:r>
                    <w:rPr>
                      <w:rFonts w:ascii="仿宋_GB2312" w:hAnsi="仿宋_GB2312" w:cs="仿宋_GB2312" w:eastAsia="仿宋_GB2312"/>
                    </w:rPr>
                    <w:t>25T/盒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肠道病毒CVA10型/CVA6核酸双重实时荧光PCR检测试剂盒</w:t>
                  </w:r>
                </w:p>
              </w:tc>
              <w:tc>
                <w:tcPr>
                  <w:tcW w:type="dxa" w:w="365"/>
                </w:tcPr>
                <w:p>
                  <w:pPr>
                    <w:pStyle w:val="null3"/>
                  </w:pPr>
                  <w:r>
                    <w:rPr>
                      <w:rFonts w:ascii="仿宋_GB2312" w:hAnsi="仿宋_GB2312" w:cs="仿宋_GB2312" w:eastAsia="仿宋_GB2312"/>
                    </w:rPr>
                    <w:t>50T/盒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13</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新冠/甲型/乙型流感病毒核酸实时荧光PCR检测试剂盒</w:t>
                  </w:r>
                </w:p>
              </w:tc>
              <w:tc>
                <w:tcPr>
                  <w:tcW w:type="dxa" w:w="365"/>
                </w:tcPr>
                <w:p>
                  <w:pPr>
                    <w:pStyle w:val="null3"/>
                  </w:pPr>
                  <w:r>
                    <w:rPr>
                      <w:rFonts w:ascii="仿宋_GB2312" w:hAnsi="仿宋_GB2312" w:cs="仿宋_GB2312" w:eastAsia="仿宋_GB2312"/>
                    </w:rPr>
                    <w:t>50T/盒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42</w:t>
                  </w:r>
                </w:p>
              </w:tc>
              <w:tc>
                <w:tcPr>
                  <w:tcW w:type="dxa" w:w="365"/>
                </w:tcPr>
                <w:p>
                  <w:pPr>
                    <w:pStyle w:val="null3"/>
                  </w:pPr>
                  <w:r>
                    <w:rPr>
                      <w:rFonts w:ascii="仿宋_GB2312" w:hAnsi="仿宋_GB2312" w:cs="仿宋_GB2312" w:eastAsia="仿宋_GB2312"/>
                    </w:rPr>
                    <w:t>核心产品</w:t>
                  </w:r>
                </w:p>
              </w:tc>
            </w:tr>
            <w:tr>
              <w:tc>
                <w:tcPr>
                  <w:tcW w:type="dxa" w:w="365"/>
                  <w:vMerge/>
                </w:tcPr>
                <w:p/>
              </w:tc>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甲型新H1N1/H3型病毒核酸实时荧光PCR检测试剂盒</w:t>
                  </w:r>
                </w:p>
              </w:tc>
              <w:tc>
                <w:tcPr>
                  <w:tcW w:type="dxa" w:w="365"/>
                </w:tcPr>
                <w:p>
                  <w:pPr>
                    <w:pStyle w:val="null3"/>
                  </w:pPr>
                  <w:r>
                    <w:rPr>
                      <w:rFonts w:ascii="仿宋_GB2312" w:hAnsi="仿宋_GB2312" w:cs="仿宋_GB2312" w:eastAsia="仿宋_GB2312"/>
                    </w:rPr>
                    <w:t>50T/盒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乙型BV/BY型试剂病毒核酸实时荧光PCR检测试剂盒</w:t>
                  </w:r>
                </w:p>
              </w:tc>
              <w:tc>
                <w:tcPr>
                  <w:tcW w:type="dxa" w:w="365"/>
                </w:tcPr>
                <w:p>
                  <w:pPr>
                    <w:pStyle w:val="null3"/>
                  </w:pPr>
                  <w:r>
                    <w:rPr>
                      <w:rFonts w:ascii="仿宋_GB2312" w:hAnsi="仿宋_GB2312" w:cs="仿宋_GB2312" w:eastAsia="仿宋_GB2312"/>
                    </w:rPr>
                    <w:t>50T/盒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诺如病毒GⅠ型/GⅡ型 RNA 检测试剂盒（荧光 PCR 法）</w:t>
                  </w:r>
                </w:p>
              </w:tc>
              <w:tc>
                <w:tcPr>
                  <w:tcW w:type="dxa" w:w="365"/>
                </w:tcPr>
                <w:p>
                  <w:pPr>
                    <w:pStyle w:val="null3"/>
                  </w:pPr>
                  <w:r>
                    <w:rPr>
                      <w:rFonts w:ascii="仿宋_GB2312" w:hAnsi="仿宋_GB2312" w:cs="仿宋_GB2312" w:eastAsia="仿宋_GB2312"/>
                    </w:rPr>
                    <w:t>50T/盒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28</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麻疹/风疹病毒核酸实时荧光PCR检测试剂盒</w:t>
                  </w:r>
                </w:p>
              </w:tc>
              <w:tc>
                <w:tcPr>
                  <w:tcW w:type="dxa" w:w="365"/>
                </w:tcPr>
                <w:p>
                  <w:pPr>
                    <w:pStyle w:val="null3"/>
                  </w:pPr>
                  <w:r>
                    <w:rPr>
                      <w:rFonts w:ascii="仿宋_GB2312" w:hAnsi="仿宋_GB2312" w:cs="仿宋_GB2312" w:eastAsia="仿宋_GB2312"/>
                    </w:rPr>
                    <w:t>25T/盒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腮腺炎病毒核酸实时荧光PCR检测试剂盒</w:t>
                  </w:r>
                </w:p>
              </w:tc>
              <w:tc>
                <w:tcPr>
                  <w:tcW w:type="dxa" w:w="365"/>
                </w:tcPr>
                <w:p>
                  <w:pPr>
                    <w:pStyle w:val="null3"/>
                  </w:pPr>
                  <w:r>
                    <w:rPr>
                      <w:rFonts w:ascii="仿宋_GB2312" w:hAnsi="仿宋_GB2312" w:cs="仿宋_GB2312" w:eastAsia="仿宋_GB2312"/>
                    </w:rPr>
                    <w:t>25T/盒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汉滩/汉城型病毒核酸实时荧光PCR检测试剂盒</w:t>
                  </w:r>
                </w:p>
              </w:tc>
              <w:tc>
                <w:tcPr>
                  <w:tcW w:type="dxa" w:w="365"/>
                </w:tcPr>
                <w:p>
                  <w:pPr>
                    <w:pStyle w:val="null3"/>
                  </w:pPr>
                  <w:r>
                    <w:rPr>
                      <w:rFonts w:ascii="仿宋_GB2312" w:hAnsi="仿宋_GB2312" w:cs="仿宋_GB2312" w:eastAsia="仿宋_GB2312"/>
                    </w:rPr>
                    <w:t>25T/盒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11</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12</w:t>
                  </w:r>
                </w:p>
              </w:tc>
              <w:tc>
                <w:tcPr>
                  <w:tcW w:type="dxa" w:w="365"/>
                </w:tcPr>
                <w:p>
                  <w:pPr>
                    <w:pStyle w:val="null3"/>
                  </w:pPr>
                  <w:r>
                    <w:rPr>
                      <w:rFonts w:ascii="仿宋_GB2312" w:hAnsi="仿宋_GB2312" w:cs="仿宋_GB2312" w:eastAsia="仿宋_GB2312"/>
                    </w:rPr>
                    <w:t>水痘病毒核酸检测试剂</w:t>
                  </w:r>
                </w:p>
              </w:tc>
              <w:tc>
                <w:tcPr>
                  <w:tcW w:type="dxa" w:w="365"/>
                </w:tcPr>
                <w:p>
                  <w:pPr>
                    <w:pStyle w:val="null3"/>
                  </w:pPr>
                  <w:r>
                    <w:rPr>
                      <w:rFonts w:ascii="仿宋_GB2312" w:hAnsi="仿宋_GB2312" w:cs="仿宋_GB2312" w:eastAsia="仿宋_GB2312"/>
                    </w:rPr>
                    <w:t>25T/盒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13</w:t>
                  </w:r>
                </w:p>
              </w:tc>
              <w:tc>
                <w:tcPr>
                  <w:tcW w:type="dxa" w:w="365"/>
                </w:tcPr>
                <w:p>
                  <w:pPr>
                    <w:pStyle w:val="null3"/>
                  </w:pPr>
                  <w:r>
                    <w:rPr>
                      <w:rFonts w:ascii="仿宋_GB2312" w:hAnsi="仿宋_GB2312" w:cs="仿宋_GB2312" w:eastAsia="仿宋_GB2312"/>
                    </w:rPr>
                    <w:t>肾综合征出血热IgM抗体ELISA检测试剂</w:t>
                  </w:r>
                </w:p>
              </w:tc>
              <w:tc>
                <w:tcPr>
                  <w:tcW w:type="dxa" w:w="365"/>
                </w:tcPr>
                <w:p>
                  <w:pPr>
                    <w:pStyle w:val="null3"/>
                  </w:pPr>
                  <w:r>
                    <w:rPr>
                      <w:rFonts w:ascii="仿宋_GB2312" w:hAnsi="仿宋_GB2312" w:cs="仿宋_GB2312" w:eastAsia="仿宋_GB2312"/>
                    </w:rPr>
                    <w:t>48T/盒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16</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14</w:t>
                  </w:r>
                </w:p>
              </w:tc>
              <w:tc>
                <w:tcPr>
                  <w:tcW w:type="dxa" w:w="365"/>
                </w:tcPr>
                <w:p>
                  <w:pPr>
                    <w:pStyle w:val="null3"/>
                  </w:pPr>
                  <w:r>
                    <w:rPr>
                      <w:rFonts w:ascii="仿宋_GB2312" w:hAnsi="仿宋_GB2312" w:cs="仿宋_GB2312" w:eastAsia="仿宋_GB2312"/>
                    </w:rPr>
                    <w:t>肾综合征出血热IgG抗体ELISA检测试剂</w:t>
                  </w:r>
                </w:p>
              </w:tc>
              <w:tc>
                <w:tcPr>
                  <w:tcW w:type="dxa" w:w="365"/>
                </w:tcPr>
                <w:p>
                  <w:pPr>
                    <w:pStyle w:val="null3"/>
                  </w:pPr>
                  <w:r>
                    <w:rPr>
                      <w:rFonts w:ascii="仿宋_GB2312" w:hAnsi="仿宋_GB2312" w:cs="仿宋_GB2312" w:eastAsia="仿宋_GB2312"/>
                    </w:rPr>
                    <w:t>48T/盒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 xml:space="preserve"> </w:t>
                  </w:r>
                </w:p>
              </w:tc>
            </w:tr>
            <w:tr>
              <w:tc>
                <w:tcPr>
                  <w:tcW w:type="dxa" w:w="365"/>
                  <w:vMerge w:val="restart"/>
                </w:tcPr>
                <w:p>
                  <w:pPr>
                    <w:pStyle w:val="null3"/>
                  </w:pPr>
                  <w:r>
                    <w:rPr>
                      <w:rFonts w:ascii="仿宋_GB2312" w:hAnsi="仿宋_GB2312" w:cs="仿宋_GB2312" w:eastAsia="仿宋_GB2312"/>
                    </w:rPr>
                    <w:t>微检科</w:t>
                  </w:r>
                </w:p>
              </w:tc>
              <w:tc>
                <w:tcPr>
                  <w:tcW w:type="dxa" w:w="365"/>
                </w:tcPr>
                <w:p>
                  <w:pPr>
                    <w:pStyle w:val="null3"/>
                  </w:pPr>
                  <w:r>
                    <w:rPr>
                      <w:rFonts w:ascii="仿宋_GB2312" w:hAnsi="仿宋_GB2312" w:cs="仿宋_GB2312" w:eastAsia="仿宋_GB2312"/>
                    </w:rPr>
                    <w:t>15</w:t>
                  </w:r>
                </w:p>
              </w:tc>
              <w:tc>
                <w:tcPr>
                  <w:tcW w:type="dxa" w:w="365"/>
                </w:tcPr>
                <w:p>
                  <w:pPr>
                    <w:pStyle w:val="null3"/>
                  </w:pPr>
                  <w:r>
                    <w:rPr>
                      <w:rFonts w:ascii="仿宋_GB2312" w:hAnsi="仿宋_GB2312" w:cs="仿宋_GB2312" w:eastAsia="仿宋_GB2312"/>
                    </w:rPr>
                    <w:t>布鲁氏菌病虎红平板凝集抗原</w:t>
                  </w:r>
                </w:p>
              </w:tc>
              <w:tc>
                <w:tcPr>
                  <w:tcW w:type="dxa" w:w="365"/>
                </w:tcPr>
                <w:p>
                  <w:pPr>
                    <w:pStyle w:val="null3"/>
                  </w:pPr>
                  <w:r>
                    <w:rPr>
                      <w:rFonts w:ascii="仿宋_GB2312" w:hAnsi="仿宋_GB2312" w:cs="仿宋_GB2312" w:eastAsia="仿宋_GB2312"/>
                    </w:rPr>
                    <w:t>5ml/盒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16</w:t>
                  </w:r>
                </w:p>
              </w:tc>
              <w:tc>
                <w:tcPr>
                  <w:tcW w:type="dxa" w:w="365"/>
                </w:tcPr>
                <w:p>
                  <w:pPr>
                    <w:pStyle w:val="null3"/>
                  </w:pPr>
                  <w:r>
                    <w:rPr>
                      <w:rFonts w:ascii="仿宋_GB2312" w:hAnsi="仿宋_GB2312" w:cs="仿宋_GB2312" w:eastAsia="仿宋_GB2312"/>
                    </w:rPr>
                    <w:t>布鲁氏菌病试管凝集抗原</w:t>
                  </w:r>
                </w:p>
              </w:tc>
              <w:tc>
                <w:tcPr>
                  <w:tcW w:type="dxa" w:w="365"/>
                </w:tcPr>
                <w:p>
                  <w:pPr>
                    <w:pStyle w:val="null3"/>
                  </w:pPr>
                  <w:r>
                    <w:rPr>
                      <w:rFonts w:ascii="仿宋_GB2312" w:hAnsi="仿宋_GB2312" w:cs="仿宋_GB2312" w:eastAsia="仿宋_GB2312"/>
                    </w:rPr>
                    <w:t>1ml*5/盒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17</w:t>
                  </w:r>
                </w:p>
              </w:tc>
              <w:tc>
                <w:tcPr>
                  <w:tcW w:type="dxa" w:w="365"/>
                </w:tcPr>
                <w:p>
                  <w:pPr>
                    <w:pStyle w:val="null3"/>
                  </w:pPr>
                  <w:r>
                    <w:rPr>
                      <w:rFonts w:ascii="仿宋_GB2312" w:hAnsi="仿宋_GB2312" w:cs="仿宋_GB2312" w:eastAsia="仿宋_GB2312"/>
                    </w:rPr>
                    <w:t>改良加藤氏蛔虫卵检测试剂盒（蠕虫卵检测制作盒（Kato-katz法））</w:t>
                  </w:r>
                </w:p>
              </w:tc>
              <w:tc>
                <w:tcPr>
                  <w:tcW w:type="dxa" w:w="365"/>
                </w:tcPr>
                <w:p>
                  <w:pPr>
                    <w:pStyle w:val="null3"/>
                  </w:pPr>
                  <w:r>
                    <w:rPr>
                      <w:rFonts w:ascii="仿宋_GB2312" w:hAnsi="仿宋_GB2312" w:cs="仿宋_GB2312" w:eastAsia="仿宋_GB2312"/>
                    </w:rPr>
                    <w:t>100份/盒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18</w:t>
                  </w:r>
                </w:p>
              </w:tc>
              <w:tc>
                <w:tcPr>
                  <w:tcW w:type="dxa" w:w="365"/>
                </w:tcPr>
                <w:p>
                  <w:pPr>
                    <w:pStyle w:val="null3"/>
                  </w:pPr>
                  <w:r>
                    <w:rPr>
                      <w:rFonts w:ascii="仿宋_GB2312" w:hAnsi="仿宋_GB2312" w:cs="仿宋_GB2312" w:eastAsia="仿宋_GB2312"/>
                    </w:rPr>
                    <w:t>沙门氏菌核酸联合检测试剂盒（荧光PCR）法</w:t>
                  </w:r>
                </w:p>
              </w:tc>
              <w:tc>
                <w:tcPr>
                  <w:tcW w:type="dxa" w:w="365"/>
                </w:tcPr>
                <w:p>
                  <w:pPr>
                    <w:pStyle w:val="null3"/>
                  </w:pPr>
                  <w:r>
                    <w:rPr>
                      <w:rFonts w:ascii="仿宋_GB2312" w:hAnsi="仿宋_GB2312" w:cs="仿宋_GB2312" w:eastAsia="仿宋_GB2312"/>
                    </w:rPr>
                    <w:t>25T/盒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19</w:t>
                  </w:r>
                </w:p>
              </w:tc>
              <w:tc>
                <w:tcPr>
                  <w:tcW w:type="dxa" w:w="365"/>
                </w:tcPr>
                <w:p>
                  <w:pPr>
                    <w:pStyle w:val="null3"/>
                  </w:pPr>
                  <w:r>
                    <w:rPr>
                      <w:rFonts w:ascii="仿宋_GB2312" w:hAnsi="仿宋_GB2312" w:cs="仿宋_GB2312" w:eastAsia="仿宋_GB2312"/>
                    </w:rPr>
                    <w:t>志贺氏菌核酸联合检测试剂盒（荧光PCR）法</w:t>
                  </w:r>
                </w:p>
              </w:tc>
              <w:tc>
                <w:tcPr>
                  <w:tcW w:type="dxa" w:w="365"/>
                </w:tcPr>
                <w:p>
                  <w:pPr>
                    <w:pStyle w:val="null3"/>
                  </w:pPr>
                  <w:r>
                    <w:rPr>
                      <w:rFonts w:ascii="仿宋_GB2312" w:hAnsi="仿宋_GB2312" w:cs="仿宋_GB2312" w:eastAsia="仿宋_GB2312"/>
                    </w:rPr>
                    <w:t>25T/盒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20</w:t>
                  </w:r>
                </w:p>
              </w:tc>
              <w:tc>
                <w:tcPr>
                  <w:tcW w:type="dxa" w:w="365"/>
                </w:tcPr>
                <w:p>
                  <w:pPr>
                    <w:pStyle w:val="null3"/>
                  </w:pPr>
                  <w:r>
                    <w:rPr>
                      <w:rFonts w:ascii="仿宋_GB2312" w:hAnsi="仿宋_GB2312" w:cs="仿宋_GB2312" w:eastAsia="仿宋_GB2312"/>
                    </w:rPr>
                    <w:t>沙门氏菌/志贺氏菌双通道核酸检测试剂盒（PCR-荧光探针法）</w:t>
                  </w:r>
                </w:p>
              </w:tc>
              <w:tc>
                <w:tcPr>
                  <w:tcW w:type="dxa" w:w="365"/>
                </w:tcPr>
                <w:p>
                  <w:pPr>
                    <w:pStyle w:val="null3"/>
                  </w:pPr>
                  <w:r>
                    <w:rPr>
                      <w:rFonts w:ascii="仿宋_GB2312" w:hAnsi="仿宋_GB2312" w:cs="仿宋_GB2312" w:eastAsia="仿宋_GB2312"/>
                    </w:rPr>
                    <w:t>25T/盒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21</w:t>
                  </w:r>
                </w:p>
              </w:tc>
              <w:tc>
                <w:tcPr>
                  <w:tcW w:type="dxa" w:w="365"/>
                </w:tcPr>
                <w:p>
                  <w:pPr>
                    <w:pStyle w:val="null3"/>
                  </w:pPr>
                  <w:r>
                    <w:rPr>
                      <w:rFonts w:ascii="仿宋_GB2312" w:hAnsi="仿宋_GB2312" w:cs="仿宋_GB2312" w:eastAsia="仿宋_GB2312"/>
                    </w:rPr>
                    <w:t>霍乱弧菌核酸检测试剂盒（荧光PCR）法</w:t>
                  </w:r>
                </w:p>
              </w:tc>
              <w:tc>
                <w:tcPr>
                  <w:tcW w:type="dxa" w:w="365"/>
                </w:tcPr>
                <w:p>
                  <w:pPr>
                    <w:pStyle w:val="null3"/>
                  </w:pPr>
                  <w:r>
                    <w:rPr>
                      <w:rFonts w:ascii="仿宋_GB2312" w:hAnsi="仿宋_GB2312" w:cs="仿宋_GB2312" w:eastAsia="仿宋_GB2312"/>
                    </w:rPr>
                    <w:t>25T/盒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22</w:t>
                  </w:r>
                </w:p>
              </w:tc>
              <w:tc>
                <w:tcPr>
                  <w:tcW w:type="dxa" w:w="365"/>
                </w:tcPr>
                <w:p>
                  <w:pPr>
                    <w:pStyle w:val="null3"/>
                  </w:pPr>
                  <w:r>
                    <w:rPr>
                      <w:rFonts w:ascii="仿宋_GB2312" w:hAnsi="仿宋_GB2312" w:cs="仿宋_GB2312" w:eastAsia="仿宋_GB2312"/>
                    </w:rPr>
                    <w:t>疟原虫核酸检测试剂盒（四联检）（荧光PCR）法</w:t>
                  </w:r>
                </w:p>
              </w:tc>
              <w:tc>
                <w:tcPr>
                  <w:tcW w:type="dxa" w:w="365"/>
                </w:tcPr>
                <w:p>
                  <w:pPr>
                    <w:pStyle w:val="null3"/>
                  </w:pPr>
                  <w:r>
                    <w:rPr>
                      <w:rFonts w:ascii="仿宋_GB2312" w:hAnsi="仿宋_GB2312" w:cs="仿宋_GB2312" w:eastAsia="仿宋_GB2312"/>
                    </w:rPr>
                    <w:t>25T/盒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核心产品</w:t>
                  </w:r>
                </w:p>
              </w:tc>
            </w:tr>
            <w:tr>
              <w:tc>
                <w:tcPr>
                  <w:tcW w:type="dxa" w:w="365"/>
                  <w:vMerge/>
                </w:tcPr>
                <w:p/>
              </w:tc>
              <w:tc>
                <w:tcPr>
                  <w:tcW w:type="dxa" w:w="365"/>
                </w:tcPr>
                <w:p>
                  <w:pPr>
                    <w:pStyle w:val="null3"/>
                  </w:pPr>
                  <w:r>
                    <w:rPr>
                      <w:rFonts w:ascii="仿宋_GB2312" w:hAnsi="仿宋_GB2312" w:cs="仿宋_GB2312" w:eastAsia="仿宋_GB2312"/>
                    </w:rPr>
                    <w:t>23</w:t>
                  </w:r>
                </w:p>
              </w:tc>
              <w:tc>
                <w:tcPr>
                  <w:tcW w:type="dxa" w:w="365"/>
                </w:tcPr>
                <w:p>
                  <w:pPr>
                    <w:pStyle w:val="null3"/>
                  </w:pPr>
                  <w:r>
                    <w:rPr>
                      <w:rFonts w:ascii="仿宋_GB2312" w:hAnsi="仿宋_GB2312" w:cs="仿宋_GB2312" w:eastAsia="仿宋_GB2312"/>
                    </w:rPr>
                    <w:t>疟原虫核酸检测试剂盒（荧光PCR）法</w:t>
                  </w:r>
                </w:p>
              </w:tc>
              <w:tc>
                <w:tcPr>
                  <w:tcW w:type="dxa" w:w="365"/>
                </w:tcPr>
                <w:p>
                  <w:pPr>
                    <w:pStyle w:val="null3"/>
                  </w:pPr>
                  <w:r>
                    <w:rPr>
                      <w:rFonts w:ascii="仿宋_GB2312" w:hAnsi="仿宋_GB2312" w:cs="仿宋_GB2312" w:eastAsia="仿宋_GB2312"/>
                    </w:rPr>
                    <w:t>25T/盒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 xml:space="preserve"> </w:t>
                  </w:r>
                </w:p>
              </w:tc>
            </w:tr>
            <w:tr>
              <w:tc>
                <w:tcPr>
                  <w:tcW w:type="dxa" w:w="365"/>
                  <w:vMerge/>
                </w:tcPr>
                <w:p/>
              </w:tc>
              <w:tc>
                <w:tcPr>
                  <w:tcW w:type="dxa" w:w="365"/>
                </w:tcPr>
                <w:p>
                  <w:pPr>
                    <w:pStyle w:val="null3"/>
                  </w:pPr>
                  <w:r>
                    <w:rPr>
                      <w:rFonts w:ascii="仿宋_GB2312" w:hAnsi="仿宋_GB2312" w:cs="仿宋_GB2312" w:eastAsia="仿宋_GB2312"/>
                    </w:rPr>
                    <w:t>24</w:t>
                  </w:r>
                </w:p>
              </w:tc>
              <w:tc>
                <w:tcPr>
                  <w:tcW w:type="dxa" w:w="365"/>
                </w:tcPr>
                <w:p>
                  <w:pPr>
                    <w:pStyle w:val="null3"/>
                  </w:pPr>
                  <w:r>
                    <w:rPr>
                      <w:rFonts w:ascii="仿宋_GB2312" w:hAnsi="仿宋_GB2312" w:cs="仿宋_GB2312" w:eastAsia="仿宋_GB2312"/>
                    </w:rPr>
                    <w:t>肺炎支原体试剂病毒核酸实时荧光PCR检测试剂盒</w:t>
                  </w:r>
                </w:p>
              </w:tc>
              <w:tc>
                <w:tcPr>
                  <w:tcW w:type="dxa" w:w="365"/>
                </w:tcPr>
                <w:p>
                  <w:pPr>
                    <w:pStyle w:val="null3"/>
                  </w:pPr>
                  <w:r>
                    <w:rPr>
                      <w:rFonts w:ascii="仿宋_GB2312" w:hAnsi="仿宋_GB2312" w:cs="仿宋_GB2312" w:eastAsia="仿宋_GB2312"/>
                    </w:rPr>
                    <w:t>25T/盒</w:t>
                  </w:r>
                </w:p>
              </w:tc>
              <w:tc>
                <w:tcPr>
                  <w:tcW w:type="dxa" w:w="365"/>
                </w:tcPr>
                <w:p>
                  <w:pPr>
                    <w:pStyle w:val="null3"/>
                  </w:pPr>
                  <w:r>
                    <w:rPr>
                      <w:rFonts w:ascii="仿宋_GB2312" w:hAnsi="仿宋_GB2312" w:cs="仿宋_GB2312" w:eastAsia="仿宋_GB2312"/>
                    </w:rPr>
                    <w:t>盒</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（一）肠道病毒通用核酸实时荧光 PCR检测试剂盒</w:t>
            </w:r>
          </w:p>
          <w:p>
            <w:pPr>
              <w:pStyle w:val="null3"/>
            </w:pPr>
            <w:r>
              <w:rPr>
                <w:rFonts w:ascii="仿宋_GB2312" w:hAnsi="仿宋_GB2312" w:cs="仿宋_GB2312" w:eastAsia="仿宋_GB2312"/>
              </w:rPr>
              <w:t>1、用于对多种样本如粪便、肛拭子、咽拭子中肠道病毒核酸进行PCR检测。</w:t>
            </w:r>
          </w:p>
          <w:p>
            <w:pPr>
              <w:pStyle w:val="null3"/>
            </w:pPr>
            <w:r>
              <w:rPr>
                <w:rFonts w:ascii="仿宋_GB2312" w:hAnsi="仿宋_GB2312" w:cs="仿宋_GB2312" w:eastAsia="仿宋_GB2312"/>
              </w:rPr>
              <w:t>2、采用荧光PCR方法检测，PCR扩增采用一步法，探针为Taqman探针；PCR扩增不设预循环，从第一个循环数开始读取荧光值。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4、对感染部位相同或感染症状相似的其他病原体（如肠道腺病毒、轮状病毒、星状病毒、杯状病毒、肠道细菌等）无交叉反应，最低检测限≦500copies/mL。</w:t>
            </w:r>
          </w:p>
          <w:p>
            <w:pPr>
              <w:pStyle w:val="null3"/>
            </w:pPr>
            <w:r>
              <w:rPr>
                <w:rFonts w:ascii="仿宋_GB2312" w:hAnsi="仿宋_GB2312" w:cs="仿宋_GB2312" w:eastAsia="仿宋_GB2312"/>
              </w:rPr>
              <w:t>5、保存：试剂盒-20℃冷冻保存，有效期为12个月，交货时有效期≥10个月。</w:t>
            </w:r>
          </w:p>
          <w:p>
            <w:pPr>
              <w:pStyle w:val="null3"/>
            </w:pPr>
            <w:r>
              <w:rPr>
                <w:rFonts w:ascii="仿宋_GB2312" w:hAnsi="仿宋_GB2312" w:cs="仿宋_GB2312" w:eastAsia="仿宋_GB2312"/>
              </w:rPr>
              <w:t>6、规格：50人份每盒。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（二）EV71/CA16病毒核酸双重实时荧光 PCR检测试剂盒</w:t>
            </w:r>
          </w:p>
          <w:p>
            <w:pPr>
              <w:pStyle w:val="null3"/>
            </w:pPr>
            <w:r>
              <w:rPr>
                <w:rFonts w:ascii="仿宋_GB2312" w:hAnsi="仿宋_GB2312" w:cs="仿宋_GB2312" w:eastAsia="仿宋_GB2312"/>
              </w:rPr>
              <w:t>1、用于对多种样本如粪便、肛拭子、咽拭子中肠道病毒进行柯萨奇病毒A16型/肠道病毒71型核酸进行PCR检测。</w:t>
            </w:r>
          </w:p>
          <w:p>
            <w:pPr>
              <w:pStyle w:val="null3"/>
            </w:pPr>
            <w:r>
              <w:rPr>
                <w:rFonts w:ascii="仿宋_GB2312" w:hAnsi="仿宋_GB2312" w:cs="仿宋_GB2312" w:eastAsia="仿宋_GB2312"/>
              </w:rPr>
              <w:t>2、采用荧光PCR方法检测，PCR扩增采用一步法，探针为Taqman探针；PCR扩增不设预循环，从第一个循环数开始读取荧光值。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4、对感染部位相同或感染症状相似的其他病原体（如肠道腺病毒、轮状病毒、星状病毒、杯状病毒、肠道细菌等）无交叉反应，最低检测限≦500copies/mL。</w:t>
            </w:r>
          </w:p>
          <w:p>
            <w:pPr>
              <w:pStyle w:val="null3"/>
            </w:pPr>
            <w:r>
              <w:rPr>
                <w:rFonts w:ascii="仿宋_GB2312" w:hAnsi="仿宋_GB2312" w:cs="仿宋_GB2312" w:eastAsia="仿宋_GB2312"/>
              </w:rPr>
              <w:t>5、保存：试剂盒-20℃冷冻保存，有效期为12个月，交货时有效期≥10个月。</w:t>
            </w:r>
          </w:p>
          <w:p>
            <w:pPr>
              <w:pStyle w:val="null3"/>
            </w:pPr>
            <w:r>
              <w:rPr>
                <w:rFonts w:ascii="仿宋_GB2312" w:hAnsi="仿宋_GB2312" w:cs="仿宋_GB2312" w:eastAsia="仿宋_GB2312"/>
              </w:rPr>
              <w:t>6、规格：50人份每盒。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（三）肠道病毒通用/EV71/CA16病毒核酸双重实时荧光PCR检测试剂盒（三重）</w:t>
            </w:r>
          </w:p>
          <w:p>
            <w:pPr>
              <w:pStyle w:val="null3"/>
            </w:pPr>
            <w:r>
              <w:rPr>
                <w:rFonts w:ascii="仿宋_GB2312" w:hAnsi="仿宋_GB2312" w:cs="仿宋_GB2312" w:eastAsia="仿宋_GB2312"/>
              </w:rPr>
              <w:t>1、用于对多种样本如粪便、肛拭子、咽拭子中肠道病毒核酸进行柯萨奇病毒A16型/肠道病毒71型/肠道病毒通用型核酸三重PCR检测。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4、对感染部位相同或感染症状相似的其他病原体（如肠道腺病毒、轮状病毒、星状病毒、杯状病毒、肠道细菌等）无交叉反应，最低检测限≦500copies/mL。</w:t>
            </w:r>
          </w:p>
          <w:p>
            <w:pPr>
              <w:pStyle w:val="null3"/>
            </w:pPr>
            <w:r>
              <w:rPr>
                <w:rFonts w:ascii="仿宋_GB2312" w:hAnsi="仿宋_GB2312" w:cs="仿宋_GB2312" w:eastAsia="仿宋_GB2312"/>
              </w:rPr>
              <w:t>5、保存：试剂盒-20℃冷冻保存，有效期为12个月，交货时有效期≥10个月。</w:t>
            </w:r>
          </w:p>
          <w:p>
            <w:pPr>
              <w:pStyle w:val="null3"/>
            </w:pPr>
            <w:r>
              <w:rPr>
                <w:rFonts w:ascii="仿宋_GB2312" w:hAnsi="仿宋_GB2312" w:cs="仿宋_GB2312" w:eastAsia="仿宋_GB2312"/>
              </w:rPr>
              <w:t>6、规格：50人份每盒。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（四）肠道病毒CVA10型/CVA6核酸双重实时荧光PCR检测试剂盒</w:t>
            </w:r>
          </w:p>
          <w:p>
            <w:pPr>
              <w:pStyle w:val="null3"/>
            </w:pPr>
            <w:r>
              <w:rPr>
                <w:rFonts w:ascii="仿宋_GB2312" w:hAnsi="仿宋_GB2312" w:cs="仿宋_GB2312" w:eastAsia="仿宋_GB2312"/>
              </w:rPr>
              <w:t>1、用于对多种样本如粪便、肛拭子、咽拭子中肠道病毒核酸进行萨奇病毒A6型/A10型双重PCR检测。</w:t>
            </w:r>
          </w:p>
          <w:p>
            <w:pPr>
              <w:pStyle w:val="null3"/>
            </w:pPr>
            <w:r>
              <w:rPr>
                <w:rFonts w:ascii="仿宋_GB2312" w:hAnsi="仿宋_GB2312" w:cs="仿宋_GB2312" w:eastAsia="仿宋_GB2312"/>
              </w:rPr>
              <w:t>2、采用荧光PCR方法检测，PCR扩增采用一步法，探针为Taqman探针；PCR扩增不设预循环，从第一个循环数开始读取荧光值。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4、对感染部位相同或感染症状相似的其他病原体（如肠道腺病毒、轮状病毒、星状病毒、杯状病毒、肠道细菌等）无交叉反应，最低检测限≦500copies/mL。</w:t>
            </w:r>
          </w:p>
          <w:p>
            <w:pPr>
              <w:pStyle w:val="null3"/>
            </w:pPr>
            <w:r>
              <w:rPr>
                <w:rFonts w:ascii="仿宋_GB2312" w:hAnsi="仿宋_GB2312" w:cs="仿宋_GB2312" w:eastAsia="仿宋_GB2312"/>
              </w:rPr>
              <w:t>5、保存：试剂盒-20℃冷冻保存，有效期为12个月，交货时有效期≥10个月。</w:t>
            </w:r>
          </w:p>
          <w:p>
            <w:pPr>
              <w:pStyle w:val="null3"/>
            </w:pPr>
            <w:r>
              <w:rPr>
                <w:rFonts w:ascii="仿宋_GB2312" w:hAnsi="仿宋_GB2312" w:cs="仿宋_GB2312" w:eastAsia="仿宋_GB2312"/>
              </w:rPr>
              <w:t>6、规格：50人份每盒。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（五）新冠/甲型/乙型流感病毒核酸实时荧光PCR检测试剂盒</w:t>
            </w:r>
          </w:p>
          <w:p>
            <w:pPr>
              <w:pStyle w:val="null3"/>
            </w:pPr>
            <w:r>
              <w:rPr>
                <w:rFonts w:ascii="仿宋_GB2312" w:hAnsi="仿宋_GB2312" w:cs="仿宋_GB2312" w:eastAsia="仿宋_GB2312"/>
              </w:rPr>
              <w:t>1、用于对多种样本如鼻咽抽提物、鼻咽拭子、支气管肺泡灌洗液中新冠病毒和流感病毒的RNA检测。</w:t>
            </w:r>
          </w:p>
          <w:p>
            <w:pPr>
              <w:pStyle w:val="null3"/>
            </w:pPr>
            <w:r>
              <w:rPr>
                <w:rFonts w:ascii="仿宋_GB2312" w:hAnsi="仿宋_GB2312" w:cs="仿宋_GB2312" w:eastAsia="仿宋_GB2312"/>
              </w:rPr>
              <w:t>2、采用荧光PCR方法检测，PCR扩增采用一步法，探针为Taqman探针；PCR扩增不设预循环，从第一个循环数开始读取荧光值。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4、对感染部位相同或感染症状相似的其他病原体（如副流感病毒、呼吸道合胞病毒、冠状病毒等）无交叉反应；最低检测限≤500copies/mL，其中新冠（SARS-CoV-2）检测限≤200 copies /mL。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6、规格：50人次每盒。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（六）甲型新H1N1/H3型病毒核酸实时荧光PCR检测试剂盒</w:t>
            </w:r>
          </w:p>
          <w:p>
            <w:pPr>
              <w:pStyle w:val="null3"/>
            </w:pPr>
            <w:r>
              <w:rPr>
                <w:rFonts w:ascii="仿宋_GB2312" w:hAnsi="仿宋_GB2312" w:cs="仿宋_GB2312" w:eastAsia="仿宋_GB2312"/>
              </w:rPr>
              <w:t>1、用于对多种样本如鼻咽抽提物、鼻咽拭子、支气管肺泡灌洗液中流感病毒的RNA检测。</w:t>
            </w:r>
          </w:p>
          <w:p>
            <w:pPr>
              <w:pStyle w:val="null3"/>
            </w:pPr>
            <w:r>
              <w:rPr>
                <w:rFonts w:ascii="仿宋_GB2312" w:hAnsi="仿宋_GB2312" w:cs="仿宋_GB2312" w:eastAsia="仿宋_GB2312"/>
              </w:rPr>
              <w:t>2、采用荧光PCR方法检测，PCR扩增采用一步法，探针为Taqman探针；PCR扩增不设预循环，从第一个循环数开始读取荧光值。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4、对感染部位相同或感染症状相似的其他病原体（如副流感病毒、呼吸道合胞病毒、冠状病毒等）无交叉反应；最低检测限≤500copies/ml。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6、规格：50人次每盒。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（七）乙型BV/BY型试剂病毒核酸实时荧光PCR检测试剂盒</w:t>
            </w:r>
          </w:p>
          <w:p>
            <w:pPr>
              <w:pStyle w:val="null3"/>
            </w:pPr>
            <w:r>
              <w:rPr>
                <w:rFonts w:ascii="仿宋_GB2312" w:hAnsi="仿宋_GB2312" w:cs="仿宋_GB2312" w:eastAsia="仿宋_GB2312"/>
              </w:rPr>
              <w:t>1、用于对多种样本如鼻咽抽提物、鼻咽拭子、支气管肺泡灌洗液中流感病毒的RNA检测。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4、对感染部位相同或感染症状相似的其他病原体（如副流感病毒、呼吸道合胞病毒、冠状病毒等）无交叉反应；最低检测限≤500copies/ml。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6、规格：50人次每盒。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（八）诺如病毒GⅠ型/GⅡ型 RNA 检测试剂盒（荧光 PCR 法）</w:t>
            </w:r>
          </w:p>
          <w:p>
            <w:pPr>
              <w:pStyle w:val="null3"/>
            </w:pPr>
            <w:r>
              <w:rPr>
                <w:rFonts w:ascii="仿宋_GB2312" w:hAnsi="仿宋_GB2312" w:cs="仿宋_GB2312" w:eastAsia="仿宋_GB2312"/>
              </w:rPr>
              <w:t>1、用于对多种样本如粪便、肛拭子中诺如病毒GI型、诺如病毒GII型病毒进行核酸PCR检测。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6、规格：50人份每盒。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（九）麻疹/风疹病毒核酸实时荧光PCR检测试剂盒</w:t>
            </w:r>
          </w:p>
          <w:p>
            <w:pPr>
              <w:pStyle w:val="null3"/>
            </w:pPr>
            <w:r>
              <w:rPr>
                <w:rFonts w:ascii="仿宋_GB2312" w:hAnsi="仿宋_GB2312" w:cs="仿宋_GB2312" w:eastAsia="仿宋_GB2312"/>
              </w:rPr>
              <w:t>1、用于临床样本麻疹病毒和风疹病毒病毒核酸的PCR检测。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6、规格：25人份每盒。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（十）腮腺炎病毒核酸实时荧光PCR检测试剂盒</w:t>
            </w:r>
          </w:p>
          <w:p>
            <w:pPr>
              <w:pStyle w:val="null3"/>
            </w:pPr>
            <w:r>
              <w:rPr>
                <w:rFonts w:ascii="仿宋_GB2312" w:hAnsi="仿宋_GB2312" w:cs="仿宋_GB2312" w:eastAsia="仿宋_GB2312"/>
              </w:rPr>
              <w:t>1、用于临床样本中腮腺炎病毒核酸的PCR检测。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6、规格：25人份每盒。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（十一）汉滩/汉城型病毒核酸实时荧光PCR检测试剂盒</w:t>
            </w:r>
          </w:p>
          <w:p>
            <w:pPr>
              <w:pStyle w:val="null3"/>
            </w:pPr>
            <w:r>
              <w:rPr>
                <w:rFonts w:ascii="仿宋_GB2312" w:hAnsi="仿宋_GB2312" w:cs="仿宋_GB2312" w:eastAsia="仿宋_GB2312"/>
              </w:rPr>
              <w:t>1、用于临床样本、动物组织等中汉滩/汉城型病毒核酸的PCR检测。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6、规格：25人份每盒。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（十二）水痘病毒核酸检测试剂</w:t>
            </w:r>
          </w:p>
          <w:p>
            <w:pPr>
              <w:pStyle w:val="null3"/>
            </w:pPr>
            <w:r>
              <w:rPr>
                <w:rFonts w:ascii="仿宋_GB2312" w:hAnsi="仿宋_GB2312" w:cs="仿宋_GB2312" w:eastAsia="仿宋_GB2312"/>
              </w:rPr>
              <w:t>1、用于临床样本中水痘病毒核酸PCR检测。</w:t>
            </w:r>
          </w:p>
          <w:p>
            <w:pPr>
              <w:pStyle w:val="null3"/>
            </w:pPr>
            <w:r>
              <w:rPr>
                <w:rFonts w:ascii="仿宋_GB2312" w:hAnsi="仿宋_GB2312" w:cs="仿宋_GB2312" w:eastAsia="仿宋_GB2312"/>
              </w:rPr>
              <w:t>2、采用荧光PCR方法检测， PCR扩增采用一步法，探针为Taqman探针；PCR扩增不设预循环，从第一个循环数开始读取荧光值。</w:t>
            </w:r>
          </w:p>
          <w:p>
            <w:pPr>
              <w:pStyle w:val="null3"/>
            </w:pPr>
            <w:r>
              <w:rPr>
                <w:rFonts w:ascii="仿宋_GB2312" w:hAnsi="仿宋_GB2312" w:cs="仿宋_GB2312" w:eastAsia="仿宋_GB2312"/>
              </w:rPr>
              <w:t>3、试剂盒包含阳性对照品、阴性对照品。</w:t>
            </w:r>
          </w:p>
          <w:p>
            <w:pPr>
              <w:pStyle w:val="null3"/>
            </w:pPr>
            <w:r>
              <w:rPr>
                <w:rFonts w:ascii="仿宋_GB2312" w:hAnsi="仿宋_GB2312" w:cs="仿宋_GB2312" w:eastAsia="仿宋_GB2312"/>
              </w:rPr>
              <w:t>4、对感染部位相同或感染症状相似的其他病原体无交叉反应，最低检测限≦500copies/mL。</w:t>
            </w:r>
          </w:p>
          <w:p>
            <w:pPr>
              <w:pStyle w:val="null3"/>
            </w:pPr>
            <w:r>
              <w:rPr>
                <w:rFonts w:ascii="仿宋_GB2312" w:hAnsi="仿宋_GB2312" w:cs="仿宋_GB2312" w:eastAsia="仿宋_GB2312"/>
              </w:rPr>
              <w:t>5、保存：试剂盒-20℃冷冻保存，有效期≥12个月，交货时有效期≥10个月。</w:t>
            </w:r>
          </w:p>
          <w:p>
            <w:pPr>
              <w:pStyle w:val="null3"/>
            </w:pPr>
            <w:r>
              <w:rPr>
                <w:rFonts w:ascii="仿宋_GB2312" w:hAnsi="仿宋_GB2312" w:cs="仿宋_GB2312" w:eastAsia="仿宋_GB2312"/>
              </w:rPr>
              <w:t>6、规格：25人份每盒。</w:t>
            </w:r>
          </w:p>
          <w:p>
            <w:pPr>
              <w:pStyle w:val="null3"/>
            </w:pPr>
            <w:r>
              <w:rPr>
                <w:rFonts w:ascii="仿宋_GB2312" w:hAnsi="仿宋_GB2312" w:cs="仿宋_GB2312" w:eastAsia="仿宋_GB2312"/>
              </w:rPr>
              <w:t>7、单个反应体系总体积≥25 µL。</w:t>
            </w:r>
          </w:p>
          <w:p>
            <w:pPr>
              <w:pStyle w:val="null3"/>
            </w:pPr>
            <w:r>
              <w:rPr>
                <w:rFonts w:ascii="仿宋_GB2312" w:hAnsi="仿宋_GB2312" w:cs="仿宋_GB2312" w:eastAsia="仿宋_GB2312"/>
              </w:rPr>
              <w:t>8、开放性试剂，适用于市面主流的PCR仪器。</w:t>
            </w:r>
          </w:p>
          <w:p>
            <w:pPr>
              <w:pStyle w:val="null3"/>
            </w:pPr>
            <w:r>
              <w:rPr>
                <w:rFonts w:ascii="仿宋_GB2312" w:hAnsi="仿宋_GB2312" w:cs="仿宋_GB2312" w:eastAsia="仿宋_GB2312"/>
              </w:rPr>
              <w:t>（十三）肾综合征出血热IgM抗体ELISA检测试剂</w:t>
            </w:r>
          </w:p>
          <w:p>
            <w:pPr>
              <w:pStyle w:val="null3"/>
            </w:pPr>
            <w:r>
              <w:rPr>
                <w:rFonts w:ascii="仿宋_GB2312" w:hAnsi="仿宋_GB2312" w:cs="仿宋_GB2312" w:eastAsia="仿宋_GB2312"/>
              </w:rPr>
              <w:t>1、用途：定量检测血清、血浆等样本中的肾综合征出血热病毒特异性IgM抗体。</w:t>
            </w:r>
          </w:p>
          <w:p>
            <w:pPr>
              <w:pStyle w:val="null3"/>
            </w:pPr>
            <w:r>
              <w:rPr>
                <w:rFonts w:ascii="仿宋_GB2312" w:hAnsi="仿宋_GB2312" w:cs="仿宋_GB2312" w:eastAsia="仿宋_GB2312"/>
              </w:rPr>
              <w:t>2、检测方法：酶联免疫法</w:t>
            </w:r>
          </w:p>
          <w:p>
            <w:pPr>
              <w:pStyle w:val="null3"/>
            </w:pPr>
            <w:r>
              <w:rPr>
                <w:rFonts w:ascii="仿宋_GB2312" w:hAnsi="仿宋_GB2312" w:cs="仿宋_GB2312" w:eastAsia="仿宋_GB2312"/>
              </w:rPr>
              <w:t>3、保存：试剂盒2-8℃冷藏保存，有效期≥6个月。</w:t>
            </w:r>
          </w:p>
          <w:p>
            <w:pPr>
              <w:pStyle w:val="null3"/>
            </w:pPr>
            <w:r>
              <w:rPr>
                <w:rFonts w:ascii="仿宋_GB2312" w:hAnsi="仿宋_GB2312" w:cs="仿宋_GB2312" w:eastAsia="仿宋_GB2312"/>
              </w:rPr>
              <w:t>4、规格：96人份每盒，阴性对照品和阳性对照品保证完成≥15次实验。</w:t>
            </w:r>
          </w:p>
          <w:p>
            <w:pPr>
              <w:pStyle w:val="null3"/>
            </w:pPr>
            <w:r>
              <w:rPr>
                <w:rFonts w:ascii="仿宋_GB2312" w:hAnsi="仿宋_GB2312" w:cs="仿宋_GB2312" w:eastAsia="仿宋_GB2312"/>
              </w:rPr>
              <w:t>5、开放性试剂，适用于市面主流的酶标仪和洗板机。</w:t>
            </w:r>
          </w:p>
          <w:p>
            <w:pPr>
              <w:pStyle w:val="null3"/>
            </w:pPr>
            <w:r>
              <w:rPr>
                <w:rFonts w:ascii="仿宋_GB2312" w:hAnsi="仿宋_GB2312" w:cs="仿宋_GB2312" w:eastAsia="仿宋_GB2312"/>
              </w:rPr>
              <w:t>（十四）肾综合征出血热IgG抗体ELISA检测试剂</w:t>
            </w:r>
          </w:p>
          <w:p>
            <w:pPr>
              <w:pStyle w:val="null3"/>
            </w:pPr>
            <w:r>
              <w:rPr>
                <w:rFonts w:ascii="仿宋_GB2312" w:hAnsi="仿宋_GB2312" w:cs="仿宋_GB2312" w:eastAsia="仿宋_GB2312"/>
              </w:rPr>
              <w:t>1、用途：定量检测血清、血浆等样本中的肾综合征出血热病毒特异性IgG抗体。</w:t>
            </w:r>
          </w:p>
          <w:p>
            <w:pPr>
              <w:pStyle w:val="null3"/>
            </w:pPr>
            <w:r>
              <w:rPr>
                <w:rFonts w:ascii="仿宋_GB2312" w:hAnsi="仿宋_GB2312" w:cs="仿宋_GB2312" w:eastAsia="仿宋_GB2312"/>
              </w:rPr>
              <w:t>2、检测方法：酶联免疫法</w:t>
            </w:r>
          </w:p>
          <w:p>
            <w:pPr>
              <w:pStyle w:val="null3"/>
            </w:pPr>
            <w:r>
              <w:rPr>
                <w:rFonts w:ascii="仿宋_GB2312" w:hAnsi="仿宋_GB2312" w:cs="仿宋_GB2312" w:eastAsia="仿宋_GB2312"/>
              </w:rPr>
              <w:t>3、保存：试剂盒2-8℃冷藏保存，有效期≥6个月。</w:t>
            </w:r>
          </w:p>
          <w:p>
            <w:pPr>
              <w:pStyle w:val="null3"/>
            </w:pPr>
            <w:r>
              <w:rPr>
                <w:rFonts w:ascii="仿宋_GB2312" w:hAnsi="仿宋_GB2312" w:cs="仿宋_GB2312" w:eastAsia="仿宋_GB2312"/>
              </w:rPr>
              <w:t>4、规格：96人份每盒。</w:t>
            </w:r>
          </w:p>
          <w:p>
            <w:pPr>
              <w:pStyle w:val="null3"/>
            </w:pPr>
            <w:r>
              <w:rPr>
                <w:rFonts w:ascii="仿宋_GB2312" w:hAnsi="仿宋_GB2312" w:cs="仿宋_GB2312" w:eastAsia="仿宋_GB2312"/>
              </w:rPr>
              <w:t>5、开放性试剂，适用于市面主流的酶标仪和洗板机。</w:t>
            </w:r>
          </w:p>
          <w:p>
            <w:pPr>
              <w:pStyle w:val="null3"/>
            </w:pPr>
            <w:r>
              <w:rPr>
                <w:rFonts w:ascii="仿宋_GB2312" w:hAnsi="仿宋_GB2312" w:cs="仿宋_GB2312" w:eastAsia="仿宋_GB2312"/>
              </w:rPr>
              <w:t>（十五）布鲁氏菌病虎红平板凝集抗原</w:t>
            </w:r>
          </w:p>
          <w:p>
            <w:pPr>
              <w:pStyle w:val="null3"/>
            </w:pPr>
            <w:r>
              <w:rPr>
                <w:rFonts w:ascii="仿宋_GB2312" w:hAnsi="仿宋_GB2312" w:cs="仿宋_GB2312" w:eastAsia="仿宋_GB2312"/>
              </w:rPr>
              <w:t>用途：用于体外定性检测人血清样本中的布鲁氏菌抗体</w:t>
            </w:r>
          </w:p>
          <w:p>
            <w:pPr>
              <w:pStyle w:val="null3"/>
            </w:pPr>
            <w:r>
              <w:rPr>
                <w:rFonts w:ascii="仿宋_GB2312" w:hAnsi="仿宋_GB2312" w:cs="仿宋_GB2312" w:eastAsia="仿宋_GB2312"/>
              </w:rPr>
              <w:t>1.试剂符合《布鲁氏菌病诊断》中华人民共和国卫生行业标准，WS269-2019</w:t>
            </w:r>
          </w:p>
          <w:p>
            <w:pPr>
              <w:pStyle w:val="null3"/>
            </w:pPr>
            <w:r>
              <w:rPr>
                <w:rFonts w:ascii="仿宋_GB2312" w:hAnsi="仿宋_GB2312" w:cs="仿宋_GB2312" w:eastAsia="仿宋_GB2312"/>
              </w:rPr>
              <w:t>2.包装规格：每盒1mL/瓶×5瓶</w:t>
            </w:r>
          </w:p>
          <w:p>
            <w:pPr>
              <w:pStyle w:val="null3"/>
            </w:pPr>
            <w:r>
              <w:rPr>
                <w:rFonts w:ascii="仿宋_GB2312" w:hAnsi="仿宋_GB2312" w:cs="仿宋_GB2312" w:eastAsia="仿宋_GB2312"/>
              </w:rPr>
              <w:t>3.检测灵敏度：≥98%；检测特异性:≥99%；最低检出限量：≤40IU/mL</w:t>
            </w:r>
          </w:p>
          <w:p>
            <w:pPr>
              <w:pStyle w:val="null3"/>
            </w:pPr>
            <w:r>
              <w:rPr>
                <w:rFonts w:ascii="仿宋_GB2312" w:hAnsi="仿宋_GB2312" w:cs="仿宋_GB2312" w:eastAsia="仿宋_GB2312"/>
              </w:rPr>
              <w:t>4.贮藏：2-8℃保存，试剂开瓶后可反复使用。交货时有效期≥1年。</w:t>
            </w:r>
          </w:p>
          <w:p>
            <w:pPr>
              <w:pStyle w:val="null3"/>
            </w:pPr>
            <w:r>
              <w:rPr>
                <w:rFonts w:ascii="仿宋_GB2312" w:hAnsi="仿宋_GB2312" w:cs="仿宋_GB2312" w:eastAsia="仿宋_GB2312"/>
              </w:rPr>
              <w:t>（十六）布鲁氏菌病试管凝集抗原</w:t>
            </w:r>
          </w:p>
          <w:p>
            <w:pPr>
              <w:pStyle w:val="null3"/>
            </w:pPr>
            <w:r>
              <w:rPr>
                <w:rFonts w:ascii="仿宋_GB2312" w:hAnsi="仿宋_GB2312" w:cs="仿宋_GB2312" w:eastAsia="仿宋_GB2312"/>
              </w:rPr>
              <w:t>用途：用于体外定性检测人血清样本中的布鲁氏菌抗体</w:t>
            </w:r>
          </w:p>
          <w:p>
            <w:pPr>
              <w:pStyle w:val="null3"/>
            </w:pPr>
            <w:r>
              <w:rPr>
                <w:rFonts w:ascii="仿宋_GB2312" w:hAnsi="仿宋_GB2312" w:cs="仿宋_GB2312" w:eastAsia="仿宋_GB2312"/>
              </w:rPr>
              <w:t>1.试剂符合《布鲁氏菌病诊断》中华人民共和国卫生行业标准，WS269-2019</w:t>
            </w:r>
          </w:p>
          <w:p>
            <w:pPr>
              <w:pStyle w:val="null3"/>
            </w:pPr>
            <w:r>
              <w:rPr>
                <w:rFonts w:ascii="仿宋_GB2312" w:hAnsi="仿宋_GB2312" w:cs="仿宋_GB2312" w:eastAsia="仿宋_GB2312"/>
              </w:rPr>
              <w:t>2.包装规格：每盒5mL/瓶×4瓶</w:t>
            </w:r>
          </w:p>
          <w:p>
            <w:pPr>
              <w:pStyle w:val="null3"/>
            </w:pPr>
            <w:r>
              <w:rPr>
                <w:rFonts w:ascii="仿宋_GB2312" w:hAnsi="仿宋_GB2312" w:cs="仿宋_GB2312" w:eastAsia="仿宋_GB2312"/>
              </w:rPr>
              <w:t>3.诊断敏感性：≥98%；诊断特异性:≥99%；最低检出限量：≤2.5IU/mL</w:t>
            </w:r>
          </w:p>
          <w:p>
            <w:pPr>
              <w:pStyle w:val="null3"/>
            </w:pPr>
            <w:r>
              <w:rPr>
                <w:rFonts w:ascii="仿宋_GB2312" w:hAnsi="仿宋_GB2312" w:cs="仿宋_GB2312" w:eastAsia="仿宋_GB2312"/>
              </w:rPr>
              <w:t>4.贮藏：2-8℃保存，试剂开瓶后可反复使用。交货时有效期≥1年。</w:t>
            </w:r>
          </w:p>
          <w:p>
            <w:pPr>
              <w:pStyle w:val="null3"/>
            </w:pPr>
            <w:r>
              <w:rPr>
                <w:rFonts w:ascii="仿宋_GB2312" w:hAnsi="仿宋_GB2312" w:cs="仿宋_GB2312" w:eastAsia="仿宋_GB2312"/>
              </w:rPr>
              <w:t>（十七）改良加藤氏蛔虫卵检测试剂盒（蠕虫卵检测制作盒（Kato-katz法）</w:t>
            </w:r>
          </w:p>
          <w:p>
            <w:pPr>
              <w:pStyle w:val="null3"/>
            </w:pPr>
            <w:r>
              <w:rPr>
                <w:rFonts w:ascii="仿宋_GB2312" w:hAnsi="仿宋_GB2312" w:cs="仿宋_GB2312" w:eastAsia="仿宋_GB2312"/>
              </w:rPr>
              <w:t>1.用途：本检测制片盒辅助用于显微镜检测粪便中寄生虫虫卵，可提高寄生虫检测并能定量分析感染度。</w:t>
            </w:r>
          </w:p>
          <w:p>
            <w:pPr>
              <w:pStyle w:val="null3"/>
            </w:pPr>
            <w:r>
              <w:rPr>
                <w:rFonts w:ascii="仿宋_GB2312" w:hAnsi="仿宋_GB2312" w:cs="仿宋_GB2312" w:eastAsia="仿宋_GB2312"/>
              </w:rPr>
              <w:t>2.改良加藤氏法是世界卫生组织（WHO)推荐的检测寄生虫卵方法，3.可同时检测蛔虫卵、钩虫卵、肝吸虫卵等。</w:t>
            </w:r>
          </w:p>
          <w:p>
            <w:pPr>
              <w:pStyle w:val="null3"/>
            </w:pPr>
            <w:r>
              <w:rPr>
                <w:rFonts w:ascii="仿宋_GB2312" w:hAnsi="仿宋_GB2312" w:cs="仿宋_GB2312" w:eastAsia="仿宋_GB2312"/>
              </w:rPr>
              <w:t>4.包装规格：每盒100T/盒。</w:t>
            </w:r>
          </w:p>
          <w:p>
            <w:pPr>
              <w:pStyle w:val="null3"/>
            </w:pPr>
            <w:r>
              <w:rPr>
                <w:rFonts w:ascii="仿宋_GB2312" w:hAnsi="仿宋_GB2312" w:cs="仿宋_GB2312" w:eastAsia="仿宋_GB2312"/>
              </w:rPr>
              <w:t>5.本检测制片盒于常温保存，交货时有效期≥18个月。</w:t>
            </w:r>
          </w:p>
          <w:p>
            <w:pPr>
              <w:pStyle w:val="null3"/>
            </w:pPr>
            <w:r>
              <w:rPr>
                <w:rFonts w:ascii="仿宋_GB2312" w:hAnsi="仿宋_GB2312" w:cs="仿宋_GB2312" w:eastAsia="仿宋_GB2312"/>
              </w:rPr>
              <w:t>（十八）沙门氏菌核酸联合检测试剂盒（荧光PCR）法</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2.适用范围：适用于定性检测从临床样本、食品样品及保存的菌种经培养获得的增菌液、纯培养物或单菌落中提取的沙门氏菌核酸。</w:t>
            </w:r>
          </w:p>
          <w:p>
            <w:pPr>
              <w:pStyle w:val="null3"/>
            </w:pPr>
            <w:r>
              <w:rPr>
                <w:rFonts w:ascii="仿宋_GB2312" w:hAnsi="仿宋_GB2312" w:cs="仿宋_GB2312" w:eastAsia="仿宋_GB2312"/>
              </w:rPr>
              <w:t>3.检测性能：灵敏度≤500cfu/mL，与其他病原菌无交叉反应。</w:t>
            </w:r>
          </w:p>
          <w:p>
            <w:pPr>
              <w:pStyle w:val="null3"/>
            </w:pPr>
            <w:r>
              <w:rPr>
                <w:rFonts w:ascii="仿宋_GB2312" w:hAnsi="仿宋_GB2312" w:cs="仿宋_GB2312" w:eastAsia="仿宋_GB2312"/>
              </w:rPr>
              <w:t>4.检测时间：采用除酶以外一管预混液技术，反应体系≤25μL，一次性完成病原体基因型的定性检测，反应理论时间≤28min，反应时长≤60min。（提供证明材料，包括但不限于说明书或反应截图证明或产品彩页等）</w:t>
            </w:r>
          </w:p>
          <w:p>
            <w:pPr>
              <w:pStyle w:val="null3"/>
            </w:pPr>
            <w:r>
              <w:rPr>
                <w:rFonts w:ascii="仿宋_GB2312" w:hAnsi="仿宋_GB2312" w:cs="仿宋_GB2312" w:eastAsia="仿宋_GB2312"/>
              </w:rPr>
              <w:t>5.荧光PCR反应程序：a）预变性95℃，30sec；b）退火/延伸/检测荧光95℃，5sec及60℃，30 sec，循环≥40次。</w:t>
            </w:r>
          </w:p>
          <w:p>
            <w:pPr>
              <w:pStyle w:val="null3"/>
            </w:pPr>
            <w:r>
              <w:rPr>
                <w:rFonts w:ascii="仿宋_GB2312" w:hAnsi="仿宋_GB2312" w:cs="仿宋_GB2312" w:eastAsia="仿宋_GB2312"/>
              </w:rPr>
              <w:t>6.通用性：同系列细菌类产品（如同为DNA）的反应程序需完全一致。</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8.试剂规格：每盒的检测量≥25T包装。</w:t>
            </w:r>
          </w:p>
          <w:p>
            <w:pPr>
              <w:pStyle w:val="null3"/>
            </w:pPr>
            <w:r>
              <w:rPr>
                <w:rFonts w:ascii="仿宋_GB2312" w:hAnsi="仿宋_GB2312" w:cs="仿宋_GB2312" w:eastAsia="仿宋_GB2312"/>
              </w:rPr>
              <w:t>9.运输保存：冷冻条件下运输，—20℃保存。</w:t>
            </w:r>
          </w:p>
          <w:p>
            <w:pPr>
              <w:pStyle w:val="null3"/>
            </w:pPr>
            <w:r>
              <w:rPr>
                <w:rFonts w:ascii="仿宋_GB2312" w:hAnsi="仿宋_GB2312" w:cs="仿宋_GB2312" w:eastAsia="仿宋_GB2312"/>
              </w:rPr>
              <w:t>（十九）志贺氏菌核酸联合检测试剂盒（荧光PCR）法</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2.适用范围：适用于定性检测从临床样本、食品样品及保存的菌种经培养获得的增菌液、纯培养物或单菌落中提取的志贺氏菌核酸。</w:t>
            </w:r>
          </w:p>
          <w:p>
            <w:pPr>
              <w:pStyle w:val="null3"/>
            </w:pPr>
            <w:r>
              <w:rPr>
                <w:rFonts w:ascii="仿宋_GB2312" w:hAnsi="仿宋_GB2312" w:cs="仿宋_GB2312" w:eastAsia="仿宋_GB2312"/>
              </w:rPr>
              <w:t>3.检测性能：灵敏度≤500cfu/mL，与其他病原菌无交叉反应。</w:t>
            </w:r>
          </w:p>
          <w:p>
            <w:pPr>
              <w:pStyle w:val="null3"/>
            </w:pPr>
            <w:r>
              <w:rPr>
                <w:rFonts w:ascii="仿宋_GB2312" w:hAnsi="仿宋_GB2312" w:cs="仿宋_GB2312" w:eastAsia="仿宋_GB2312"/>
              </w:rPr>
              <w:t>4.检测时间：采用除酶以外一管预混液技术，反应体系≤25μL，一次性完成病原体基因型的定性检测，反应理论时间≤28min，反应时长≤60min。（提供证明材料，包括但不限于说明书或反应截图证明或产品彩页等）</w:t>
            </w:r>
          </w:p>
          <w:p>
            <w:pPr>
              <w:pStyle w:val="null3"/>
            </w:pPr>
            <w:r>
              <w:rPr>
                <w:rFonts w:ascii="仿宋_GB2312" w:hAnsi="仿宋_GB2312" w:cs="仿宋_GB2312" w:eastAsia="仿宋_GB2312"/>
              </w:rPr>
              <w:t>5.荧光PCR反应程序：a）预变性95℃，30sec；b）退火/延伸/检测荧光95℃，5sec及60℃，30 sec，循环≥40次。</w:t>
            </w:r>
          </w:p>
          <w:p>
            <w:pPr>
              <w:pStyle w:val="null3"/>
            </w:pPr>
            <w:r>
              <w:rPr>
                <w:rFonts w:ascii="仿宋_GB2312" w:hAnsi="仿宋_GB2312" w:cs="仿宋_GB2312" w:eastAsia="仿宋_GB2312"/>
              </w:rPr>
              <w:t>6.通用性：同系列细菌类产品（如同为DNA）的反应程序需完全一致。</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8.试剂规格：每盒的检测量≥25T包装</w:t>
            </w:r>
          </w:p>
          <w:p>
            <w:pPr>
              <w:pStyle w:val="null3"/>
            </w:pPr>
            <w:r>
              <w:rPr>
                <w:rFonts w:ascii="仿宋_GB2312" w:hAnsi="仿宋_GB2312" w:cs="仿宋_GB2312" w:eastAsia="仿宋_GB2312"/>
              </w:rPr>
              <w:t>9.运输保存：冷冻条件下运输，—20℃保存。</w:t>
            </w:r>
          </w:p>
          <w:p>
            <w:pPr>
              <w:pStyle w:val="null3"/>
            </w:pPr>
            <w:r>
              <w:rPr>
                <w:rFonts w:ascii="仿宋_GB2312" w:hAnsi="仿宋_GB2312" w:cs="仿宋_GB2312" w:eastAsia="仿宋_GB2312"/>
              </w:rPr>
              <w:t>（二十）沙门氏菌/志贺氏菌双通道核酸检测试剂盒（PCR-荧光探针法）</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2.适用范围：适用于定性检测从临床样本、食品样品及保存的菌种经培养获得的增菌液、纯培养物或单菌落中提取的沙门氏菌和志贺氏菌核酸。</w:t>
            </w:r>
          </w:p>
          <w:p>
            <w:pPr>
              <w:pStyle w:val="null3"/>
            </w:pPr>
            <w:r>
              <w:rPr>
                <w:rFonts w:ascii="仿宋_GB2312" w:hAnsi="仿宋_GB2312" w:cs="仿宋_GB2312" w:eastAsia="仿宋_GB2312"/>
              </w:rPr>
              <w:t>3.检测性能：灵敏度≤500cfu/mL，与其他病原菌无交叉反应。</w:t>
            </w:r>
          </w:p>
          <w:p>
            <w:pPr>
              <w:pStyle w:val="null3"/>
            </w:pPr>
            <w:r>
              <w:rPr>
                <w:rFonts w:ascii="仿宋_GB2312" w:hAnsi="仿宋_GB2312" w:cs="仿宋_GB2312" w:eastAsia="仿宋_GB2312"/>
              </w:rPr>
              <w:t>4.检测时间：采用除酶以外一管预混液技术，反应体系≤25μL，一次性完成病原体基因型的定性检测，反应理论时间≤28min，反应时长≤60min。（提供证明材料，包括但不限于说明书或反应截图证明或产品彩页等）</w:t>
            </w:r>
          </w:p>
          <w:p>
            <w:pPr>
              <w:pStyle w:val="null3"/>
            </w:pPr>
            <w:r>
              <w:rPr>
                <w:rFonts w:ascii="仿宋_GB2312" w:hAnsi="仿宋_GB2312" w:cs="仿宋_GB2312" w:eastAsia="仿宋_GB2312"/>
              </w:rPr>
              <w:t>5.荧光PCR反应程序：a）预变性95℃，30sec；b）退火/延伸/检测荧光95℃，5sec及60℃，30 sec，循环≥40次。</w:t>
            </w:r>
          </w:p>
          <w:p>
            <w:pPr>
              <w:pStyle w:val="null3"/>
            </w:pPr>
            <w:r>
              <w:rPr>
                <w:rFonts w:ascii="仿宋_GB2312" w:hAnsi="仿宋_GB2312" w:cs="仿宋_GB2312" w:eastAsia="仿宋_GB2312"/>
              </w:rPr>
              <w:t>6.通用性：同系列细菌类产品（如同为DNA）的反应程序需完全一致。</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8.试剂规格：每盒的检测量≥25T包装</w:t>
            </w:r>
          </w:p>
          <w:p>
            <w:pPr>
              <w:pStyle w:val="null3"/>
            </w:pPr>
            <w:r>
              <w:rPr>
                <w:rFonts w:ascii="仿宋_GB2312" w:hAnsi="仿宋_GB2312" w:cs="仿宋_GB2312" w:eastAsia="仿宋_GB2312"/>
              </w:rPr>
              <w:t>9.运输保存：冷冻条件下运输，—20℃保存。</w:t>
            </w:r>
          </w:p>
          <w:p>
            <w:pPr>
              <w:pStyle w:val="null3"/>
            </w:pPr>
            <w:r>
              <w:rPr>
                <w:rFonts w:ascii="仿宋_GB2312" w:hAnsi="仿宋_GB2312" w:cs="仿宋_GB2312" w:eastAsia="仿宋_GB2312"/>
              </w:rPr>
              <w:t>（二十一）霍乱弧菌核酸检测试剂盒（荧光PCR）法</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2.适用范围：适用于定性检测从临床样本、食品样品及保存的菌种经培养获得的增菌液、纯培养物或单菌落中提取的霍乱弧菌核酸。</w:t>
            </w:r>
          </w:p>
          <w:p>
            <w:pPr>
              <w:pStyle w:val="null3"/>
            </w:pPr>
            <w:r>
              <w:rPr>
                <w:rFonts w:ascii="仿宋_GB2312" w:hAnsi="仿宋_GB2312" w:cs="仿宋_GB2312" w:eastAsia="仿宋_GB2312"/>
              </w:rPr>
              <w:t>3.检测性能：灵敏度≤500cfu/mL，与其他病原菌无交叉反应。</w:t>
            </w:r>
          </w:p>
          <w:p>
            <w:pPr>
              <w:pStyle w:val="null3"/>
            </w:pPr>
            <w:r>
              <w:rPr>
                <w:rFonts w:ascii="仿宋_GB2312" w:hAnsi="仿宋_GB2312" w:cs="仿宋_GB2312" w:eastAsia="仿宋_GB2312"/>
              </w:rPr>
              <w:t>4.检测时间：采用除酶以外一管预混液技术，反应体系≤25μL，一次性完成病原体基因型的定性检测，反应理论时间≤28min，反应时长≤60min。（提供证明材料，包括但不限于说明书或反应截图证明或产品彩页等）</w:t>
            </w:r>
          </w:p>
          <w:p>
            <w:pPr>
              <w:pStyle w:val="null3"/>
            </w:pPr>
            <w:r>
              <w:rPr>
                <w:rFonts w:ascii="仿宋_GB2312" w:hAnsi="仿宋_GB2312" w:cs="仿宋_GB2312" w:eastAsia="仿宋_GB2312"/>
              </w:rPr>
              <w:t>5.荧光PCR反应程序：a）预变性95℃，30sec；b）退火/延伸/检测荧光95℃，5sec及60℃，30 sec，循环≥40次。</w:t>
            </w:r>
          </w:p>
          <w:p>
            <w:pPr>
              <w:pStyle w:val="null3"/>
            </w:pPr>
            <w:r>
              <w:rPr>
                <w:rFonts w:ascii="仿宋_GB2312" w:hAnsi="仿宋_GB2312" w:cs="仿宋_GB2312" w:eastAsia="仿宋_GB2312"/>
              </w:rPr>
              <w:t>6.通用性：同系列细菌类产品（如同为DNA）的反应程序需完全一致。</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8.试剂规格：每盒的检测量≥25T包装。</w:t>
            </w:r>
          </w:p>
          <w:p>
            <w:pPr>
              <w:pStyle w:val="null3"/>
            </w:pPr>
            <w:r>
              <w:rPr>
                <w:rFonts w:ascii="仿宋_GB2312" w:hAnsi="仿宋_GB2312" w:cs="仿宋_GB2312" w:eastAsia="仿宋_GB2312"/>
              </w:rPr>
              <w:t>9.运输保存：冷冻条件下运输，—20℃保存。</w:t>
            </w:r>
          </w:p>
          <w:p>
            <w:pPr>
              <w:pStyle w:val="null3"/>
            </w:pPr>
            <w:r>
              <w:rPr>
                <w:rFonts w:ascii="仿宋_GB2312" w:hAnsi="仿宋_GB2312" w:cs="仿宋_GB2312" w:eastAsia="仿宋_GB2312"/>
              </w:rPr>
              <w:t>（二十二）疟原虫核酸检测试剂盒（四联检）（荧光PCR）法</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2.适用范围：适用于定性检测从人全血样本中提取的三日疟原虫、间日疟原虫、恶性疟原虫和卵形疟原虫核酸。</w:t>
            </w:r>
          </w:p>
          <w:p>
            <w:pPr>
              <w:pStyle w:val="null3"/>
            </w:pPr>
            <w:r>
              <w:rPr>
                <w:rFonts w:ascii="仿宋_GB2312" w:hAnsi="仿宋_GB2312" w:cs="仿宋_GB2312" w:eastAsia="仿宋_GB2312"/>
              </w:rPr>
              <w:t>3.检测性能：灵敏度≤500cfu/mL，与其他病原菌无交叉反应。</w:t>
            </w:r>
          </w:p>
          <w:p>
            <w:pPr>
              <w:pStyle w:val="null3"/>
            </w:pPr>
            <w:r>
              <w:rPr>
                <w:rFonts w:ascii="仿宋_GB2312" w:hAnsi="仿宋_GB2312" w:cs="仿宋_GB2312" w:eastAsia="仿宋_GB2312"/>
              </w:rPr>
              <w:t>4.检测时间：采用除酶以外一管预混液技术，反应体系≤25μL，一次性完成病原体基因型的定性检测，反应理论时间≤28min，反应时长≤60min。（提供证明材料，包括但不限于说明书或反应截图证明或产品彩页等）</w:t>
            </w:r>
          </w:p>
          <w:p>
            <w:pPr>
              <w:pStyle w:val="null3"/>
            </w:pPr>
            <w:r>
              <w:rPr>
                <w:rFonts w:ascii="仿宋_GB2312" w:hAnsi="仿宋_GB2312" w:cs="仿宋_GB2312" w:eastAsia="仿宋_GB2312"/>
              </w:rPr>
              <w:t>5.荧光PCR反应程序：a）预变性95℃，30sec；b）退火/延伸/检测荧光95℃，5sec及60℃，30 sec，循环≥40次。</w:t>
            </w:r>
          </w:p>
          <w:p>
            <w:pPr>
              <w:pStyle w:val="null3"/>
            </w:pPr>
            <w:r>
              <w:rPr>
                <w:rFonts w:ascii="仿宋_GB2312" w:hAnsi="仿宋_GB2312" w:cs="仿宋_GB2312" w:eastAsia="仿宋_GB2312"/>
              </w:rPr>
              <w:t>6.通用性：同系列细菌类产品（如同为DNA）的反应程序需完全一致。</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8.试剂规格：每盒的检测量≥25T包装</w:t>
            </w:r>
          </w:p>
          <w:p>
            <w:pPr>
              <w:pStyle w:val="null3"/>
            </w:pPr>
            <w:r>
              <w:rPr>
                <w:rFonts w:ascii="仿宋_GB2312" w:hAnsi="仿宋_GB2312" w:cs="仿宋_GB2312" w:eastAsia="仿宋_GB2312"/>
              </w:rPr>
              <w:t>9.运输保存：冷冻条件下运输，—20℃保存。</w:t>
            </w:r>
          </w:p>
          <w:p>
            <w:pPr>
              <w:pStyle w:val="null3"/>
            </w:pPr>
            <w:r>
              <w:rPr>
                <w:rFonts w:ascii="仿宋_GB2312" w:hAnsi="仿宋_GB2312" w:cs="仿宋_GB2312" w:eastAsia="仿宋_GB2312"/>
              </w:rPr>
              <w:t>（二十三）疟原虫核酸检测试剂盒（荧光PCR）法</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2.适用范围：适用于定性检测从人全血样本中提取的疟原虫核酸。</w:t>
            </w:r>
          </w:p>
          <w:p>
            <w:pPr>
              <w:pStyle w:val="null3"/>
            </w:pPr>
            <w:r>
              <w:rPr>
                <w:rFonts w:ascii="仿宋_GB2312" w:hAnsi="仿宋_GB2312" w:cs="仿宋_GB2312" w:eastAsia="仿宋_GB2312"/>
              </w:rPr>
              <w:t>3.检测性能：灵敏度≤500cfu/mL，与其他病原菌无交叉反应。</w:t>
            </w:r>
          </w:p>
          <w:p>
            <w:pPr>
              <w:pStyle w:val="null3"/>
            </w:pPr>
            <w:r>
              <w:rPr>
                <w:rFonts w:ascii="仿宋_GB2312" w:hAnsi="仿宋_GB2312" w:cs="仿宋_GB2312" w:eastAsia="仿宋_GB2312"/>
              </w:rPr>
              <w:t>4.检测时间：采用除酶以外一管预混液技术，反应体系≤25μL，一次性完成病原体基因型的定性检测，反应理论时间≤28min，反应时长≤60min。（提供证明材料，包括但不限于说明书或反应截图证明或产品彩页等）</w:t>
            </w:r>
          </w:p>
          <w:p>
            <w:pPr>
              <w:pStyle w:val="null3"/>
            </w:pPr>
            <w:r>
              <w:rPr>
                <w:rFonts w:ascii="仿宋_GB2312" w:hAnsi="仿宋_GB2312" w:cs="仿宋_GB2312" w:eastAsia="仿宋_GB2312"/>
              </w:rPr>
              <w:t>5.荧光PCR反应程序：a）预变性95℃，30sec；b）退火/延伸/检测荧光95℃，5sec及60℃，30 sec，循环≥40次。</w:t>
            </w:r>
          </w:p>
          <w:p>
            <w:pPr>
              <w:pStyle w:val="null3"/>
            </w:pPr>
            <w:r>
              <w:rPr>
                <w:rFonts w:ascii="仿宋_GB2312" w:hAnsi="仿宋_GB2312" w:cs="仿宋_GB2312" w:eastAsia="仿宋_GB2312"/>
              </w:rPr>
              <w:t>6.通用性：同系列细菌类产品（如同为DNA）的反应程序需完全一致。</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8.试剂规格：每盒的检测量≥25T包装</w:t>
            </w:r>
          </w:p>
          <w:p>
            <w:pPr>
              <w:pStyle w:val="null3"/>
            </w:pPr>
            <w:r>
              <w:rPr>
                <w:rFonts w:ascii="仿宋_GB2312" w:hAnsi="仿宋_GB2312" w:cs="仿宋_GB2312" w:eastAsia="仿宋_GB2312"/>
              </w:rPr>
              <w:t>9.运输保存：冷冻条件下运输，—20℃保存。</w:t>
            </w:r>
          </w:p>
          <w:p>
            <w:pPr>
              <w:pStyle w:val="null3"/>
            </w:pPr>
            <w:r>
              <w:rPr>
                <w:rFonts w:ascii="仿宋_GB2312" w:hAnsi="仿宋_GB2312" w:cs="仿宋_GB2312" w:eastAsia="仿宋_GB2312"/>
              </w:rPr>
              <w:t>（二十四）肺炎支原体试剂病毒核酸实时荧光PCR检测试剂盒</w:t>
            </w:r>
          </w:p>
          <w:p>
            <w:pPr>
              <w:pStyle w:val="null3"/>
            </w:pPr>
            <w:r>
              <w:rPr>
                <w:rFonts w:ascii="仿宋_GB2312" w:hAnsi="仿宋_GB2312" w:cs="仿宋_GB2312" w:eastAsia="仿宋_GB2312"/>
              </w:rPr>
              <w:t>1.适用机型：开放型平台，可适用于各种多通道校正的全自动荧光PCR检测仪。</w:t>
            </w:r>
          </w:p>
          <w:p>
            <w:pPr>
              <w:pStyle w:val="null3"/>
            </w:pPr>
            <w:r>
              <w:rPr>
                <w:rFonts w:ascii="仿宋_GB2312" w:hAnsi="仿宋_GB2312" w:cs="仿宋_GB2312" w:eastAsia="仿宋_GB2312"/>
              </w:rPr>
              <w:t>2.适用范围：适用于定性检测从临床样本中提取的肺炎支原体核酸。</w:t>
            </w:r>
          </w:p>
          <w:p>
            <w:pPr>
              <w:pStyle w:val="null3"/>
            </w:pPr>
            <w:r>
              <w:rPr>
                <w:rFonts w:ascii="仿宋_GB2312" w:hAnsi="仿宋_GB2312" w:cs="仿宋_GB2312" w:eastAsia="仿宋_GB2312"/>
              </w:rPr>
              <w:t>3.检测性能：灵敏度≤500cfu/mL，与其他病原菌无交叉反应。</w:t>
            </w:r>
          </w:p>
          <w:p>
            <w:pPr>
              <w:pStyle w:val="null3"/>
            </w:pPr>
            <w:r>
              <w:rPr>
                <w:rFonts w:ascii="仿宋_GB2312" w:hAnsi="仿宋_GB2312" w:cs="仿宋_GB2312" w:eastAsia="仿宋_GB2312"/>
              </w:rPr>
              <w:t>4.检测时间：采用除酶以外一管预混液技术，反应体系≤25μL，一次性完成病原体基因型的定性检测，反应理论时间≤28min，反应时长≤60min。（提供证明材料，包括但不限于说明书或反应截图证明或产品彩页等）</w:t>
            </w:r>
          </w:p>
          <w:p>
            <w:pPr>
              <w:pStyle w:val="null3"/>
            </w:pPr>
            <w:r>
              <w:rPr>
                <w:rFonts w:ascii="仿宋_GB2312" w:hAnsi="仿宋_GB2312" w:cs="仿宋_GB2312" w:eastAsia="仿宋_GB2312"/>
              </w:rPr>
              <w:t>5.荧光PCR反应程序：a）预变性95℃，30sec；b）退火/延伸/检测荧光95℃，5sec及60℃，30 sec，循环≥40次。</w:t>
            </w:r>
          </w:p>
          <w:p>
            <w:pPr>
              <w:pStyle w:val="null3"/>
            </w:pPr>
            <w:r>
              <w:rPr>
                <w:rFonts w:ascii="仿宋_GB2312" w:hAnsi="仿宋_GB2312" w:cs="仿宋_GB2312" w:eastAsia="仿宋_GB2312"/>
              </w:rPr>
              <w:t>6.通用性：同系列细菌类产品（如同为DNA）的反应程序需完全一致。</w:t>
            </w:r>
          </w:p>
          <w:p>
            <w:pPr>
              <w:pStyle w:val="null3"/>
            </w:pPr>
            <w:r>
              <w:rPr>
                <w:rFonts w:ascii="仿宋_GB2312" w:hAnsi="仿宋_GB2312" w:cs="仿宋_GB2312" w:eastAsia="仿宋_GB2312"/>
              </w:rPr>
              <w:t>7.有效期：≥12个月，交货时有效期≥10个月。</w:t>
            </w:r>
          </w:p>
          <w:p>
            <w:pPr>
              <w:pStyle w:val="null3"/>
            </w:pPr>
            <w:r>
              <w:rPr>
                <w:rFonts w:ascii="仿宋_GB2312" w:hAnsi="仿宋_GB2312" w:cs="仿宋_GB2312" w:eastAsia="仿宋_GB2312"/>
              </w:rPr>
              <w:t>8.试剂规格：每盒的检测量≥25T包装</w:t>
            </w:r>
          </w:p>
          <w:p>
            <w:pPr>
              <w:pStyle w:val="null3"/>
            </w:pPr>
            <w:r>
              <w:rPr>
                <w:rFonts w:ascii="仿宋_GB2312" w:hAnsi="仿宋_GB2312" w:cs="仿宋_GB2312" w:eastAsia="仿宋_GB2312"/>
              </w:rPr>
              <w:t>9.运输保存：冷冻条件下运输，—20℃保存。</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合同签订完毕接到采购人送货通知后，30天内送达采购人指定地点。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合同签订后，中标人须按其投标文件中响应的供货期按时交货并提供全额合规发票，保证“货票同行”。货物到达采购人指定地点，验收合格后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由甲方和乙方共同对货物进行验收。其内容包括确认货物的包装、产地、规格、型号和数量，对其货物技术指标、性能参数进行逐项核验。 1.验收货物的指标、性能参数未通过验收达到合同要求，或出现甲方不能正常使用的情况，将视为验收不合格，乙方应及时更换或退货。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①肠道病毒通用核酸实时荧光 PCR检测试剂盒、EV71/CA16病毒核酸双重实时荧光 PCR检测试剂盒、肠道病毒通用/EV71/CA16病毒核酸双重实时荧光PCR检测试剂盒（三重）、肠道病毒CVA10型/CVA6核酸双重实时荧光PCR检测试剂盒：有效期为12个月，交货时有效期≥10个月。 ②新冠/甲型/乙型流感病毒核酸实时荧光PCR检测试剂盒、甲型新H1N1/H3型病毒核酸实时荧光PCR检测试剂盒、乙型BV/BY型试剂病毒核酸实时荧光PCR检测试剂盒、诺如病毒GⅠ型/GⅡ型 RNA 检测试剂盒（荧光 PCR 法）、麻疹/风疹病毒核酸实时荧光PCR检测试剂盒、腮腺炎病毒核酸实时荧光PCR检测试剂盒、汉滩/汉城型病毒核酸实时荧光PCR检测试剂盒、水痘病毒核酸检测试剂、沙门氏菌核酸联合检测试剂盒（荧光PCR）法、志贺氏菌核酸联合检测试剂盒（荧光PCR）法、沙门氏菌/志贺氏菌双通道核酸检测试剂盒（PCR-荧光探针法）、霍乱弧菌核酸检测试剂盒（荧光PCR）法、疟原虫核酸检测试剂盒（四联检）（荧光PCR）法、疟原虫核酸检测试剂盒（荧光PCR）法、肺炎支原体试剂病毒核酸实时荧光PCR检测试剂盒：有效期≥12个月，交货时有效期≥10个月。 ③肾综合征出血热IgM抗体ELISA检测试剂、肾综合征出血热IgG抗体ELISA检测试剂：有效期≥6个月。 ④布鲁氏菌病虎红平板凝集抗原、布鲁氏菌病试管凝集抗原：交货时有效期≥1年。 ⑤改良加藤氏蛔虫卵检测试剂盒（蠕虫卵检测制作盒（Kato-katz法））：交货时有效期≥18个月。 ⑥以上所有试剂在使用过程中，如有任何问题，保证2小时内答复，4小时内到达用户现场解决问题，直至保证试剂能够正常使用。在应急突发、节假日期间如遇急需试剂可24小时随时响应，2小时内将试剂送达用户现场，如遇夜间4小时内送达用户现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3.5.1、定标环节采购人有权对投标文件承诺响应的内容进行复核，如有虚假响应，一经发现，取消成交资格并上报财政主管部门，列入政府采购黑名单。 3.5.2、资格审查由采购人或代理机构组建的资格审查小组依据法律法规和招标文件的规定，对投标文件中的资格证明等进行审查，以确定投标人是否具备投标资格，并出具资格审查报告。 3.5.3、根据法律规定中标公告只公布主要标的的名称、规格型号、数量、单价，本项目主要标的为：核心产品。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并与营业执照上信息一致。法定代表人授权代表参加投标的，须出具法定代表人授权书及授权代表身份证，同时提供授权代表由投标单位缴纳的开标日期前连续3个月的社保记录。</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承诺函1</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函）。</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承诺函2</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w:t>
            </w:r>
          </w:p>
        </w:tc>
        <w:tc>
          <w:tcPr>
            <w:tcW w:type="dxa" w:w="3322"/>
          </w:tcPr>
          <w:p>
            <w:pPr>
              <w:pStyle w:val="null3"/>
            </w:pPr>
            <w:r>
              <w:rPr>
                <w:rFonts w:ascii="仿宋_GB2312" w:hAnsi="仿宋_GB2312" w:cs="仿宋_GB2312" w:eastAsia="仿宋_GB2312"/>
              </w:rPr>
              <w:t>所投产品第1-14项，投标人是制造商的，应出具医疗器械生产许可证或医疗器械生产备案凭证；投标人是经销商的，应出具投标人的医疗器械经营许可证或医疗器械经营备案凭证同时需出具投标产品制造商的医疗器械生产许可证或医疗器械生产备案凭证。</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 1分项价格表.docx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所投产品技术参数完全符合、响应招标文件要求，没有负偏离计30分；参数每负偏离一项扣0.5分（有效期参数为实质性条款不参与评分项）。 备注： 所投产品完全复制招标文件技术指标要求的，给予10分扣分，文字描述、国标、定制尺寸的技术指标除外。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运输派送措施等；就其方案是否符合医用试剂配送相关要求标准，是否能够保证运输安全及试剂派送交接是否合理严谨等方面进行计分进行计分。 方案完全满足项目需求，无瑕疵计10分； 方案存在1处瑕疵计9分； 方案存在2处瑕疵计8分； 方案存在3处瑕疵计7分； 方案存在4处瑕疵计6分； 方案存在5处瑕疵计5分； 方案存在6处瑕疵计4分； 方案存在7处瑕疵计3分； 方案存在8处瑕疵计2分； 方案存在9处瑕疵计1分； 方案存在10处及以上瑕疵或未提供计0分。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投标人针对本项目采购检测试剂的特点，提供监测试剂生产、配送过程中质量保障方案，根据投标人是否有完善的质量保障体系、质量管理制度及质量保障措施方法等方面进行评审。 完全满足项目需求，无瑕疵计8分； 方案存在1处瑕疵计7分； 方案存在2处瑕疵计6分； 方案存在3处瑕疵计5分； 方案存在4处瑕疵计4分； 方案存在5处瑕疵计3分； 方案存在6处瑕疵计2分； 方案存在7处瑕疵计1分； 方案存8处及以上瑕疵或未提供计0分。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针对本项目特点提出可能出现的紧急事项并提出应对措施，如在运输中发生突发状况的合理解决措施。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投标人提供针对本项目的验收方案，就其方案是否合理科学及措施得当，是否针对本项目验收提出重点并给出相应的解决方案。 方案完全满足项目需求，无瑕疵计4分； 方案存在1处瑕疵计3分； 方案存在2处瑕疵计2分； 方案存在3处瑕疵计1分； 方案存在4处及以上瑕疵或未提供计0分。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9验收方案.docx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投标人针对本项目的产品配送、检验、发生质量问题后的补救措施等方面提供具体可行的售后服务承诺及方案、明确详细的售后服务人员组成和安排。 方案完全满足项目需求，无瑕疵计5分； 方案存在1处瑕疵计4分； 方案存在2处瑕疵计3分； 方案存在3处瑕疵计2分； 方案存在4处瑕疵计1分； 方案存在5处及以上瑕疵或未提供计0分。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产品进货渠道正规，确保生产供应的产品无假货、水货、翻新货且无产权纠纷，提供所投产品合法来源渠道证明文件（包括但不限于销售协议或代理协议或原厂授权等），提供齐全计3分，未提供或提供不全均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详见附件：7质量保证.docx</w:t>
      </w:r>
    </w:p>
    <w:p>
      <w:pPr>
        <w:pStyle w:val="null3"/>
        <w:ind w:firstLine="960"/>
      </w:pPr>
      <w:r>
        <w:rPr>
          <w:rFonts w:ascii="仿宋_GB2312" w:hAnsi="仿宋_GB2312" w:cs="仿宋_GB2312" w:eastAsia="仿宋_GB2312"/>
        </w:rPr>
        <w:t>详见附件：8应急方案.docx</w:t>
      </w:r>
    </w:p>
    <w:p>
      <w:pPr>
        <w:pStyle w:val="null3"/>
        <w:ind w:firstLine="960"/>
      </w:pPr>
      <w:r>
        <w:rPr>
          <w:rFonts w:ascii="仿宋_GB2312" w:hAnsi="仿宋_GB2312" w:cs="仿宋_GB2312" w:eastAsia="仿宋_GB2312"/>
        </w:rPr>
        <w:t>详见附件：9验收方案.docx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详见附件：11供货渠道证明.docx</w:t>
      </w:r>
    </w:p>
    <w:p>
      <w:pPr>
        <w:pStyle w:val="null3"/>
        <w:ind w:firstLine="960"/>
      </w:pPr>
      <w:r>
        <w:rPr>
          <w:rFonts w:ascii="仿宋_GB2312" w:hAnsi="仿宋_GB2312" w:cs="仿宋_GB2312" w:eastAsia="仿宋_GB2312"/>
        </w:rPr>
        <w:t>详见附件：12业绩.docx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