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265912">
      <w:pPr>
        <w:spacing w:line="360" w:lineRule="auto"/>
        <w:rPr>
          <w:b/>
          <w:color w:val="000000"/>
          <w:sz w:val="24"/>
          <w:szCs w:val="24"/>
          <w:lang w:eastAsia="zh-CN"/>
        </w:rPr>
      </w:pPr>
      <w:bookmarkStart w:id="0" w:name="_Toc191876958"/>
      <w:bookmarkStart w:id="1" w:name="_Toc19188"/>
      <w:bookmarkStart w:id="2" w:name="_Toc11035"/>
      <w:r>
        <w:rPr>
          <w:rFonts w:hint="eastAsia"/>
          <w:b/>
          <w:color w:val="000000"/>
          <w:sz w:val="24"/>
          <w:szCs w:val="24"/>
          <w:lang w:eastAsia="zh-CN"/>
        </w:rPr>
        <w:t>政府采购合同格式</w:t>
      </w:r>
    </w:p>
    <w:p w14:paraId="1A004C56">
      <w:pPr>
        <w:spacing w:line="360" w:lineRule="auto"/>
        <w:jc w:val="center"/>
        <w:rPr>
          <w:color w:val="000000"/>
          <w:sz w:val="24"/>
          <w:szCs w:val="24"/>
          <w:lang w:eastAsia="zh-CN"/>
        </w:rPr>
      </w:pPr>
    </w:p>
    <w:bookmarkEnd w:id="0"/>
    <w:bookmarkEnd w:id="1"/>
    <w:bookmarkEnd w:id="2"/>
    <w:p w14:paraId="5EC1EF35">
      <w:pPr>
        <w:jc w:val="center"/>
        <w:rPr>
          <w:b/>
          <w:color w:val="000000"/>
          <w:spacing w:val="-20"/>
          <w:sz w:val="58"/>
          <w:szCs w:val="58"/>
          <w:lang w:eastAsia="zh-CN"/>
        </w:rPr>
      </w:pPr>
    </w:p>
    <w:p w14:paraId="271B82F2">
      <w:pPr>
        <w:jc w:val="center"/>
        <w:rPr>
          <w:b/>
          <w:color w:val="000000"/>
          <w:spacing w:val="-20"/>
          <w:sz w:val="52"/>
          <w:szCs w:val="52"/>
          <w:lang w:eastAsia="zh-CN"/>
        </w:rPr>
      </w:pPr>
      <w:r>
        <w:rPr>
          <w:rFonts w:hint="eastAsia"/>
          <w:b/>
          <w:color w:val="000000"/>
          <w:spacing w:val="-20"/>
          <w:sz w:val="52"/>
          <w:szCs w:val="52"/>
          <w:lang w:eastAsia="zh-CN"/>
        </w:rPr>
        <w:t>西安市第三十中学数字校园软件维保</w:t>
      </w:r>
    </w:p>
    <w:p w14:paraId="4A2F6FFC">
      <w:pPr>
        <w:jc w:val="center"/>
        <w:rPr>
          <w:b/>
          <w:color w:val="000000"/>
          <w:spacing w:val="-20"/>
          <w:sz w:val="52"/>
          <w:szCs w:val="52"/>
          <w:lang w:eastAsia="zh-CN"/>
        </w:rPr>
      </w:pPr>
    </w:p>
    <w:p w14:paraId="6BC3F6CB">
      <w:pPr>
        <w:jc w:val="center"/>
        <w:rPr>
          <w:b/>
          <w:color w:val="000000"/>
          <w:sz w:val="72"/>
          <w:szCs w:val="72"/>
          <w:lang w:eastAsia="zh-CN"/>
        </w:rPr>
      </w:pPr>
      <w:r>
        <w:rPr>
          <w:rFonts w:hint="eastAsia"/>
          <w:b/>
          <w:color w:val="000000"/>
          <w:sz w:val="24"/>
          <w:szCs w:val="24"/>
          <w:lang w:eastAsia="zh-CN"/>
        </w:rPr>
        <w:t>（本格式条款供甲方和成交单位双方签订合同参考，甲方可根据项目的实际情况增减条款和内容）</w:t>
      </w:r>
    </w:p>
    <w:p w14:paraId="7B740FC4">
      <w:pPr>
        <w:jc w:val="center"/>
        <w:rPr>
          <w:b/>
          <w:color w:val="000000"/>
          <w:sz w:val="52"/>
          <w:szCs w:val="52"/>
          <w:lang w:eastAsia="zh-CN"/>
        </w:rPr>
      </w:pPr>
    </w:p>
    <w:p w14:paraId="73D0BAD7">
      <w:pPr>
        <w:jc w:val="center"/>
        <w:rPr>
          <w:b/>
          <w:color w:val="000000"/>
          <w:sz w:val="52"/>
          <w:szCs w:val="52"/>
          <w:lang w:eastAsia="zh-CN"/>
        </w:rPr>
      </w:pPr>
      <w:r>
        <w:rPr>
          <w:rFonts w:hint="eastAsia"/>
          <w:b/>
          <w:color w:val="000000"/>
          <w:sz w:val="52"/>
          <w:szCs w:val="52"/>
          <w:lang w:val="en-US" w:eastAsia="zh-CN"/>
        </w:rPr>
        <w:t>服 务</w:t>
      </w:r>
      <w:r>
        <w:rPr>
          <w:rFonts w:hint="eastAsia"/>
          <w:b/>
          <w:color w:val="000000"/>
          <w:sz w:val="52"/>
          <w:szCs w:val="52"/>
          <w:lang w:eastAsia="zh-CN"/>
        </w:rPr>
        <w:t xml:space="preserve"> 合 同</w:t>
      </w:r>
    </w:p>
    <w:p w14:paraId="0F182C55">
      <w:pPr>
        <w:spacing w:line="360" w:lineRule="auto"/>
        <w:ind w:firstLine="2400" w:firstLineChars="800"/>
        <w:rPr>
          <w:rFonts w:hint="eastAsia"/>
          <w:color w:val="000000"/>
          <w:sz w:val="30"/>
          <w:szCs w:val="30"/>
          <w:lang w:eastAsia="zh-CN"/>
        </w:rPr>
      </w:pPr>
      <w:r>
        <w:rPr>
          <w:rFonts w:hint="eastAsia"/>
          <w:color w:val="000000"/>
          <w:sz w:val="30"/>
          <w:szCs w:val="30"/>
          <w:lang w:eastAsia="zh-CN"/>
        </w:rPr>
        <w:t xml:space="preserve">   </w:t>
      </w:r>
    </w:p>
    <w:p w14:paraId="5461CA11">
      <w:pPr>
        <w:spacing w:line="360" w:lineRule="auto"/>
        <w:ind w:firstLine="2400" w:firstLineChars="800"/>
        <w:rPr>
          <w:color w:val="000000"/>
          <w:sz w:val="24"/>
          <w:szCs w:val="24"/>
          <w:lang w:eastAsia="zh-CN"/>
        </w:rPr>
      </w:pPr>
      <w:r>
        <w:rPr>
          <w:rFonts w:hint="eastAsia"/>
          <w:color w:val="000000"/>
          <w:sz w:val="30"/>
          <w:szCs w:val="30"/>
          <w:lang w:eastAsia="zh-CN"/>
        </w:rPr>
        <w:t>项目编号：</w:t>
      </w:r>
    </w:p>
    <w:p w14:paraId="649AF8E2">
      <w:pPr>
        <w:jc w:val="center"/>
        <w:rPr>
          <w:color w:val="000000"/>
          <w:sz w:val="30"/>
          <w:szCs w:val="30"/>
          <w:lang w:eastAsia="zh-CN"/>
        </w:rPr>
      </w:pPr>
    </w:p>
    <w:p w14:paraId="614AC67C">
      <w:pPr>
        <w:jc w:val="center"/>
        <w:rPr>
          <w:color w:val="000000"/>
          <w:sz w:val="30"/>
          <w:szCs w:val="30"/>
          <w:lang w:eastAsia="zh-CN"/>
        </w:rPr>
      </w:pPr>
    </w:p>
    <w:p w14:paraId="48D2A5FE">
      <w:pPr>
        <w:jc w:val="center"/>
        <w:rPr>
          <w:color w:val="000000"/>
          <w:sz w:val="30"/>
          <w:szCs w:val="30"/>
          <w:lang w:eastAsia="zh-CN"/>
        </w:rPr>
      </w:pPr>
    </w:p>
    <w:p w14:paraId="58D3FC6F">
      <w:pPr>
        <w:ind w:firstLine="1280" w:firstLineChars="400"/>
        <w:rPr>
          <w:color w:val="000000"/>
          <w:sz w:val="32"/>
          <w:szCs w:val="32"/>
          <w:lang w:eastAsia="zh-CN"/>
        </w:rPr>
      </w:pPr>
      <w:r>
        <w:rPr>
          <w:rFonts w:hint="eastAsia"/>
          <w:color w:val="000000"/>
          <w:sz w:val="32"/>
          <w:szCs w:val="32"/>
          <w:lang w:eastAsia="zh-CN"/>
        </w:rPr>
        <w:t>甲  方：西安市第三十中学</w:t>
      </w:r>
    </w:p>
    <w:p w14:paraId="0D821B6C">
      <w:pPr>
        <w:rPr>
          <w:color w:val="000000"/>
          <w:sz w:val="32"/>
          <w:szCs w:val="32"/>
          <w:lang w:eastAsia="zh-CN"/>
        </w:rPr>
      </w:pPr>
    </w:p>
    <w:p w14:paraId="54B26252">
      <w:pPr>
        <w:ind w:firstLine="1280" w:firstLineChars="400"/>
        <w:rPr>
          <w:color w:val="000000"/>
          <w:sz w:val="32"/>
          <w:szCs w:val="32"/>
          <w:lang w:eastAsia="zh-CN"/>
        </w:rPr>
      </w:pPr>
      <w:r>
        <w:rPr>
          <w:rFonts w:hint="eastAsia"/>
          <w:color w:val="000000"/>
          <w:sz w:val="32"/>
          <w:szCs w:val="32"/>
          <w:lang w:eastAsia="zh-CN"/>
        </w:rPr>
        <w:t>乙  方：</w:t>
      </w:r>
    </w:p>
    <w:p w14:paraId="625E24CD">
      <w:pPr>
        <w:rPr>
          <w:color w:val="000000"/>
          <w:sz w:val="32"/>
          <w:szCs w:val="32"/>
          <w:lang w:eastAsia="zh-CN"/>
        </w:rPr>
      </w:pPr>
      <w:r>
        <w:rPr>
          <w:rFonts w:hint="eastAsia"/>
          <w:color w:val="000000"/>
          <w:sz w:val="32"/>
          <w:szCs w:val="32"/>
          <w:lang w:eastAsia="zh-CN"/>
        </w:rPr>
        <w:t xml:space="preserve"> </w:t>
      </w:r>
    </w:p>
    <w:p w14:paraId="07B5BEDE">
      <w:pPr>
        <w:jc w:val="center"/>
        <w:rPr>
          <w:color w:val="000000"/>
          <w:sz w:val="32"/>
          <w:szCs w:val="32"/>
          <w:lang w:eastAsia="zh-CN"/>
        </w:rPr>
      </w:pPr>
      <w:r>
        <w:rPr>
          <w:rFonts w:hint="eastAsia"/>
          <w:color w:val="000000"/>
          <w:sz w:val="32"/>
          <w:szCs w:val="32"/>
          <w:lang w:eastAsia="zh-CN"/>
        </w:rPr>
        <w:t>20   年  月</w:t>
      </w:r>
    </w:p>
    <w:p w14:paraId="5F2F0C69">
      <w:pPr>
        <w:rPr>
          <w:b/>
          <w:color w:val="000000"/>
          <w:sz w:val="36"/>
          <w:szCs w:val="36"/>
          <w:lang w:eastAsia="zh-CN"/>
        </w:rPr>
      </w:pPr>
    </w:p>
    <w:p w14:paraId="3A356A3C">
      <w:pPr>
        <w:adjustRightInd w:val="0"/>
        <w:snapToGrid w:val="0"/>
        <w:spacing w:line="384" w:lineRule="auto"/>
        <w:rPr>
          <w:b/>
          <w:color w:val="000000"/>
          <w:szCs w:val="32"/>
          <w:lang w:eastAsia="zh-CN"/>
        </w:rPr>
      </w:pPr>
      <w:r>
        <w:rPr>
          <w:b/>
          <w:color w:val="000000"/>
          <w:szCs w:val="32"/>
          <w:lang w:eastAsia="zh-CN"/>
        </w:rPr>
        <w:br w:type="page"/>
      </w:r>
    </w:p>
    <w:p w14:paraId="49B1A204">
      <w:pPr>
        <w:bidi w:val="0"/>
        <w:spacing w:line="360" w:lineRule="auto"/>
        <w:ind w:firstLine="422" w:firstLineChars="200"/>
        <w:rPr>
          <w:rFonts w:hint="default" w:ascii="宋体" w:hAnsi="宋体" w:eastAsia="宋体" w:cs="宋体"/>
          <w:sz w:val="21"/>
          <w:szCs w:val="21"/>
          <w:u w:val="single"/>
          <w:lang w:val="en-US"/>
        </w:rPr>
      </w:pPr>
      <w:r>
        <w:rPr>
          <w:rFonts w:hint="eastAsia" w:ascii="宋体" w:hAnsi="宋体" w:eastAsia="宋体" w:cs="宋体"/>
          <w:b/>
          <w:bCs/>
          <w:sz w:val="21"/>
          <w:szCs w:val="21"/>
          <w:lang w:eastAsia="zh-CN"/>
        </w:rPr>
        <w:t>采购人</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甲方</w:t>
      </w:r>
      <w:r>
        <w:rPr>
          <w:rFonts w:hint="eastAsia" w:ascii="宋体" w:hAnsi="宋体" w:eastAsia="宋体" w:cs="宋体"/>
          <w:b/>
          <w:bCs/>
          <w:sz w:val="21"/>
          <w:szCs w:val="21"/>
        </w:rPr>
        <w:t>）：</w:t>
      </w:r>
      <w:r>
        <w:rPr>
          <w:rFonts w:hint="eastAsia" w:ascii="宋体" w:hAnsi="宋体" w:eastAsia="宋体" w:cs="宋体"/>
          <w:snapToGrid w:val="0"/>
          <w:kern w:val="0"/>
          <w:sz w:val="21"/>
          <w:szCs w:val="21"/>
          <w:u w:val="single"/>
          <w:lang w:eastAsia="zh-CN"/>
        </w:rPr>
        <w:t>西安市第三十中学</w:t>
      </w:r>
      <w:r>
        <w:rPr>
          <w:rFonts w:hint="eastAsia" w:ascii="宋体" w:hAnsi="宋体" w:eastAsia="宋体" w:cs="宋体"/>
          <w:snapToGrid w:val="0"/>
          <w:kern w:val="0"/>
          <w:sz w:val="21"/>
          <w:szCs w:val="21"/>
          <w:u w:val="single"/>
          <w:lang w:val="en-US" w:eastAsia="zh-CN"/>
        </w:rPr>
        <w:t xml:space="preserve">    </w:t>
      </w:r>
    </w:p>
    <w:p w14:paraId="4F60E815">
      <w:pPr>
        <w:bidi w:val="0"/>
        <w:spacing w:line="360" w:lineRule="auto"/>
        <w:ind w:firstLine="422" w:firstLineChars="200"/>
        <w:rPr>
          <w:rFonts w:hint="eastAsia" w:ascii="宋体" w:hAnsi="宋体" w:eastAsia="宋体" w:cs="宋体"/>
          <w:sz w:val="21"/>
          <w:szCs w:val="21"/>
        </w:rPr>
      </w:pPr>
      <w:r>
        <w:rPr>
          <w:rFonts w:hint="eastAsia" w:ascii="宋体" w:hAnsi="宋体" w:eastAsia="宋体" w:cs="宋体"/>
          <w:b/>
          <w:bCs/>
          <w:sz w:val="21"/>
          <w:szCs w:val="21"/>
          <w:lang w:val="en-US" w:eastAsia="zh-CN"/>
        </w:rPr>
        <w:t>成交</w:t>
      </w:r>
      <w:r>
        <w:rPr>
          <w:rFonts w:hint="eastAsia" w:ascii="宋体" w:hAnsi="宋体" w:eastAsia="宋体" w:cs="宋体"/>
          <w:b/>
          <w:bCs/>
          <w:sz w:val="21"/>
          <w:szCs w:val="21"/>
          <w:lang w:eastAsia="zh-CN"/>
        </w:rPr>
        <w:t>供应商（</w:t>
      </w:r>
      <w:r>
        <w:rPr>
          <w:rFonts w:hint="eastAsia" w:ascii="宋体" w:hAnsi="宋体" w:eastAsia="宋体" w:cs="宋体"/>
          <w:b/>
          <w:bCs/>
          <w:sz w:val="21"/>
          <w:szCs w:val="21"/>
          <w:lang w:val="en-US" w:eastAsia="zh-CN"/>
        </w:rPr>
        <w:t>乙方</w:t>
      </w:r>
      <w:r>
        <w:rPr>
          <w:rFonts w:hint="eastAsia" w:ascii="宋体" w:hAnsi="宋体" w:eastAsia="宋体" w:cs="宋体"/>
          <w:b/>
          <w:bCs/>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p>
    <w:p w14:paraId="01F55A58">
      <w:pPr>
        <w:bidi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根据《中华人民共和国政府采购法》、《中华人民共和国民法典》及其他有关法律、法规，遵循平等、自愿、公平和诚信的原则，双方就下述项目范围与相关服务事项协商一致，订立本合同。</w:t>
      </w:r>
    </w:p>
    <w:p w14:paraId="0C6ECC06">
      <w:pPr>
        <w:bidi w:val="0"/>
        <w:spacing w:line="360" w:lineRule="auto"/>
        <w:ind w:firstLine="422" w:firstLineChars="200"/>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一、项目概况</w:t>
      </w:r>
    </w:p>
    <w:p w14:paraId="2FA8849E">
      <w:pPr>
        <w:bidi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1.项目名称：</w:t>
      </w:r>
      <w:r>
        <w:rPr>
          <w:rFonts w:hint="eastAsia" w:ascii="宋体" w:hAnsi="宋体" w:eastAsia="宋体" w:cs="宋体"/>
          <w:sz w:val="21"/>
          <w:szCs w:val="21"/>
          <w:u w:val="single"/>
        </w:rPr>
        <w:t>西安市第三十中学</w:t>
      </w:r>
      <w:r>
        <w:rPr>
          <w:rFonts w:hint="eastAsia" w:ascii="宋体" w:hAnsi="宋体" w:eastAsia="宋体" w:cs="宋体"/>
          <w:sz w:val="21"/>
          <w:szCs w:val="21"/>
          <w:u w:val="single"/>
          <w:lang w:eastAsia="zh-CN"/>
        </w:rPr>
        <w:t>数字校园软件维保</w:t>
      </w:r>
      <w:r>
        <w:rPr>
          <w:rFonts w:hint="eastAsia" w:ascii="宋体" w:hAnsi="宋体" w:eastAsia="宋体" w:cs="宋体"/>
          <w:sz w:val="21"/>
          <w:szCs w:val="21"/>
        </w:rPr>
        <w:t>；</w:t>
      </w:r>
    </w:p>
    <w:p w14:paraId="1899CEB7">
      <w:pPr>
        <w:bidi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2.项目地点：</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178FE1F0">
      <w:pPr>
        <w:bidi w:val="0"/>
        <w:spacing w:line="360" w:lineRule="auto"/>
        <w:ind w:firstLine="422" w:firstLineChars="200"/>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二、组成本合同的文件</w:t>
      </w:r>
    </w:p>
    <w:p w14:paraId="2D8582BF">
      <w:pPr>
        <w:bidi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1.协议书；</w:t>
      </w:r>
    </w:p>
    <w:p w14:paraId="7D4ABCF4">
      <w:pPr>
        <w:bidi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2.成交通知书、磋商响应文件、磋商文件、澄清、磋商补充文件（或委托书）；</w:t>
      </w:r>
    </w:p>
    <w:p w14:paraId="3A9CB0B0">
      <w:pPr>
        <w:bidi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3.相关服务建议书；</w:t>
      </w:r>
    </w:p>
    <w:p w14:paraId="32BBB1FE">
      <w:pPr>
        <w:bidi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4.附录，即：附表内相关服务的范围和内容；</w:t>
      </w:r>
    </w:p>
    <w:p w14:paraId="0A7223A0">
      <w:pPr>
        <w:bidi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本合同签订后，双方依法签订的补充协议也是本合同文件的组成部分。</w:t>
      </w:r>
    </w:p>
    <w:p w14:paraId="61B92F15">
      <w:pPr>
        <w:pStyle w:val="13"/>
        <w:keepNext w:val="0"/>
        <w:keepLines w:val="0"/>
        <w:pageBreakBefore w:val="0"/>
        <w:widowControl w:val="0"/>
        <w:kinsoku/>
        <w:wordWrap/>
        <w:overflowPunct/>
        <w:topLinePunct w:val="0"/>
        <w:autoSpaceDE/>
        <w:autoSpaceDN/>
        <w:bidi w:val="0"/>
        <w:adjustRightInd/>
        <w:snapToGrid/>
        <w:spacing w:line="440" w:lineRule="exact"/>
        <w:ind w:firstLine="482"/>
        <w:textAlignment w:val="auto"/>
        <w:rPr>
          <w:rFonts w:hint="default" w:ascii="宋体" w:hAnsi="宋体" w:cs="Times New Roman"/>
          <w:b/>
          <w:color w:val="auto"/>
          <w:sz w:val="21"/>
          <w:szCs w:val="21"/>
          <w:lang w:val="en-US"/>
        </w:rPr>
      </w:pPr>
      <w:r>
        <w:rPr>
          <w:rFonts w:hint="eastAsia" w:ascii="宋体" w:hAnsi="宋体" w:eastAsia="宋体" w:cs="宋体"/>
          <w:b/>
          <w:bCs/>
          <w:sz w:val="21"/>
          <w:szCs w:val="21"/>
          <w:lang w:eastAsia="zh-CN"/>
        </w:rPr>
        <w:t>三、</w:t>
      </w:r>
      <w:r>
        <w:rPr>
          <w:rFonts w:hint="eastAsia" w:ascii="宋体" w:hAnsi="宋体" w:eastAsia="宋体" w:cs="宋体"/>
          <w:b/>
          <w:bCs/>
          <w:sz w:val="21"/>
          <w:szCs w:val="21"/>
          <w:lang w:val="en-US" w:eastAsia="zh-CN"/>
        </w:rPr>
        <w:t>服务内容</w:t>
      </w:r>
    </w:p>
    <w:p w14:paraId="64C20601">
      <w:pPr>
        <w:bidi w:val="0"/>
        <w:spacing w:line="360" w:lineRule="auto"/>
        <w:ind w:firstLine="420" w:firstLineChars="200"/>
        <w:rPr>
          <w:rFonts w:hint="default"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服务内容：</w:t>
      </w:r>
      <w:r>
        <w:rPr>
          <w:rFonts w:hint="eastAsia" w:ascii="宋体" w:hAnsi="宋体" w:eastAsia="宋体" w:cs="宋体"/>
          <w:sz w:val="21"/>
          <w:szCs w:val="21"/>
          <w:u w:val="none"/>
        </w:rPr>
        <w:t>西安市第三十中学</w:t>
      </w:r>
      <w:r>
        <w:rPr>
          <w:rFonts w:hint="eastAsia" w:ascii="宋体" w:hAnsi="宋体" w:eastAsia="宋体" w:cs="宋体"/>
          <w:sz w:val="21"/>
          <w:szCs w:val="21"/>
          <w:u w:val="none"/>
          <w:lang w:eastAsia="zh-CN"/>
        </w:rPr>
        <w:t>数字校园软件维保</w:t>
      </w:r>
      <w:r>
        <w:rPr>
          <w:rFonts w:hint="eastAsia" w:ascii="宋体" w:hAnsi="宋体" w:eastAsia="宋体" w:cs="宋体"/>
          <w:sz w:val="21"/>
          <w:szCs w:val="21"/>
          <w:u w:val="none"/>
          <w:lang w:val="en-US" w:eastAsia="zh-CN"/>
        </w:rPr>
        <w:t>所有内容，具体详见采购文件。</w:t>
      </w:r>
    </w:p>
    <w:p w14:paraId="54168D39">
      <w:pPr>
        <w:bidi w:val="0"/>
        <w:spacing w:line="360" w:lineRule="auto"/>
        <w:ind w:firstLine="422" w:firstLineChars="200"/>
        <w:rPr>
          <w:rFonts w:hint="eastAsia" w:ascii="宋体" w:hAnsi="宋体" w:eastAsia="宋体" w:cs="宋体"/>
          <w:b/>
          <w:bCs/>
          <w:sz w:val="21"/>
          <w:szCs w:val="21"/>
          <w:lang w:eastAsia="zh-CN"/>
        </w:rPr>
      </w:pPr>
      <w:r>
        <w:rPr>
          <w:rFonts w:hint="eastAsia" w:ascii="宋体" w:hAnsi="宋体" w:eastAsia="宋体" w:cs="宋体"/>
          <w:b/>
          <w:bCs/>
          <w:sz w:val="21"/>
          <w:szCs w:val="21"/>
          <w:lang w:val="en-US" w:eastAsia="zh-CN"/>
        </w:rPr>
        <w:t>四、</w:t>
      </w:r>
      <w:r>
        <w:rPr>
          <w:rFonts w:hint="eastAsia" w:ascii="宋体" w:hAnsi="宋体" w:eastAsia="宋体" w:cs="宋体"/>
          <w:b/>
          <w:bCs/>
          <w:sz w:val="21"/>
          <w:szCs w:val="21"/>
          <w:lang w:eastAsia="zh-CN"/>
        </w:rPr>
        <w:t>合同价款</w:t>
      </w:r>
    </w:p>
    <w:p w14:paraId="5545A8E7">
      <w:pPr>
        <w:bidi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合同总金额（大写）：</w:t>
      </w:r>
      <w:r>
        <w:rPr>
          <w:rFonts w:hint="eastAsia" w:ascii="宋体" w:hAnsi="宋体" w:eastAsia="宋体" w:cs="宋体"/>
          <w:sz w:val="21"/>
          <w:szCs w:val="21"/>
          <w:u w:val="single"/>
        </w:rPr>
        <w:t xml:space="preserve">                            </w:t>
      </w:r>
      <w:r>
        <w:rPr>
          <w:rFonts w:hint="eastAsia" w:ascii="宋体" w:hAnsi="宋体" w:eastAsia="宋体" w:cs="宋体"/>
          <w:sz w:val="21"/>
          <w:szCs w:val="21"/>
        </w:rPr>
        <w:t>（¥</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6E87F8D3">
      <w:pPr>
        <w:bidi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合同总价即成交价，供应商提供服务所发生的一切费用（包括增值税等相关税费）等都已包含于合同价款中。</w:t>
      </w:r>
    </w:p>
    <w:p w14:paraId="2DF0F08F">
      <w:pPr>
        <w:bidi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rPr>
        <w:t>合同总价一次包死，不受市场价变化或实际工作量变化的影响，也不接受追加金</w:t>
      </w:r>
      <w:r>
        <w:rPr>
          <w:rFonts w:hint="eastAsia" w:ascii="宋体" w:hAnsi="宋体" w:eastAsia="宋体" w:cs="宋体"/>
          <w:sz w:val="21"/>
          <w:szCs w:val="21"/>
          <w:highlight w:val="none"/>
        </w:rPr>
        <w:t>额。</w:t>
      </w:r>
    </w:p>
    <w:p w14:paraId="5F77E26D">
      <w:pPr>
        <w:bidi w:val="0"/>
        <w:spacing w:line="360" w:lineRule="auto"/>
        <w:ind w:firstLine="422" w:firstLineChars="200"/>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lang w:val="en-US" w:eastAsia="zh-CN"/>
        </w:rPr>
        <w:t>五</w:t>
      </w:r>
      <w:r>
        <w:rPr>
          <w:rFonts w:hint="eastAsia" w:ascii="宋体" w:hAnsi="宋体" w:eastAsia="宋体" w:cs="宋体"/>
          <w:b/>
          <w:bCs/>
          <w:sz w:val="21"/>
          <w:szCs w:val="21"/>
          <w:highlight w:val="none"/>
          <w:lang w:eastAsia="zh-CN"/>
        </w:rPr>
        <w:t>、付款方式</w:t>
      </w:r>
    </w:p>
    <w:p w14:paraId="5C2B6BF6">
      <w:pPr>
        <w:bidi w:val="0"/>
        <w:spacing w:line="360" w:lineRule="auto"/>
        <w:ind w:firstLine="420" w:firstLineChars="200"/>
        <w:rPr>
          <w:rFonts w:hint="eastAsia" w:ascii="宋体" w:hAnsi="宋体" w:eastAsia="宋体" w:cs="宋体"/>
          <w:sz w:val="21"/>
          <w:szCs w:val="21"/>
          <w:highlight w:val="none"/>
          <w:lang w:eastAsia="zh-CN"/>
        </w:rPr>
      </w:pPr>
      <w:bookmarkStart w:id="3" w:name="_GoBack"/>
      <w:r>
        <w:rPr>
          <w:rFonts w:hint="eastAsia" w:ascii="宋体" w:hAnsi="宋体" w:eastAsia="宋体" w:cs="宋体"/>
          <w:sz w:val="21"/>
          <w:szCs w:val="21"/>
          <w:highlight w:val="none"/>
          <w:lang w:eastAsia="zh-CN"/>
        </w:rPr>
        <w:t>合同签订后，达到付款条件起 30 日内，支付合同总金额的 40.00%。</w:t>
      </w:r>
    </w:p>
    <w:p w14:paraId="42B4C5BB">
      <w:pPr>
        <w:bidi w:val="0"/>
        <w:spacing w:line="360" w:lineRule="auto"/>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验收合格后，达到付款条件起 30 日内，支付合同总金额的 60.00%。</w:t>
      </w:r>
    </w:p>
    <w:p w14:paraId="394B4057">
      <w:pPr>
        <w:bidi w:val="0"/>
        <w:spacing w:line="360" w:lineRule="auto"/>
        <w:ind w:firstLine="420" w:firstLineChars="200"/>
        <w:rPr>
          <w:rFonts w:hint="eastAsia" w:ascii="宋体" w:hAnsi="宋体" w:eastAsia="宋体" w:cs="宋体"/>
          <w:sz w:val="21"/>
          <w:szCs w:val="21"/>
          <w:highlight w:val="none"/>
          <w:lang w:eastAsia="zh-CN"/>
        </w:rPr>
      </w:pPr>
      <w:r>
        <w:rPr>
          <w:rFonts w:hint="eastAsia" w:ascii="宋体" w:hAnsi="宋体" w:eastAsia="宋体" w:cs="宋体"/>
          <w:color w:val="auto"/>
          <w:sz w:val="21"/>
          <w:szCs w:val="21"/>
          <w:highlight w:val="none"/>
          <w:lang w:val="en-US" w:eastAsia="zh-CN"/>
        </w:rPr>
        <w:t>付款前，</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须向</w:t>
      </w:r>
      <w:r>
        <w:rPr>
          <w:rFonts w:hint="eastAsia" w:ascii="宋体" w:hAnsi="宋体" w:eastAsia="宋体" w:cs="宋体"/>
          <w:color w:val="auto"/>
          <w:sz w:val="21"/>
          <w:szCs w:val="21"/>
          <w:highlight w:val="none"/>
          <w:lang w:eastAsia="zh-CN"/>
        </w:rPr>
        <w:t>采购人</w:t>
      </w:r>
      <w:r>
        <w:rPr>
          <w:rFonts w:hint="eastAsia" w:ascii="宋体" w:hAnsi="宋体" w:eastAsia="宋体" w:cs="宋体"/>
          <w:color w:val="auto"/>
          <w:sz w:val="21"/>
          <w:szCs w:val="21"/>
          <w:highlight w:val="none"/>
        </w:rPr>
        <w:t>出具合法有效的等额发票。</w:t>
      </w:r>
    </w:p>
    <w:bookmarkEnd w:id="3"/>
    <w:p w14:paraId="305F2BD1">
      <w:pPr>
        <w:bidi w:val="0"/>
        <w:spacing w:line="360" w:lineRule="auto"/>
        <w:ind w:firstLine="422" w:firstLineChars="200"/>
        <w:rPr>
          <w:rFonts w:hint="default" w:ascii="宋体" w:hAnsi="宋体" w:eastAsia="宋体" w:cs="宋体"/>
          <w:sz w:val="21"/>
          <w:szCs w:val="21"/>
          <w:highlight w:val="none"/>
          <w:lang w:val="en-US" w:eastAsia="zh-CN"/>
        </w:rPr>
      </w:pPr>
      <w:r>
        <w:rPr>
          <w:rFonts w:hint="eastAsia" w:ascii="宋体" w:hAnsi="宋体" w:eastAsia="宋体" w:cs="宋体"/>
          <w:b/>
          <w:bCs/>
          <w:sz w:val="21"/>
          <w:szCs w:val="21"/>
          <w:highlight w:val="none"/>
          <w:lang w:val="en-US" w:eastAsia="zh-CN"/>
        </w:rPr>
        <w:t>六</w:t>
      </w:r>
      <w:r>
        <w:rPr>
          <w:rFonts w:hint="eastAsia" w:ascii="宋体" w:hAnsi="宋体" w:eastAsia="宋体" w:cs="宋体"/>
          <w:b/>
          <w:bCs/>
          <w:sz w:val="21"/>
          <w:szCs w:val="21"/>
          <w:highlight w:val="none"/>
          <w:lang w:eastAsia="zh-CN"/>
        </w:rPr>
        <w:t>、服务期限：</w:t>
      </w:r>
      <w:r>
        <w:rPr>
          <w:rFonts w:hint="eastAsia" w:ascii="宋体" w:hAnsi="宋体" w:eastAsia="宋体" w:cs="宋体"/>
          <w:b/>
          <w:bCs/>
          <w:sz w:val="21"/>
          <w:szCs w:val="21"/>
          <w:highlight w:val="none"/>
          <w:lang w:val="en-US" w:eastAsia="zh-CN"/>
        </w:rPr>
        <w:t>1年</w:t>
      </w:r>
    </w:p>
    <w:p w14:paraId="7F7AFE2E">
      <w:pPr>
        <w:bidi w:val="0"/>
        <w:spacing w:line="360" w:lineRule="auto"/>
        <w:ind w:firstLine="422" w:firstLineChars="200"/>
        <w:rPr>
          <w:rFonts w:hint="default" w:ascii="宋体" w:hAnsi="宋体" w:eastAsia="宋体" w:cs="Times New Roman"/>
          <w:b/>
          <w:color w:val="auto"/>
          <w:sz w:val="21"/>
          <w:szCs w:val="21"/>
          <w:lang w:val="en-US" w:eastAsia="zh-CN"/>
        </w:rPr>
      </w:pPr>
      <w:r>
        <w:rPr>
          <w:rFonts w:hint="eastAsia" w:ascii="宋体" w:hAnsi="宋体" w:eastAsia="宋体" w:cs="宋体"/>
          <w:b/>
          <w:bCs/>
          <w:sz w:val="21"/>
          <w:szCs w:val="21"/>
          <w:highlight w:val="none"/>
          <w:lang w:val="en-US" w:eastAsia="zh-CN"/>
        </w:rPr>
        <w:t>七</w:t>
      </w:r>
      <w:r>
        <w:rPr>
          <w:rFonts w:hint="eastAsia" w:ascii="宋体" w:hAnsi="宋体" w:eastAsia="宋体" w:cs="宋体"/>
          <w:b/>
          <w:bCs/>
          <w:sz w:val="21"/>
          <w:szCs w:val="21"/>
          <w:highlight w:val="none"/>
          <w:lang w:eastAsia="zh-CN"/>
        </w:rPr>
        <w:t>、服务标准：</w:t>
      </w:r>
      <w:r>
        <w:rPr>
          <w:rFonts w:hint="eastAsia" w:ascii="宋体" w:hAnsi="宋体" w:eastAsia="宋体" w:cs="宋体"/>
          <w:b/>
          <w:bCs/>
          <w:sz w:val="21"/>
          <w:szCs w:val="21"/>
          <w:highlight w:val="none"/>
          <w:lang w:val="en-US" w:eastAsia="zh-CN"/>
        </w:rPr>
        <w:t>满足国家及行业相关标准，达到采购文件要求</w:t>
      </w:r>
    </w:p>
    <w:p w14:paraId="2A604D08">
      <w:pPr>
        <w:bidi w:val="0"/>
        <w:spacing w:line="360" w:lineRule="auto"/>
        <w:ind w:firstLine="422" w:firstLineChars="200"/>
        <w:rPr>
          <w:rFonts w:hint="eastAsia" w:ascii="宋体" w:hAnsi="宋体" w:eastAsia="宋体" w:cs="宋体"/>
          <w:b/>
          <w:bCs/>
          <w:sz w:val="21"/>
          <w:szCs w:val="21"/>
          <w:lang w:eastAsia="zh-CN"/>
        </w:rPr>
      </w:pPr>
      <w:r>
        <w:rPr>
          <w:rFonts w:hint="eastAsia" w:ascii="宋体" w:hAnsi="宋体" w:eastAsia="宋体" w:cs="宋体"/>
          <w:b/>
          <w:bCs/>
          <w:sz w:val="21"/>
          <w:szCs w:val="21"/>
          <w:lang w:val="en-US" w:eastAsia="zh-CN"/>
        </w:rPr>
        <w:t>八</w:t>
      </w:r>
      <w:r>
        <w:rPr>
          <w:rFonts w:hint="eastAsia" w:ascii="宋体" w:hAnsi="宋体" w:eastAsia="宋体" w:cs="宋体"/>
          <w:b/>
          <w:bCs/>
          <w:sz w:val="21"/>
          <w:szCs w:val="21"/>
          <w:lang w:eastAsia="zh-CN"/>
        </w:rPr>
        <w:t>、双方的权利、义务</w:t>
      </w:r>
    </w:p>
    <w:p w14:paraId="4A7F5FE5">
      <w:pPr>
        <w:bidi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（一）甲方权利与义务</w:t>
      </w:r>
    </w:p>
    <w:p w14:paraId="093685C9">
      <w:pPr>
        <w:bidi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1、及时办理付款手续。</w:t>
      </w:r>
    </w:p>
    <w:p w14:paraId="112A7D4E">
      <w:pPr>
        <w:bidi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2、协助乙方办理有关事宜。</w:t>
      </w:r>
    </w:p>
    <w:p w14:paraId="392DD410">
      <w:pPr>
        <w:bidi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3、对合同条款及所知悉的乙方商业秘密负有保密义务。</w:t>
      </w:r>
    </w:p>
    <w:p w14:paraId="65BB1F71">
      <w:pPr>
        <w:bidi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4、甲方应及时向乙方提供相关资料，并对其完整性及正确性负责，甲方不得要求乙方发布违反国家法律法规的内容及表现形式。</w:t>
      </w:r>
    </w:p>
    <w:p w14:paraId="12C8BA13">
      <w:pPr>
        <w:bidi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（二）乙方权利与义务</w:t>
      </w:r>
    </w:p>
    <w:p w14:paraId="6CA4FF16">
      <w:pPr>
        <w:bidi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1、乙方应保护甲方提供的相关资料。未经甲方同意不得擅自修改、复制或向第三人转</w:t>
      </w:r>
      <w:r>
        <w:rPr>
          <w:rFonts w:hint="eastAsia" w:ascii="宋体" w:hAnsi="宋体" w:eastAsia="宋体" w:cs="宋体"/>
          <w:sz w:val="21"/>
          <w:szCs w:val="21"/>
          <w:lang w:val="en-US" w:eastAsia="zh-CN"/>
        </w:rPr>
        <w:t>让</w:t>
      </w:r>
      <w:r>
        <w:rPr>
          <w:rFonts w:hint="eastAsia" w:ascii="宋体" w:hAnsi="宋体" w:eastAsia="宋体" w:cs="宋体"/>
          <w:sz w:val="21"/>
          <w:szCs w:val="21"/>
        </w:rPr>
        <w:t>或用于本合同外的项目，如发生以上情况，乙方应负法律责任，甲方有权向乙方提出索赔。</w:t>
      </w:r>
    </w:p>
    <w:p w14:paraId="3E28AB96">
      <w:pPr>
        <w:bidi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2、乙方在中途需更换所指派的项目负责人，应事先征得甲方同意。</w:t>
      </w:r>
    </w:p>
    <w:p w14:paraId="7E6A3811">
      <w:pPr>
        <w:bidi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53CF97AD">
      <w:pPr>
        <w:bidi w:val="0"/>
        <w:spacing w:line="360" w:lineRule="auto"/>
        <w:ind w:firstLine="422" w:firstLineChars="200"/>
        <w:rPr>
          <w:rFonts w:hint="eastAsia" w:ascii="宋体" w:hAnsi="宋体" w:eastAsia="宋体" w:cs="宋体"/>
          <w:b/>
          <w:bCs/>
          <w:sz w:val="21"/>
          <w:szCs w:val="21"/>
          <w:lang w:eastAsia="zh-CN"/>
        </w:rPr>
      </w:pPr>
      <w:r>
        <w:rPr>
          <w:rFonts w:hint="eastAsia" w:ascii="宋体" w:hAnsi="宋体" w:eastAsia="宋体" w:cs="宋体"/>
          <w:b/>
          <w:bCs/>
          <w:sz w:val="21"/>
          <w:szCs w:val="21"/>
          <w:lang w:val="en-US" w:eastAsia="zh-CN"/>
        </w:rPr>
        <w:t>九</w:t>
      </w:r>
      <w:r>
        <w:rPr>
          <w:rFonts w:hint="eastAsia" w:ascii="宋体" w:hAnsi="宋体" w:eastAsia="宋体" w:cs="宋体"/>
          <w:b/>
          <w:bCs/>
          <w:sz w:val="21"/>
          <w:szCs w:val="21"/>
          <w:lang w:eastAsia="zh-CN"/>
        </w:rPr>
        <w:t>、验收</w:t>
      </w:r>
    </w:p>
    <w:p w14:paraId="43783122">
      <w:pPr>
        <w:bidi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（一）按国家现行项目实施规范和合同规定的验收评定标准等要求进行验收。</w:t>
      </w:r>
    </w:p>
    <w:p w14:paraId="4084EC00">
      <w:pPr>
        <w:bidi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（二）验收依据</w:t>
      </w:r>
    </w:p>
    <w:p w14:paraId="58F65219">
      <w:pPr>
        <w:bidi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1、本项目竞争性磋商文件、响应文件；</w:t>
      </w:r>
    </w:p>
    <w:p w14:paraId="7F3D401C">
      <w:pPr>
        <w:bidi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2、本合同及附件文本；</w:t>
      </w:r>
    </w:p>
    <w:p w14:paraId="1733F920">
      <w:pPr>
        <w:bidi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3、合同签订时国家及行业现行的标准和技术规范。</w:t>
      </w:r>
    </w:p>
    <w:p w14:paraId="3BBB4A1B">
      <w:pPr>
        <w:bidi w:val="0"/>
        <w:spacing w:line="360" w:lineRule="auto"/>
        <w:ind w:firstLine="422" w:firstLineChars="200"/>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九、保密</w:t>
      </w:r>
    </w:p>
    <w:p w14:paraId="6074C54D">
      <w:pPr>
        <w:bidi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对工作中了解到的采购人的技术、机密等进行严格保密，不得向他人泄漏。本合同的解除或终止不免除供应商应承担的保密义务。</w:t>
      </w:r>
    </w:p>
    <w:p w14:paraId="2C6F1EC1">
      <w:pPr>
        <w:bidi w:val="0"/>
        <w:spacing w:line="360" w:lineRule="auto"/>
        <w:ind w:firstLine="422" w:firstLineChars="200"/>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十、知识产权</w:t>
      </w:r>
    </w:p>
    <w:p w14:paraId="23E5156B">
      <w:pPr>
        <w:bidi w:val="0"/>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29CB26F0">
      <w:pPr>
        <w:bidi w:val="0"/>
        <w:spacing w:line="360" w:lineRule="auto"/>
        <w:ind w:firstLine="422" w:firstLineChars="200"/>
        <w:rPr>
          <w:rFonts w:hint="eastAsia" w:ascii="宋体" w:hAnsi="宋体" w:eastAsia="宋体" w:cs="宋体"/>
          <w:sz w:val="21"/>
          <w:szCs w:val="21"/>
        </w:rPr>
      </w:pPr>
      <w:r>
        <w:rPr>
          <w:rFonts w:hint="eastAsia" w:ascii="宋体" w:hAnsi="宋体" w:eastAsia="宋体" w:cs="宋体"/>
          <w:b/>
          <w:bCs/>
          <w:sz w:val="21"/>
          <w:szCs w:val="21"/>
          <w:lang w:eastAsia="zh-CN"/>
        </w:rPr>
        <w:t>十一、合同争议的解决</w:t>
      </w:r>
      <w:r>
        <w:rPr>
          <w:rFonts w:hint="eastAsia" w:ascii="宋体" w:hAnsi="宋体" w:eastAsia="宋体" w:cs="宋体"/>
          <w:sz w:val="21"/>
          <w:szCs w:val="21"/>
        </w:rPr>
        <w:t>：合同执行中发生争议的，当事人双方应协商解决，协商达不成一致时，可向</w:t>
      </w:r>
      <w:r>
        <w:rPr>
          <w:rFonts w:hint="eastAsia" w:ascii="宋体" w:hAnsi="宋体" w:eastAsia="宋体" w:cs="宋体"/>
          <w:sz w:val="21"/>
          <w:szCs w:val="21"/>
          <w:lang w:val="en-US" w:eastAsia="zh-CN"/>
        </w:rPr>
        <w:t>甲方</w:t>
      </w:r>
      <w:r>
        <w:rPr>
          <w:rFonts w:hint="eastAsia" w:ascii="宋体" w:hAnsi="宋体" w:eastAsia="宋体" w:cs="宋体"/>
          <w:sz w:val="21"/>
          <w:szCs w:val="21"/>
        </w:rPr>
        <w:t xml:space="preserve">所在地人民法院提请诉讼。 </w:t>
      </w:r>
    </w:p>
    <w:p w14:paraId="52C76F43">
      <w:pPr>
        <w:bidi w:val="0"/>
        <w:spacing w:line="360" w:lineRule="auto"/>
        <w:ind w:firstLine="422" w:firstLineChars="200"/>
        <w:rPr>
          <w:rFonts w:hint="eastAsia" w:ascii="宋体" w:hAnsi="宋体" w:eastAsia="宋体" w:cs="宋体"/>
          <w:sz w:val="21"/>
          <w:szCs w:val="21"/>
        </w:rPr>
      </w:pPr>
      <w:r>
        <w:rPr>
          <w:rFonts w:hint="eastAsia" w:ascii="宋体" w:hAnsi="宋体" w:eastAsia="宋体" w:cs="宋体"/>
          <w:b/>
          <w:bCs/>
          <w:sz w:val="21"/>
          <w:szCs w:val="21"/>
          <w:lang w:eastAsia="zh-CN"/>
        </w:rPr>
        <w:t>十二、</w:t>
      </w:r>
      <w:r>
        <w:rPr>
          <w:rFonts w:hint="eastAsia" w:ascii="宋体" w:hAnsi="宋体" w:eastAsia="宋体" w:cs="宋体"/>
          <w:sz w:val="21"/>
          <w:szCs w:val="21"/>
        </w:rPr>
        <w:t>除本合同约定，合同一经签订，不得擅自变更、中止或者终止合同。对确需变更、调整或者中止、终止合同的，应按规定履行相应的手续。</w:t>
      </w:r>
    </w:p>
    <w:p w14:paraId="534AA4FC">
      <w:pPr>
        <w:bidi w:val="0"/>
        <w:spacing w:line="360" w:lineRule="auto"/>
        <w:ind w:firstLine="422" w:firstLineChars="200"/>
        <w:rPr>
          <w:rFonts w:hint="eastAsia" w:ascii="宋体" w:hAnsi="宋体" w:eastAsia="宋体" w:cs="宋体"/>
          <w:sz w:val="21"/>
          <w:szCs w:val="21"/>
        </w:rPr>
      </w:pPr>
      <w:r>
        <w:rPr>
          <w:rFonts w:hint="eastAsia" w:ascii="宋体" w:hAnsi="宋体" w:eastAsia="宋体" w:cs="宋体"/>
          <w:b/>
          <w:bCs/>
          <w:sz w:val="21"/>
          <w:szCs w:val="21"/>
          <w:lang w:eastAsia="zh-CN"/>
        </w:rPr>
        <w:t>十三、违约责任：</w:t>
      </w:r>
      <w:r>
        <w:rPr>
          <w:rFonts w:hint="eastAsia" w:ascii="宋体" w:hAnsi="宋体" w:eastAsia="宋体" w:cs="宋体"/>
          <w:sz w:val="21"/>
          <w:szCs w:val="21"/>
        </w:rPr>
        <w:t>按《中华人民共和国</w:t>
      </w:r>
      <w:r>
        <w:rPr>
          <w:rFonts w:hint="eastAsia" w:ascii="宋体" w:hAnsi="宋体" w:eastAsia="宋体" w:cs="宋体"/>
          <w:sz w:val="21"/>
          <w:szCs w:val="21"/>
          <w:lang w:eastAsia="zh-CN"/>
        </w:rPr>
        <w:t>民法典</w:t>
      </w:r>
      <w:r>
        <w:rPr>
          <w:rFonts w:hint="eastAsia" w:ascii="宋体" w:hAnsi="宋体" w:eastAsia="宋体" w:cs="宋体"/>
          <w:sz w:val="21"/>
          <w:szCs w:val="21"/>
        </w:rPr>
        <w:t>》中的相关条款和本合同的约定执行。</w:t>
      </w:r>
    </w:p>
    <w:p w14:paraId="76DB98C4">
      <w:pPr>
        <w:bidi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未按合同或</w:t>
      </w:r>
      <w:r>
        <w:rPr>
          <w:rFonts w:hint="eastAsia" w:ascii="宋体" w:hAnsi="宋体" w:eastAsia="宋体" w:cs="宋体"/>
          <w:sz w:val="21"/>
          <w:szCs w:val="21"/>
          <w:lang w:eastAsia="zh-CN"/>
        </w:rPr>
        <w:t>磋商</w:t>
      </w:r>
      <w:r>
        <w:rPr>
          <w:rFonts w:hint="eastAsia" w:ascii="宋体" w:hAnsi="宋体" w:eastAsia="宋体" w:cs="宋体"/>
          <w:sz w:val="21"/>
          <w:szCs w:val="21"/>
        </w:rPr>
        <w:t>文件要求提供</w:t>
      </w:r>
      <w:r>
        <w:rPr>
          <w:rFonts w:hint="eastAsia" w:ascii="宋体" w:hAnsi="宋体" w:eastAsia="宋体" w:cs="宋体"/>
          <w:sz w:val="21"/>
          <w:szCs w:val="21"/>
          <w:lang w:eastAsia="zh-CN"/>
        </w:rPr>
        <w:t>服务</w:t>
      </w:r>
      <w:r>
        <w:rPr>
          <w:rFonts w:hint="eastAsia" w:ascii="宋体" w:hAnsi="宋体" w:eastAsia="宋体" w:cs="宋体"/>
          <w:sz w:val="21"/>
          <w:szCs w:val="21"/>
        </w:rPr>
        <w:t>或提供</w:t>
      </w:r>
      <w:r>
        <w:rPr>
          <w:rFonts w:hint="eastAsia" w:ascii="宋体" w:hAnsi="宋体" w:eastAsia="宋体" w:cs="宋体"/>
          <w:sz w:val="21"/>
          <w:szCs w:val="21"/>
          <w:lang w:eastAsia="zh-CN"/>
        </w:rPr>
        <w:t>的服务</w:t>
      </w:r>
      <w:r>
        <w:rPr>
          <w:rFonts w:hint="eastAsia" w:ascii="宋体" w:hAnsi="宋体" w:eastAsia="宋体" w:cs="宋体"/>
          <w:sz w:val="21"/>
          <w:szCs w:val="21"/>
        </w:rPr>
        <w:t>质量不能满足采购人技术要求，采购人有权终止合同，甚至对供应商违约行为进行追究。</w:t>
      </w:r>
    </w:p>
    <w:p w14:paraId="69F72093">
      <w:pPr>
        <w:bidi w:val="0"/>
        <w:spacing w:line="360" w:lineRule="auto"/>
        <w:ind w:firstLine="422" w:firstLineChars="200"/>
        <w:rPr>
          <w:rFonts w:hint="default" w:ascii="宋体" w:hAnsi="宋体" w:eastAsia="宋体" w:cs="宋体"/>
          <w:sz w:val="21"/>
          <w:szCs w:val="21"/>
          <w:u w:val="single"/>
          <w:lang w:val="en-US"/>
        </w:rPr>
      </w:pPr>
      <w:r>
        <w:rPr>
          <w:rFonts w:hint="eastAsia" w:ascii="宋体" w:hAnsi="宋体" w:eastAsia="宋体" w:cs="宋体"/>
          <w:b/>
          <w:bCs/>
          <w:sz w:val="21"/>
          <w:szCs w:val="21"/>
          <w:lang w:eastAsia="zh-CN"/>
        </w:rPr>
        <w:t>十四、其他</w:t>
      </w:r>
      <w:r>
        <w:rPr>
          <w:rFonts w:hint="eastAsia" w:ascii="宋体" w:hAnsi="宋体" w:eastAsia="宋体" w:cs="宋体"/>
          <w:sz w:val="21"/>
          <w:szCs w:val="21"/>
          <w:lang w:eastAsia="zh-CN"/>
        </w:rPr>
        <w:t>：</w:t>
      </w:r>
      <w:r>
        <w:rPr>
          <w:rFonts w:hint="eastAsia" w:ascii="宋体" w:hAnsi="宋体" w:eastAsia="宋体" w:cs="宋体"/>
          <w:sz w:val="21"/>
          <w:szCs w:val="21"/>
          <w:u w:val="single"/>
          <w:lang w:val="en-US" w:eastAsia="zh-CN"/>
        </w:rPr>
        <w:t xml:space="preserve">                     </w:t>
      </w:r>
    </w:p>
    <w:p w14:paraId="4A1D772E">
      <w:pPr>
        <w:bidi w:val="0"/>
        <w:spacing w:line="360" w:lineRule="auto"/>
        <w:ind w:firstLine="422" w:firstLineChars="200"/>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十五、合同订立</w:t>
      </w:r>
    </w:p>
    <w:p w14:paraId="1D85B5A8">
      <w:pPr>
        <w:bidi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 订立时间：</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0285AE22">
      <w:pPr>
        <w:bidi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 订立地点：</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417EE277">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3.本合同一式</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份，具有同等法律效力，双方各执</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份。各方签字盖章后生效，合同执行完毕自动失效。（合同的服务承诺则长期有效）。</w:t>
      </w:r>
    </w:p>
    <w:p w14:paraId="1AD61E9E">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（以下无正文）</w:t>
      </w:r>
    </w:p>
    <w:p w14:paraId="2FCA198A">
      <w:pPr>
        <w:pStyle w:val="7"/>
        <w:spacing w:afterAutospacing="0"/>
        <w:rPr>
          <w:rFonts w:hint="eastAsia" w:ascii="宋体" w:hAnsi="宋体" w:eastAsia="宋体" w:cs="宋体"/>
          <w:b/>
          <w:bCs/>
          <w:snapToGrid w:val="0"/>
          <w:kern w:val="0"/>
          <w:sz w:val="21"/>
          <w:szCs w:val="21"/>
        </w:rPr>
      </w:pPr>
    </w:p>
    <w:p w14:paraId="67238735">
      <w:pPr>
        <w:spacing w:line="360" w:lineRule="auto"/>
        <w:ind w:firstLine="420" w:firstLineChars="200"/>
        <w:rPr>
          <w:rFonts w:hint="eastAsia" w:ascii="宋体" w:hAnsi="宋体" w:eastAsia="宋体" w:cs="宋体"/>
          <w:color w:val="000000"/>
          <w:sz w:val="21"/>
          <w:szCs w:val="21"/>
          <w:lang w:val="zh-CN"/>
        </w:rPr>
      </w:pPr>
      <w:r>
        <w:rPr>
          <w:rFonts w:hint="eastAsia" w:ascii="宋体" w:hAnsi="宋体" w:eastAsia="宋体" w:cs="宋体"/>
          <w:color w:val="000000"/>
          <w:sz w:val="21"/>
          <w:szCs w:val="21"/>
          <w:lang w:val="en-US" w:eastAsia="zh-CN"/>
        </w:rPr>
        <w:t>甲方</w:t>
      </w:r>
      <w:r>
        <w:rPr>
          <w:rFonts w:hint="eastAsia" w:ascii="宋体" w:hAnsi="宋体" w:eastAsia="宋体" w:cs="宋体"/>
          <w:color w:val="000000"/>
          <w:sz w:val="21"/>
          <w:szCs w:val="21"/>
        </w:rPr>
        <w:t>（盖章）</w:t>
      </w:r>
      <w:r>
        <w:rPr>
          <w:rFonts w:hint="eastAsia" w:ascii="宋体" w:hAnsi="宋体" w:eastAsia="宋体" w:cs="宋体"/>
          <w:color w:val="000000"/>
          <w:sz w:val="21"/>
          <w:szCs w:val="21"/>
          <w:lang w:val="zh-CN"/>
        </w:rPr>
        <w:t xml:space="preserve">：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lang w:val="zh-CN"/>
        </w:rPr>
        <w:t xml:space="preserve"> </w:t>
      </w:r>
      <w:r>
        <w:rPr>
          <w:rFonts w:hint="eastAsia" w:ascii="宋体" w:hAnsi="宋体" w:eastAsia="宋体" w:cs="宋体"/>
          <w:color w:val="000000"/>
          <w:sz w:val="21"/>
          <w:szCs w:val="21"/>
          <w:lang w:val="en-US" w:eastAsia="zh-CN"/>
        </w:rPr>
        <w:t xml:space="preserve">  乙方</w:t>
      </w:r>
      <w:r>
        <w:rPr>
          <w:rFonts w:hint="eastAsia" w:ascii="宋体" w:hAnsi="宋体" w:eastAsia="宋体" w:cs="宋体"/>
          <w:color w:val="000000"/>
          <w:sz w:val="21"/>
          <w:szCs w:val="21"/>
        </w:rPr>
        <w:t>(盖章）</w:t>
      </w:r>
      <w:r>
        <w:rPr>
          <w:rFonts w:hint="eastAsia" w:ascii="宋体" w:hAnsi="宋体" w:eastAsia="宋体" w:cs="宋体"/>
          <w:color w:val="000000"/>
          <w:sz w:val="21"/>
          <w:szCs w:val="21"/>
          <w:lang w:val="zh-CN"/>
        </w:rPr>
        <w:t>：</w:t>
      </w:r>
    </w:p>
    <w:p w14:paraId="09A24A3A">
      <w:pPr>
        <w:widowControl w:val="0"/>
        <w:adjustRightInd w:val="0"/>
        <w:spacing w:before="240" w:after="60" w:line="360" w:lineRule="auto"/>
        <w:ind w:firstLine="0" w:firstLineChars="0"/>
        <w:jc w:val="center"/>
        <w:outlineLvl w:val="0"/>
        <w:rPr>
          <w:rFonts w:hint="eastAsia" w:ascii="宋体" w:hAnsi="宋体" w:eastAsia="宋体" w:cs="宋体"/>
          <w:b/>
          <w:kern w:val="0"/>
          <w:sz w:val="21"/>
          <w:szCs w:val="21"/>
          <w:lang w:val="en-US" w:eastAsia="zh-CN" w:bidi="ar-SA"/>
        </w:rPr>
      </w:pPr>
    </w:p>
    <w:p w14:paraId="1AC7F344">
      <w:pPr>
        <w:spacing w:line="360" w:lineRule="auto"/>
        <w:ind w:firstLine="420" w:firstLineChars="200"/>
        <w:rPr>
          <w:rFonts w:hint="eastAsia" w:ascii="宋体" w:hAnsi="宋体" w:eastAsia="宋体" w:cs="宋体"/>
          <w:sz w:val="21"/>
          <w:szCs w:val="21"/>
        </w:rPr>
      </w:pPr>
    </w:p>
    <w:p w14:paraId="63E66587">
      <w:pPr>
        <w:spacing w:line="360" w:lineRule="auto"/>
        <w:ind w:firstLine="420" w:firstLineChars="200"/>
        <w:rPr>
          <w:rFonts w:hint="eastAsia" w:ascii="宋体" w:hAnsi="宋体" w:eastAsia="宋体" w:cs="宋体"/>
          <w:sz w:val="21"/>
          <w:szCs w:val="21"/>
        </w:rPr>
      </w:pPr>
    </w:p>
    <w:p w14:paraId="22B3BC7C">
      <w:pPr>
        <w:spacing w:line="360" w:lineRule="auto"/>
        <w:ind w:firstLine="420" w:firstLineChars="200"/>
        <w:rPr>
          <w:rFonts w:hint="eastAsia" w:ascii="宋体" w:hAnsi="宋体" w:eastAsia="宋体" w:cs="宋体"/>
          <w:color w:val="000000"/>
          <w:sz w:val="21"/>
          <w:szCs w:val="21"/>
          <w:lang w:val="zh-CN"/>
        </w:rPr>
      </w:pPr>
      <w:r>
        <w:rPr>
          <w:rFonts w:hint="eastAsia" w:ascii="宋体" w:hAnsi="宋体" w:eastAsia="宋体" w:cs="宋体"/>
          <w:color w:val="000000"/>
          <w:sz w:val="21"/>
          <w:szCs w:val="21"/>
        </w:rPr>
        <w:t xml:space="preserve">法定代表人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en-US" w:eastAsia="zh-CN"/>
        </w:rPr>
        <w:t xml:space="preserve">  </w:t>
      </w:r>
      <w:r>
        <w:rPr>
          <w:rFonts w:hint="eastAsia" w:ascii="宋体" w:hAnsi="宋体" w:eastAsia="楷体" w:cs="宋体"/>
          <w:color w:val="000000"/>
          <w:sz w:val="21"/>
          <w:szCs w:val="21"/>
          <w:lang w:val="en-US" w:eastAsia="zh-CN"/>
        </w:rPr>
        <w:t xml:space="preserve">  </w:t>
      </w:r>
      <w:r>
        <w:rPr>
          <w:rFonts w:hint="eastAsia" w:ascii="宋体" w:hAnsi="宋体" w:eastAsia="宋体" w:cs="宋体"/>
          <w:color w:val="000000"/>
          <w:sz w:val="21"/>
          <w:szCs w:val="21"/>
        </w:rPr>
        <w:t>法定代表人</w:t>
      </w:r>
    </w:p>
    <w:p w14:paraId="4F40893F">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或委托代理人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en-US" w:eastAsia="zh-CN"/>
        </w:rPr>
        <w:t xml:space="preserve">       </w:t>
      </w:r>
      <w:r>
        <w:rPr>
          <w:rFonts w:hint="eastAsia" w:ascii="宋体" w:hAnsi="宋体" w:eastAsia="楷体" w:cs="宋体"/>
          <w:color w:val="000000"/>
          <w:sz w:val="21"/>
          <w:szCs w:val="21"/>
          <w:lang w:val="en-US" w:eastAsia="zh-CN"/>
        </w:rPr>
        <w:t xml:space="preserve">  </w:t>
      </w:r>
      <w:r>
        <w:rPr>
          <w:rFonts w:hint="eastAsia" w:ascii="宋体" w:hAnsi="宋体" w:eastAsia="宋体" w:cs="宋体"/>
          <w:color w:val="000000"/>
          <w:sz w:val="21"/>
          <w:szCs w:val="21"/>
        </w:rPr>
        <w:t>或委托代理人</w:t>
      </w:r>
    </w:p>
    <w:p w14:paraId="38A8E929">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签字或盖章</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en-US" w:eastAsia="zh-CN"/>
        </w:rPr>
        <w:t xml:space="preserve">   </w:t>
      </w:r>
      <w:r>
        <w:rPr>
          <w:rFonts w:hint="eastAsia" w:ascii="宋体" w:hAnsi="宋体" w:eastAsia="楷体" w:cs="宋体"/>
          <w:color w:val="000000"/>
          <w:sz w:val="21"/>
          <w:szCs w:val="21"/>
          <w:lang w:val="en-US" w:eastAsia="zh-CN"/>
        </w:rPr>
        <w:t xml:space="preserve">  </w:t>
      </w:r>
      <w:r>
        <w:rPr>
          <w:rFonts w:hint="eastAsia" w:ascii="宋体" w:hAnsi="宋体" w:eastAsia="宋体" w:cs="宋体"/>
          <w:color w:val="000000"/>
          <w:sz w:val="21"/>
          <w:szCs w:val="21"/>
        </w:rPr>
        <w:t>（签字或盖章）：</w:t>
      </w:r>
    </w:p>
    <w:p w14:paraId="0A968353">
      <w:pPr>
        <w:spacing w:line="360" w:lineRule="auto"/>
        <w:ind w:firstLine="420" w:firstLineChars="200"/>
        <w:rPr>
          <w:rFonts w:hint="eastAsia" w:ascii="宋体" w:hAnsi="宋体" w:eastAsia="宋体" w:cs="宋体"/>
          <w:color w:val="000000"/>
          <w:sz w:val="21"/>
          <w:szCs w:val="21"/>
        </w:rPr>
      </w:pPr>
    </w:p>
    <w:p w14:paraId="3B6C1B79">
      <w:pPr>
        <w:numPr>
          <w:ilvl w:val="0"/>
          <w:numId w:val="0"/>
        </w:numPr>
        <w:jc w:val="both"/>
        <w:rPr>
          <w:b/>
          <w:color w:val="000000"/>
          <w:szCs w:val="32"/>
          <w:lang w:eastAsia="zh-CN"/>
        </w:rPr>
      </w:pPr>
      <w:r>
        <w:rPr>
          <w:rFonts w:hint="eastAsia" w:ascii="宋体" w:hAnsi="宋体" w:eastAsia="宋体" w:cs="宋体"/>
          <w:color w:val="000000"/>
          <w:sz w:val="21"/>
          <w:szCs w:val="21"/>
        </w:rPr>
        <w:t>签订日期：</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年</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月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日        </w:t>
      </w:r>
      <w:r>
        <w:rPr>
          <w:rFonts w:hint="eastAsia" w:ascii="宋体" w:hAnsi="宋体" w:eastAsia="楷体" w:cs="宋体"/>
          <w:color w:val="000000"/>
          <w:sz w:val="21"/>
          <w:szCs w:val="21"/>
          <w:lang w:val="en-US" w:eastAsia="zh-CN"/>
        </w:rPr>
        <w:t xml:space="preserve">  </w:t>
      </w:r>
      <w:r>
        <w:rPr>
          <w:rFonts w:hint="eastAsia" w:ascii="宋体" w:hAnsi="宋体" w:eastAsia="宋体" w:cs="宋体"/>
          <w:color w:val="000000"/>
          <w:sz w:val="21"/>
          <w:szCs w:val="21"/>
        </w:rPr>
        <w:t xml:space="preserve"> 签订日期：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年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月</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日</w:t>
      </w:r>
    </w:p>
    <w:p w14:paraId="23511265">
      <w:pPr>
        <w:adjustRightInd w:val="0"/>
        <w:snapToGrid w:val="0"/>
        <w:spacing w:line="384" w:lineRule="auto"/>
        <w:rPr>
          <w:b/>
          <w:color w:val="000000"/>
          <w:szCs w:val="32"/>
          <w:lang w:eastAsia="zh-CN"/>
        </w:rPr>
      </w:pPr>
    </w:p>
    <w:p w14:paraId="5B8622EB">
      <w:pPr>
        <w:adjustRightInd w:val="0"/>
        <w:snapToGrid w:val="0"/>
        <w:spacing w:line="384" w:lineRule="auto"/>
        <w:rPr>
          <w:b/>
          <w:color w:val="000000"/>
          <w:szCs w:val="32"/>
          <w:lang w:eastAsia="zh-CN"/>
        </w:rPr>
      </w:pPr>
    </w:p>
    <w:p w14:paraId="1F0FE759">
      <w:pPr>
        <w:adjustRightInd w:val="0"/>
        <w:snapToGrid w:val="0"/>
        <w:spacing w:line="384" w:lineRule="auto"/>
        <w:rPr>
          <w:b/>
          <w:color w:val="000000"/>
          <w:szCs w:val="32"/>
          <w:lang w:eastAsia="zh-CN"/>
        </w:rPr>
      </w:pPr>
    </w:p>
    <w:p w14:paraId="0CDFA70D">
      <w:pPr>
        <w:adjustRightInd w:val="0"/>
        <w:snapToGrid w:val="0"/>
        <w:spacing w:line="384" w:lineRule="auto"/>
        <w:rPr>
          <w:b/>
          <w:color w:val="000000"/>
          <w:szCs w:val="32"/>
          <w:lang w:eastAsia="zh-CN"/>
        </w:rPr>
      </w:pPr>
    </w:p>
    <w:p w14:paraId="57A67B8C">
      <w:pPr>
        <w:adjustRightInd w:val="0"/>
        <w:snapToGrid w:val="0"/>
        <w:spacing w:line="384" w:lineRule="auto"/>
        <w:rPr>
          <w:b/>
          <w:color w:val="000000"/>
          <w:szCs w:val="32"/>
          <w:lang w:eastAsia="zh-CN"/>
        </w:rPr>
      </w:pPr>
    </w:p>
    <w:p w14:paraId="57F7DE12">
      <w:pPr>
        <w:adjustRightInd w:val="0"/>
        <w:snapToGrid w:val="0"/>
        <w:spacing w:line="384" w:lineRule="auto"/>
        <w:rPr>
          <w:b/>
          <w:color w:val="000000"/>
          <w:szCs w:val="32"/>
          <w:lang w:eastAsia="zh-CN"/>
        </w:rPr>
      </w:pPr>
    </w:p>
    <w:p w14:paraId="52C6BE68">
      <w:pPr>
        <w:adjustRightInd w:val="0"/>
        <w:snapToGrid w:val="0"/>
        <w:spacing w:line="384" w:lineRule="auto"/>
        <w:rPr>
          <w:b/>
          <w:color w:val="000000"/>
          <w:szCs w:val="32"/>
          <w:lang w:eastAsia="zh-CN"/>
        </w:rPr>
      </w:pPr>
    </w:p>
    <w:p w14:paraId="755315C6">
      <w:pPr>
        <w:rPr>
          <w:sz w:val="21"/>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424E3A"/>
    <w:rsid w:val="00013CF7"/>
    <w:rsid w:val="00026D3D"/>
    <w:rsid w:val="000906EF"/>
    <w:rsid w:val="000A005B"/>
    <w:rsid w:val="001029C0"/>
    <w:rsid w:val="00104580"/>
    <w:rsid w:val="00132645"/>
    <w:rsid w:val="00177F41"/>
    <w:rsid w:val="00180B8A"/>
    <w:rsid w:val="001F7414"/>
    <w:rsid w:val="00241DEF"/>
    <w:rsid w:val="002D22E7"/>
    <w:rsid w:val="00300D36"/>
    <w:rsid w:val="00424E3A"/>
    <w:rsid w:val="00437F11"/>
    <w:rsid w:val="004747D8"/>
    <w:rsid w:val="004A368F"/>
    <w:rsid w:val="004C0D81"/>
    <w:rsid w:val="005766C5"/>
    <w:rsid w:val="005A248B"/>
    <w:rsid w:val="005D4A18"/>
    <w:rsid w:val="0067509C"/>
    <w:rsid w:val="007C5993"/>
    <w:rsid w:val="00863FE3"/>
    <w:rsid w:val="009E1823"/>
    <w:rsid w:val="00B54E39"/>
    <w:rsid w:val="00D349E3"/>
    <w:rsid w:val="00D4265B"/>
    <w:rsid w:val="00DA612B"/>
    <w:rsid w:val="00DC5F5F"/>
    <w:rsid w:val="00DD04DE"/>
    <w:rsid w:val="00E211C1"/>
    <w:rsid w:val="00E53C74"/>
    <w:rsid w:val="00EF08B3"/>
    <w:rsid w:val="00EF3A9A"/>
    <w:rsid w:val="00FA3AD2"/>
    <w:rsid w:val="00FA6379"/>
    <w:rsid w:val="01A90F27"/>
    <w:rsid w:val="048A3876"/>
    <w:rsid w:val="08923A52"/>
    <w:rsid w:val="0E741495"/>
    <w:rsid w:val="24DF73C1"/>
    <w:rsid w:val="2D41708D"/>
    <w:rsid w:val="32EE1C8A"/>
    <w:rsid w:val="61204131"/>
    <w:rsid w:val="6E1F0043"/>
    <w:rsid w:val="7AA863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3">
    <w:name w:val="Body Text Indent"/>
    <w:basedOn w:val="1"/>
    <w:uiPriority w:val="0"/>
    <w:pPr>
      <w:spacing w:after="120" w:afterLines="0" w:afterAutospacing="0"/>
      <w:ind w:left="420" w:leftChars="200"/>
    </w:pPr>
  </w:style>
  <w:style w:type="paragraph" w:styleId="4">
    <w:name w:val="footer"/>
    <w:basedOn w:val="1"/>
    <w:link w:val="11"/>
    <w:qFormat/>
    <w:uiPriority w:val="0"/>
    <w:pPr>
      <w:tabs>
        <w:tab w:val="center" w:pos="4153"/>
        <w:tab w:val="right" w:pos="8306"/>
      </w:tabs>
      <w:snapToGrid w:val="0"/>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Title"/>
    <w:basedOn w:val="1"/>
    <w:next w:val="1"/>
    <w:qFormat/>
    <w:uiPriority w:val="0"/>
    <w:pPr>
      <w:spacing w:before="120" w:beforeLines="0" w:beforeAutospacing="0" w:after="120" w:afterLines="0" w:afterAutospacing="0"/>
      <w:jc w:val="center"/>
    </w:pPr>
    <w:rPr>
      <w:rFonts w:eastAsia="黑体"/>
      <w:b/>
      <w:sz w:val="32"/>
    </w:rPr>
  </w:style>
  <w:style w:type="paragraph" w:styleId="7">
    <w:name w:val="Body Text First Indent 2"/>
    <w:basedOn w:val="3"/>
    <w:uiPriority w:val="0"/>
    <w:pPr>
      <w:ind w:firstLine="420" w:firstLineChars="200"/>
    </w:pPr>
    <w:rPr>
      <w:szCs w:val="24"/>
    </w:rPr>
  </w:style>
  <w:style w:type="character" w:customStyle="1" w:styleId="10">
    <w:name w:val="页眉 Char"/>
    <w:basedOn w:val="9"/>
    <w:link w:val="5"/>
    <w:qFormat/>
    <w:uiPriority w:val="0"/>
    <w:rPr>
      <w:rFonts w:ascii="宋体" w:hAnsi="宋体" w:cs="宋体"/>
      <w:sz w:val="18"/>
      <w:szCs w:val="18"/>
      <w:lang w:eastAsia="en-US"/>
    </w:rPr>
  </w:style>
  <w:style w:type="character" w:customStyle="1" w:styleId="11">
    <w:name w:val="页脚 Char"/>
    <w:basedOn w:val="9"/>
    <w:link w:val="4"/>
    <w:qFormat/>
    <w:uiPriority w:val="0"/>
    <w:rPr>
      <w:rFonts w:ascii="宋体" w:hAnsi="宋体" w:cs="宋体"/>
      <w:sz w:val="18"/>
      <w:szCs w:val="18"/>
      <w:lang w:eastAsia="en-US"/>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 w:type="paragraph" w:customStyle="1" w:styleId="13">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2272</Words>
  <Characters>2294</Characters>
  <Lines>17</Lines>
  <Paragraphs>4</Paragraphs>
  <TotalTime>0</TotalTime>
  <ScaleCrop>false</ScaleCrop>
  <LinksUpToDate>false</LinksUpToDate>
  <CharactersWithSpaces>2358</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2023-10-08T08:49:00Z</dcterms:created>
  <dc:creator>Administrator</dc:creator>
  <cp:lastModifiedBy>潘乐</cp:lastModifiedBy>
  <dcterms:modified xsi:type="dcterms:W3CDTF">2025-08-01T14:21:49Z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F4CC971CEBD9416A9D849DD5A5FFB497_12</vt:lpwstr>
  </property>
  <property fmtid="{D5CDD505-2E9C-101B-9397-08002B2CF9AE}" pid="4" name="KSOTemplateDocerSaveRecord">
    <vt:lpwstr>eyJoZGlkIjoiOTM1ZDU5YWY2YWFhNzJlYjNjNTY5ZDQwNTAzNWEwYmMiLCJ1c2VySWQiOiIxNDYyMTI5MzQyIn0=</vt:lpwstr>
  </property>
</Properties>
</file>