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A2E72D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 w:eastAsia="黑体"/>
          <w:b/>
          <w:bCs/>
          <w:sz w:val="44"/>
          <w:szCs w:val="44"/>
          <w:highlight w:val="none"/>
          <w:lang w:val="en-US" w:eastAsia="zh-CN"/>
        </w:rPr>
      </w:pPr>
      <w:r>
        <w:rPr>
          <w:rFonts w:hint="eastAsia" w:ascii="宋体" w:hAnsi="宋体" w:eastAsia="黑体"/>
          <w:b/>
          <w:bCs/>
          <w:sz w:val="44"/>
          <w:szCs w:val="44"/>
          <w:highlight w:val="none"/>
          <w:lang w:val="en-US" w:eastAsia="zh-CN"/>
        </w:rPr>
        <w:t>费用组成明细表</w:t>
      </w:r>
    </w:p>
    <w:p w14:paraId="67E6698A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/>
          <w:b/>
          <w:bCs/>
          <w:sz w:val="44"/>
          <w:szCs w:val="44"/>
          <w:lang w:val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b/>
          <w:bCs/>
          <w:sz w:val="32"/>
          <w:szCs w:val="32"/>
          <w:lang w:val="zh-CN"/>
        </w:rPr>
        <w:t>产品分项报价表</w:t>
      </w:r>
    </w:p>
    <w:tbl>
      <w:tblPr>
        <w:tblStyle w:val="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1725"/>
        <w:gridCol w:w="1110"/>
        <w:gridCol w:w="1104"/>
        <w:gridCol w:w="1206"/>
        <w:gridCol w:w="720"/>
        <w:gridCol w:w="735"/>
        <w:gridCol w:w="1114"/>
        <w:gridCol w:w="1599"/>
      </w:tblGrid>
      <w:tr w14:paraId="4BC931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600" w:type="dxa"/>
            <w:noWrap w:val="0"/>
            <w:vAlign w:val="center"/>
          </w:tcPr>
          <w:p w14:paraId="63382427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序号</w:t>
            </w:r>
          </w:p>
        </w:tc>
        <w:tc>
          <w:tcPr>
            <w:tcW w:w="1725" w:type="dxa"/>
            <w:noWrap w:val="0"/>
            <w:vAlign w:val="center"/>
          </w:tcPr>
          <w:p w14:paraId="0DAE0C6B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eastAsia="zh-CN"/>
              </w:rPr>
              <w:t>产品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名称</w:t>
            </w:r>
          </w:p>
        </w:tc>
        <w:tc>
          <w:tcPr>
            <w:tcW w:w="1110" w:type="dxa"/>
            <w:noWrap w:val="0"/>
            <w:vAlign w:val="center"/>
          </w:tcPr>
          <w:p w14:paraId="49537971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品牌</w:t>
            </w:r>
          </w:p>
        </w:tc>
        <w:tc>
          <w:tcPr>
            <w:tcW w:w="1104" w:type="dxa"/>
            <w:noWrap w:val="0"/>
            <w:vAlign w:val="center"/>
          </w:tcPr>
          <w:p w14:paraId="4D7F6EA7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型号</w:t>
            </w:r>
          </w:p>
          <w:p w14:paraId="2D70BC7E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规格</w:t>
            </w:r>
          </w:p>
        </w:tc>
        <w:tc>
          <w:tcPr>
            <w:tcW w:w="1206" w:type="dxa"/>
            <w:noWrap w:val="0"/>
            <w:vAlign w:val="center"/>
          </w:tcPr>
          <w:p w14:paraId="1D9B9506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制造</w:t>
            </w:r>
          </w:p>
          <w:p w14:paraId="282A69AB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厂商</w:t>
            </w:r>
          </w:p>
        </w:tc>
        <w:tc>
          <w:tcPr>
            <w:tcW w:w="720" w:type="dxa"/>
            <w:noWrap w:val="0"/>
            <w:vAlign w:val="center"/>
          </w:tcPr>
          <w:p w14:paraId="00DBDBC8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数量 </w:t>
            </w:r>
          </w:p>
        </w:tc>
        <w:tc>
          <w:tcPr>
            <w:tcW w:w="735" w:type="dxa"/>
            <w:noWrap w:val="0"/>
            <w:vAlign w:val="center"/>
          </w:tcPr>
          <w:p w14:paraId="2F28799A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单位</w:t>
            </w:r>
          </w:p>
        </w:tc>
        <w:tc>
          <w:tcPr>
            <w:tcW w:w="1114" w:type="dxa"/>
            <w:noWrap w:val="0"/>
            <w:vAlign w:val="center"/>
          </w:tcPr>
          <w:p w14:paraId="11695004">
            <w:pPr>
              <w:adjustRightInd w:val="0"/>
              <w:snapToGrid w:val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单价（元）</w:t>
            </w:r>
          </w:p>
        </w:tc>
        <w:tc>
          <w:tcPr>
            <w:tcW w:w="1599" w:type="dxa"/>
            <w:noWrap w:val="0"/>
            <w:vAlign w:val="top"/>
          </w:tcPr>
          <w:p w14:paraId="5267FBDD">
            <w:pPr>
              <w:adjustRightInd w:val="0"/>
              <w:snapToGrid w:val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总价</w:t>
            </w:r>
          </w:p>
          <w:p w14:paraId="7E61D1B7">
            <w:pPr>
              <w:adjustRightInd w:val="0"/>
              <w:snapToGrid w:val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（元）</w:t>
            </w:r>
          </w:p>
        </w:tc>
      </w:tr>
      <w:tr w14:paraId="3ACC34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00" w:type="dxa"/>
            <w:noWrap w:val="0"/>
            <w:vAlign w:val="center"/>
          </w:tcPr>
          <w:p w14:paraId="4D78721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43926E6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0" w:type="dxa"/>
            <w:noWrap w:val="0"/>
            <w:vAlign w:val="top"/>
          </w:tcPr>
          <w:p w14:paraId="1302024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top"/>
          </w:tcPr>
          <w:p w14:paraId="544026E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top"/>
          </w:tcPr>
          <w:p w14:paraId="72170E5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top"/>
          </w:tcPr>
          <w:p w14:paraId="7373681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35" w:type="dxa"/>
            <w:noWrap w:val="0"/>
            <w:vAlign w:val="top"/>
          </w:tcPr>
          <w:p w14:paraId="4AB9F54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74F7EDA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599" w:type="dxa"/>
            <w:noWrap w:val="0"/>
            <w:vAlign w:val="top"/>
          </w:tcPr>
          <w:p w14:paraId="7E1CF9D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534B30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00" w:type="dxa"/>
            <w:noWrap w:val="0"/>
            <w:vAlign w:val="center"/>
          </w:tcPr>
          <w:p w14:paraId="732B378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4D0A2C9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0" w:type="dxa"/>
            <w:noWrap w:val="0"/>
            <w:vAlign w:val="top"/>
          </w:tcPr>
          <w:p w14:paraId="28305AA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top"/>
          </w:tcPr>
          <w:p w14:paraId="6C563A4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top"/>
          </w:tcPr>
          <w:p w14:paraId="4BD300C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top"/>
          </w:tcPr>
          <w:p w14:paraId="0C4518E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35" w:type="dxa"/>
            <w:noWrap w:val="0"/>
            <w:vAlign w:val="top"/>
          </w:tcPr>
          <w:p w14:paraId="5B107A8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17D2AB8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599" w:type="dxa"/>
            <w:noWrap w:val="0"/>
            <w:vAlign w:val="top"/>
          </w:tcPr>
          <w:p w14:paraId="2A1DCD7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4891A3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00" w:type="dxa"/>
            <w:noWrap w:val="0"/>
            <w:vAlign w:val="center"/>
          </w:tcPr>
          <w:p w14:paraId="54B3B4F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2C6E419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0" w:type="dxa"/>
            <w:noWrap w:val="0"/>
            <w:vAlign w:val="top"/>
          </w:tcPr>
          <w:p w14:paraId="2DA2A24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top"/>
          </w:tcPr>
          <w:p w14:paraId="6383950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top"/>
          </w:tcPr>
          <w:p w14:paraId="1BDB467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top"/>
          </w:tcPr>
          <w:p w14:paraId="0268756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35" w:type="dxa"/>
            <w:noWrap w:val="0"/>
            <w:vAlign w:val="top"/>
          </w:tcPr>
          <w:p w14:paraId="13262CA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1E7962F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599" w:type="dxa"/>
            <w:noWrap w:val="0"/>
            <w:vAlign w:val="top"/>
          </w:tcPr>
          <w:p w14:paraId="50BB9FB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318FC4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00" w:type="dxa"/>
            <w:noWrap w:val="0"/>
            <w:vAlign w:val="center"/>
          </w:tcPr>
          <w:p w14:paraId="22F4A2C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3488D24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0" w:type="dxa"/>
            <w:noWrap w:val="0"/>
            <w:vAlign w:val="top"/>
          </w:tcPr>
          <w:p w14:paraId="4F92C0F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top"/>
          </w:tcPr>
          <w:p w14:paraId="0C4798F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top"/>
          </w:tcPr>
          <w:p w14:paraId="1B85842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top"/>
          </w:tcPr>
          <w:p w14:paraId="5275E3A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35" w:type="dxa"/>
            <w:noWrap w:val="0"/>
            <w:vAlign w:val="top"/>
          </w:tcPr>
          <w:p w14:paraId="35E12BC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7253D30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599" w:type="dxa"/>
            <w:noWrap w:val="0"/>
            <w:vAlign w:val="top"/>
          </w:tcPr>
          <w:p w14:paraId="5141AFE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420168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00" w:type="dxa"/>
            <w:noWrap w:val="0"/>
            <w:vAlign w:val="center"/>
          </w:tcPr>
          <w:p w14:paraId="6F77E09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597E6C6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0" w:type="dxa"/>
            <w:noWrap w:val="0"/>
            <w:vAlign w:val="top"/>
          </w:tcPr>
          <w:p w14:paraId="1326341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top"/>
          </w:tcPr>
          <w:p w14:paraId="42BA8CB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top"/>
          </w:tcPr>
          <w:p w14:paraId="02C6AD0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top"/>
          </w:tcPr>
          <w:p w14:paraId="546DA2F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35" w:type="dxa"/>
            <w:noWrap w:val="0"/>
            <w:vAlign w:val="top"/>
          </w:tcPr>
          <w:p w14:paraId="22DDC15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6F239EF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599" w:type="dxa"/>
            <w:noWrap w:val="0"/>
            <w:vAlign w:val="top"/>
          </w:tcPr>
          <w:p w14:paraId="1A894EF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0A0E75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00" w:type="dxa"/>
            <w:noWrap w:val="0"/>
            <w:vAlign w:val="center"/>
          </w:tcPr>
          <w:p w14:paraId="790A4C4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23B3CD2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0" w:type="dxa"/>
            <w:noWrap w:val="0"/>
            <w:vAlign w:val="top"/>
          </w:tcPr>
          <w:p w14:paraId="6EEB24B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top"/>
          </w:tcPr>
          <w:p w14:paraId="26BBB45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top"/>
          </w:tcPr>
          <w:p w14:paraId="3A63D9C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top"/>
          </w:tcPr>
          <w:p w14:paraId="4676052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35" w:type="dxa"/>
            <w:noWrap w:val="0"/>
            <w:vAlign w:val="top"/>
          </w:tcPr>
          <w:p w14:paraId="7BE71EE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11A073E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599" w:type="dxa"/>
            <w:noWrap w:val="0"/>
            <w:vAlign w:val="top"/>
          </w:tcPr>
          <w:p w14:paraId="1F0B701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608950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325" w:type="dxa"/>
            <w:gridSpan w:val="2"/>
            <w:noWrap w:val="0"/>
            <w:vAlign w:val="center"/>
          </w:tcPr>
          <w:p w14:paraId="4E461AAD">
            <w:pPr>
              <w:adjustRightInd w:val="0"/>
              <w:snapToGrid w:val="0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合计（大写）</w:t>
            </w:r>
          </w:p>
        </w:tc>
        <w:tc>
          <w:tcPr>
            <w:tcW w:w="7588" w:type="dxa"/>
            <w:gridSpan w:val="7"/>
            <w:noWrap w:val="0"/>
            <w:vAlign w:val="center"/>
          </w:tcPr>
          <w:p w14:paraId="5BECD35D">
            <w:pPr>
              <w:adjustRightInd w:val="0"/>
              <w:snapToGrid w:val="0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</w:tbl>
    <w:p w14:paraId="32564643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说明：</w:t>
      </w:r>
    </w:p>
    <w:p w14:paraId="3D6458E0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1、供应商必须按“产品分项报价表”的格式详细报出磋商报价的各个组成部分的报价，报价精确到元。</w:t>
      </w:r>
    </w:p>
    <w:p w14:paraId="11B068D1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2、经磋商，递交最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后</w:t>
      </w:r>
      <w:r>
        <w:rPr>
          <w:rFonts w:hint="eastAsia" w:ascii="仿宋_GB2312" w:eastAsia="仿宋_GB2312"/>
          <w:sz w:val="28"/>
          <w:szCs w:val="28"/>
        </w:rPr>
        <w:t>磋商报价后，各供应商提供的分项报价表中各项报价执行同比例下浮原则。</w:t>
      </w:r>
    </w:p>
    <w:p w14:paraId="2E1F099A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5D50447A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供应商名称（盖章）：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             </w:t>
      </w:r>
    </w:p>
    <w:p w14:paraId="7B03A3FD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法定代表人或授权代表（盖章或签字）：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  <w:u w:val="none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</w:t>
      </w:r>
    </w:p>
    <w:p w14:paraId="5DB93A55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   </w:t>
      </w:r>
    </w:p>
    <w:p w14:paraId="4155A0DB">
      <w:pPr>
        <w:autoSpaceDE w:val="0"/>
        <w:autoSpaceDN w:val="0"/>
        <w:adjustRightInd w:val="0"/>
        <w:spacing w:line="360" w:lineRule="auto"/>
        <w:jc w:val="center"/>
        <w:outlineLvl w:val="9"/>
        <w:rPr>
          <w:rFonts w:ascii="宋体" w:hAnsi="宋体"/>
          <w:b/>
          <w:bCs/>
          <w:sz w:val="28"/>
          <w:szCs w:val="28"/>
          <w:lang w:val="zh-CN"/>
        </w:rPr>
      </w:pPr>
      <w:r>
        <w:rPr>
          <w:rFonts w:hint="eastAsia" w:ascii="仿宋_GB2312" w:hAnsi="宋体" w:eastAsia="仿宋_GB2312"/>
          <w:sz w:val="28"/>
          <w:szCs w:val="28"/>
          <w:u w:val="single"/>
        </w:rPr>
        <w:br w:type="page"/>
      </w:r>
    </w:p>
    <w:p w14:paraId="0D94B1A4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/>
          <w:b/>
          <w:bCs/>
          <w:sz w:val="28"/>
          <w:szCs w:val="28"/>
          <w:lang w:val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b/>
          <w:bCs/>
          <w:sz w:val="32"/>
          <w:szCs w:val="32"/>
          <w:lang w:val="zh-CN"/>
        </w:rPr>
        <w:t>备选产品配件报价表</w:t>
      </w:r>
    </w:p>
    <w:tbl>
      <w:tblPr>
        <w:tblStyle w:val="8"/>
        <w:tblW w:w="986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"/>
        <w:gridCol w:w="1726"/>
        <w:gridCol w:w="1037"/>
        <w:gridCol w:w="1037"/>
        <w:gridCol w:w="1623"/>
        <w:gridCol w:w="1038"/>
        <w:gridCol w:w="1164"/>
        <w:gridCol w:w="1619"/>
      </w:tblGrid>
      <w:tr w14:paraId="2C9A2A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620" w:type="dxa"/>
            <w:noWrap w:val="0"/>
            <w:vAlign w:val="center"/>
          </w:tcPr>
          <w:p w14:paraId="0AF6FF75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序号</w:t>
            </w:r>
          </w:p>
        </w:tc>
        <w:tc>
          <w:tcPr>
            <w:tcW w:w="1726" w:type="dxa"/>
            <w:noWrap w:val="0"/>
            <w:vAlign w:val="center"/>
          </w:tcPr>
          <w:p w14:paraId="47ECC4C1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产品名称</w:t>
            </w:r>
          </w:p>
        </w:tc>
        <w:tc>
          <w:tcPr>
            <w:tcW w:w="1037" w:type="dxa"/>
            <w:noWrap w:val="0"/>
            <w:vAlign w:val="center"/>
          </w:tcPr>
          <w:p w14:paraId="689DCEA1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品牌</w:t>
            </w:r>
          </w:p>
        </w:tc>
        <w:tc>
          <w:tcPr>
            <w:tcW w:w="1037" w:type="dxa"/>
            <w:noWrap w:val="0"/>
            <w:vAlign w:val="center"/>
          </w:tcPr>
          <w:p w14:paraId="59E309A9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型号</w:t>
            </w:r>
          </w:p>
          <w:p w14:paraId="481EEE5D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规格</w:t>
            </w:r>
          </w:p>
        </w:tc>
        <w:tc>
          <w:tcPr>
            <w:tcW w:w="1623" w:type="dxa"/>
            <w:noWrap w:val="0"/>
            <w:vAlign w:val="center"/>
          </w:tcPr>
          <w:p w14:paraId="4F402278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制造</w:t>
            </w:r>
          </w:p>
          <w:p w14:paraId="08DFBA7E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厂商</w:t>
            </w:r>
          </w:p>
        </w:tc>
        <w:tc>
          <w:tcPr>
            <w:tcW w:w="1038" w:type="dxa"/>
            <w:noWrap w:val="0"/>
            <w:vAlign w:val="center"/>
          </w:tcPr>
          <w:p w14:paraId="25F8BF77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单位</w:t>
            </w:r>
          </w:p>
        </w:tc>
        <w:tc>
          <w:tcPr>
            <w:tcW w:w="1164" w:type="dxa"/>
            <w:noWrap w:val="0"/>
            <w:vAlign w:val="center"/>
          </w:tcPr>
          <w:p w14:paraId="4F1FE463">
            <w:pPr>
              <w:adjustRightInd w:val="0"/>
              <w:snapToGrid w:val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单价（元）</w:t>
            </w:r>
          </w:p>
        </w:tc>
        <w:tc>
          <w:tcPr>
            <w:tcW w:w="1619" w:type="dxa"/>
            <w:noWrap w:val="0"/>
            <w:vAlign w:val="top"/>
          </w:tcPr>
          <w:p w14:paraId="0E78BB23">
            <w:pPr>
              <w:adjustRightInd w:val="0"/>
              <w:snapToGrid w:val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总价</w:t>
            </w:r>
          </w:p>
          <w:p w14:paraId="3F1F62C1">
            <w:pPr>
              <w:adjustRightInd w:val="0"/>
              <w:snapToGrid w:val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（元）</w:t>
            </w:r>
          </w:p>
        </w:tc>
      </w:tr>
      <w:tr w14:paraId="35420D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20" w:type="dxa"/>
            <w:noWrap w:val="0"/>
            <w:vAlign w:val="center"/>
          </w:tcPr>
          <w:p w14:paraId="62B07B4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726" w:type="dxa"/>
            <w:noWrap w:val="0"/>
            <w:vAlign w:val="center"/>
          </w:tcPr>
          <w:p w14:paraId="6F84DD9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37" w:type="dxa"/>
            <w:noWrap w:val="0"/>
            <w:vAlign w:val="top"/>
          </w:tcPr>
          <w:p w14:paraId="553358A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37" w:type="dxa"/>
            <w:noWrap w:val="0"/>
            <w:vAlign w:val="top"/>
          </w:tcPr>
          <w:p w14:paraId="04C7B22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623" w:type="dxa"/>
            <w:noWrap w:val="0"/>
            <w:vAlign w:val="top"/>
          </w:tcPr>
          <w:p w14:paraId="1C5F99C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38" w:type="dxa"/>
            <w:noWrap w:val="0"/>
            <w:vAlign w:val="top"/>
          </w:tcPr>
          <w:p w14:paraId="75E55B0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3BB75B4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619" w:type="dxa"/>
            <w:noWrap w:val="0"/>
            <w:vAlign w:val="top"/>
          </w:tcPr>
          <w:p w14:paraId="3BC580D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1B3481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20" w:type="dxa"/>
            <w:noWrap w:val="0"/>
            <w:vAlign w:val="center"/>
          </w:tcPr>
          <w:p w14:paraId="5CF0770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726" w:type="dxa"/>
            <w:noWrap w:val="0"/>
            <w:vAlign w:val="center"/>
          </w:tcPr>
          <w:p w14:paraId="263398E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37" w:type="dxa"/>
            <w:noWrap w:val="0"/>
            <w:vAlign w:val="top"/>
          </w:tcPr>
          <w:p w14:paraId="6BD7F59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37" w:type="dxa"/>
            <w:noWrap w:val="0"/>
            <w:vAlign w:val="top"/>
          </w:tcPr>
          <w:p w14:paraId="01E1035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623" w:type="dxa"/>
            <w:noWrap w:val="0"/>
            <w:vAlign w:val="top"/>
          </w:tcPr>
          <w:p w14:paraId="686B37B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38" w:type="dxa"/>
            <w:noWrap w:val="0"/>
            <w:vAlign w:val="top"/>
          </w:tcPr>
          <w:p w14:paraId="39C91A0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6EF0009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619" w:type="dxa"/>
            <w:noWrap w:val="0"/>
            <w:vAlign w:val="top"/>
          </w:tcPr>
          <w:p w14:paraId="44F3770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182F00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20" w:type="dxa"/>
            <w:noWrap w:val="0"/>
            <w:vAlign w:val="center"/>
          </w:tcPr>
          <w:p w14:paraId="6BC9C62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726" w:type="dxa"/>
            <w:noWrap w:val="0"/>
            <w:vAlign w:val="center"/>
          </w:tcPr>
          <w:p w14:paraId="06826DA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37" w:type="dxa"/>
            <w:noWrap w:val="0"/>
            <w:vAlign w:val="top"/>
          </w:tcPr>
          <w:p w14:paraId="28F4C5B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37" w:type="dxa"/>
            <w:noWrap w:val="0"/>
            <w:vAlign w:val="top"/>
          </w:tcPr>
          <w:p w14:paraId="58C123C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623" w:type="dxa"/>
            <w:noWrap w:val="0"/>
            <w:vAlign w:val="top"/>
          </w:tcPr>
          <w:p w14:paraId="24F11B9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38" w:type="dxa"/>
            <w:noWrap w:val="0"/>
            <w:vAlign w:val="top"/>
          </w:tcPr>
          <w:p w14:paraId="5BD41F7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45C9D64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619" w:type="dxa"/>
            <w:noWrap w:val="0"/>
            <w:vAlign w:val="top"/>
          </w:tcPr>
          <w:p w14:paraId="2B03224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432FD2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20" w:type="dxa"/>
            <w:noWrap w:val="0"/>
            <w:vAlign w:val="center"/>
          </w:tcPr>
          <w:p w14:paraId="2EFCF58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726" w:type="dxa"/>
            <w:noWrap w:val="0"/>
            <w:vAlign w:val="center"/>
          </w:tcPr>
          <w:p w14:paraId="7AC6943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37" w:type="dxa"/>
            <w:noWrap w:val="0"/>
            <w:vAlign w:val="top"/>
          </w:tcPr>
          <w:p w14:paraId="22413E7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37" w:type="dxa"/>
            <w:noWrap w:val="0"/>
            <w:vAlign w:val="top"/>
          </w:tcPr>
          <w:p w14:paraId="1222372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623" w:type="dxa"/>
            <w:noWrap w:val="0"/>
            <w:vAlign w:val="top"/>
          </w:tcPr>
          <w:p w14:paraId="0CAA2F9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38" w:type="dxa"/>
            <w:noWrap w:val="0"/>
            <w:vAlign w:val="top"/>
          </w:tcPr>
          <w:p w14:paraId="5178C86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7EB0D78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619" w:type="dxa"/>
            <w:noWrap w:val="0"/>
            <w:vAlign w:val="top"/>
          </w:tcPr>
          <w:p w14:paraId="6BE5392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587400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20" w:type="dxa"/>
            <w:noWrap w:val="0"/>
            <w:vAlign w:val="center"/>
          </w:tcPr>
          <w:p w14:paraId="5A26F67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726" w:type="dxa"/>
            <w:noWrap w:val="0"/>
            <w:vAlign w:val="center"/>
          </w:tcPr>
          <w:p w14:paraId="3D04F3E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37" w:type="dxa"/>
            <w:noWrap w:val="0"/>
            <w:vAlign w:val="top"/>
          </w:tcPr>
          <w:p w14:paraId="5003994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37" w:type="dxa"/>
            <w:noWrap w:val="0"/>
            <w:vAlign w:val="top"/>
          </w:tcPr>
          <w:p w14:paraId="33EA200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623" w:type="dxa"/>
            <w:noWrap w:val="0"/>
            <w:vAlign w:val="top"/>
          </w:tcPr>
          <w:p w14:paraId="0C12632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38" w:type="dxa"/>
            <w:noWrap w:val="0"/>
            <w:vAlign w:val="top"/>
          </w:tcPr>
          <w:p w14:paraId="7E9EC51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5F8D28A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619" w:type="dxa"/>
            <w:noWrap w:val="0"/>
            <w:vAlign w:val="top"/>
          </w:tcPr>
          <w:p w14:paraId="303F9D5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0CC7BC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20" w:type="dxa"/>
            <w:noWrap w:val="0"/>
            <w:vAlign w:val="center"/>
          </w:tcPr>
          <w:p w14:paraId="6C832A9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726" w:type="dxa"/>
            <w:noWrap w:val="0"/>
            <w:vAlign w:val="center"/>
          </w:tcPr>
          <w:p w14:paraId="44249AF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37" w:type="dxa"/>
            <w:noWrap w:val="0"/>
            <w:vAlign w:val="top"/>
          </w:tcPr>
          <w:p w14:paraId="7282EF0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37" w:type="dxa"/>
            <w:noWrap w:val="0"/>
            <w:vAlign w:val="top"/>
          </w:tcPr>
          <w:p w14:paraId="70EC31E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623" w:type="dxa"/>
            <w:noWrap w:val="0"/>
            <w:vAlign w:val="top"/>
          </w:tcPr>
          <w:p w14:paraId="6E95197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38" w:type="dxa"/>
            <w:noWrap w:val="0"/>
            <w:vAlign w:val="top"/>
          </w:tcPr>
          <w:p w14:paraId="4AC5E9B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29D6AAC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619" w:type="dxa"/>
            <w:noWrap w:val="0"/>
            <w:vAlign w:val="top"/>
          </w:tcPr>
          <w:p w14:paraId="38DD734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</w:tbl>
    <w:p w14:paraId="770B6BE5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说明：</w:t>
      </w:r>
    </w:p>
    <w:p w14:paraId="6039A543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1、“备选产品配件报价表”，报价精确到元，不保留小数；</w:t>
      </w:r>
    </w:p>
    <w:p w14:paraId="73120692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2、备选产品配件，仅作为采购人后期选择购买，其报价不包含在本次磋商报价内。</w:t>
      </w:r>
    </w:p>
    <w:p w14:paraId="1E98FA40">
      <w:pPr>
        <w:autoSpaceDE w:val="0"/>
        <w:autoSpaceDN w:val="0"/>
        <w:adjustRightInd w:val="0"/>
        <w:snapToGrid w:val="0"/>
        <w:spacing w:line="360" w:lineRule="auto"/>
        <w:ind w:firstLine="630"/>
        <w:rPr>
          <w:rFonts w:hint="eastAsia" w:ascii="仿宋_GB2312" w:hAnsi="宋体" w:eastAsia="仿宋_GB2312"/>
          <w:sz w:val="28"/>
          <w:szCs w:val="28"/>
        </w:rPr>
      </w:pPr>
    </w:p>
    <w:p w14:paraId="789E2A62">
      <w:pPr>
        <w:ind w:firstLine="560" w:firstLineChars="200"/>
        <w:rPr>
          <w:rFonts w:hint="eastAsia" w:eastAsia="仿宋_GB2312"/>
          <w:sz w:val="28"/>
          <w:szCs w:val="28"/>
        </w:rPr>
      </w:pPr>
    </w:p>
    <w:p w14:paraId="51E6FE6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2520" w:firstLineChars="900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供应商名称（盖章）：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             </w:t>
      </w:r>
    </w:p>
    <w:p w14:paraId="7D46627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2520" w:firstLineChars="900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法定代表人或授权代表（盖章或签字）：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  <w:u w:val="none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</w:t>
      </w:r>
    </w:p>
    <w:p w14:paraId="06C3EA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503" w:firstLineChars="894"/>
        <w:textAlignment w:val="auto"/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  </w:t>
      </w: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BD6CE5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3FE0526"/>
    <w:rsid w:val="181C3FA3"/>
    <w:rsid w:val="18EF18DD"/>
    <w:rsid w:val="19235D7C"/>
    <w:rsid w:val="1F5A6197"/>
    <w:rsid w:val="215A7544"/>
    <w:rsid w:val="23C949D6"/>
    <w:rsid w:val="26141D37"/>
    <w:rsid w:val="26396924"/>
    <w:rsid w:val="26E13E53"/>
    <w:rsid w:val="27D868FE"/>
    <w:rsid w:val="283D6944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C01FE2"/>
    <w:rsid w:val="485E59E4"/>
    <w:rsid w:val="4A3C512E"/>
    <w:rsid w:val="4BE156B5"/>
    <w:rsid w:val="4EE80B08"/>
    <w:rsid w:val="50742555"/>
    <w:rsid w:val="52876BC7"/>
    <w:rsid w:val="530774AF"/>
    <w:rsid w:val="5542277F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69C0A96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2BD6CE5"/>
    <w:rsid w:val="72E3010A"/>
    <w:rsid w:val="738B22F5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1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4">
    <w:name w:val="heading 2"/>
    <w:basedOn w:val="1"/>
    <w:next w:val="1"/>
    <w:link w:val="10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5">
    <w:name w:val="heading 3"/>
    <w:basedOn w:val="1"/>
    <w:next w:val="1"/>
    <w:link w:val="12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 w:afterLines="0" w:afterAutospacing="0"/>
    </w:pPr>
  </w:style>
  <w:style w:type="paragraph" w:styleId="7">
    <w:name w:val="Normal Indent"/>
    <w:basedOn w:val="1"/>
    <w:autoRedefine/>
    <w:qFormat/>
    <w:uiPriority w:val="0"/>
    <w:pPr>
      <w:ind w:firstLine="420" w:firstLineChars="200"/>
    </w:pPr>
  </w:style>
  <w:style w:type="character" w:customStyle="1" w:styleId="10">
    <w:name w:val="标题 2 Char"/>
    <w:link w:val="4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1">
    <w:name w:val="标题 1 Char"/>
    <w:link w:val="3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2">
    <w:name w:val="标题 3 Char"/>
    <w:link w:val="5"/>
    <w:qFormat/>
    <w:uiPriority w:val="0"/>
    <w:rPr>
      <w:rFonts w:ascii="Calibri" w:hAnsi="Calibri" w:eastAsia="仿宋_GB2312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529</Words>
  <Characters>529</Characters>
  <Lines>0</Lines>
  <Paragraphs>0</Paragraphs>
  <TotalTime>1</TotalTime>
  <ScaleCrop>false</ScaleCrop>
  <LinksUpToDate>false</LinksUpToDate>
  <CharactersWithSpaces>852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2025-07-07T08:53:00Z</dcterms:created>
  <dc:creator>华采</dc:creator>
  <cp:lastModifiedBy>请叫我美少女壮士</cp:lastModifiedBy>
  <dcterms:modified xsi:type="dcterms:W3CDTF">2025-09-15T04:59:11Z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59436F9D4CB347D99490E23BD8726CA0_11</vt:lpwstr>
  </property>
  <property fmtid="{D5CDD505-2E9C-101B-9397-08002B2CF9AE}" pid="4" name="KSOTemplateDocerSaveRecord">
    <vt:lpwstr>eyJoZGlkIjoiNDNhZGFkMTZmYzhjNmQwMTYxZDdjOTAzNjY0MWU4MDciLCJ1c2VySWQiOiI5MTQ4OTQzMjEifQ==</vt:lpwstr>
  </property>
</Properties>
</file>