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38A28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57E6A683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SXHC2025-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249</w:t>
      </w:r>
    </w:p>
    <w:p w14:paraId="4AA76B00">
      <w:pPr>
        <w:pStyle w:val="4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74CFCBAB">
      <w:pPr>
        <w:pStyle w:val="5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49BAD49C">
      <w:pPr>
        <w:pStyle w:val="5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4F67FABE">
      <w:pPr>
        <w:pStyle w:val="5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33DF0C1C">
      <w:pPr>
        <w:pStyle w:val="5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highlight w:val="none"/>
          <w:lang w:val="en-US" w:eastAsia="zh-CN"/>
        </w:rPr>
        <w:t>西安市水灾害防御物资储备库看管及设施</w:t>
      </w:r>
    </w:p>
    <w:p w14:paraId="1101F42A">
      <w:pPr>
        <w:pStyle w:val="5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highlight w:val="none"/>
          <w:lang w:val="en-US" w:eastAsia="zh-CN"/>
        </w:rPr>
        <w:t>维修养护项目</w:t>
      </w:r>
    </w:p>
    <w:p w14:paraId="555F60E6">
      <w:pPr>
        <w:pStyle w:val="5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5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5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5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6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31B9498C">
      <w:pPr>
        <w:pStyle w:val="2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  <w:bookmarkStart w:id="0" w:name="_GoBack"/>
      <w:bookmarkEnd w:id="0"/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11FF5D10"/>
    <w:rsid w:val="1A7F364A"/>
    <w:rsid w:val="1E08563F"/>
    <w:rsid w:val="2FE857C6"/>
    <w:rsid w:val="35BD1119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6518D5"/>
    <w:rsid w:val="51DD32BB"/>
    <w:rsid w:val="52F51FF9"/>
    <w:rsid w:val="5C0F0F28"/>
    <w:rsid w:val="625C0B74"/>
    <w:rsid w:val="71E22AF4"/>
    <w:rsid w:val="722E7799"/>
    <w:rsid w:val="72342CB6"/>
    <w:rsid w:val="724F4406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5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6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71</Characters>
  <Lines>0</Lines>
  <Paragraphs>0</Paragraphs>
  <TotalTime>0</TotalTime>
  <ScaleCrop>false</ScaleCrop>
  <LinksUpToDate>false</LinksUpToDate>
  <CharactersWithSpaces>139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2025-09-12T06:24:37Z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