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C468C3">
      <w:pPr>
        <w:keepNext w:val="0"/>
        <w:keepLines w:val="0"/>
        <w:pageBreakBefore w:val="0"/>
        <w:overflowPunct/>
        <w:topLinePunct w:val="0"/>
        <w:bidi w:val="0"/>
        <w:spacing w:before="275" w:line="360" w:lineRule="auto"/>
        <w:jc w:val="center"/>
        <w:rPr>
          <w:rFonts w:ascii="黑体" w:hAnsi="黑体" w:eastAsia="黑体" w:cs="黑体"/>
          <w:sz w:val="52"/>
          <w:szCs w:val="52"/>
          <w:highlight w:val="none"/>
        </w:rPr>
      </w:pPr>
      <w:r>
        <w:rPr>
          <w:rFonts w:ascii="黑体" w:hAnsi="黑体" w:eastAsia="黑体" w:cs="黑体"/>
          <w:b/>
          <w:bCs/>
          <w:sz w:val="52"/>
          <w:szCs w:val="52"/>
          <w:highlight w:val="none"/>
        </w:rPr>
        <w:t>西安市中心医院工程类</w:t>
      </w:r>
    </w:p>
    <w:p w14:paraId="0D93C24F">
      <w:pPr>
        <w:pStyle w:val="2"/>
        <w:keepNext w:val="0"/>
        <w:keepLines w:val="0"/>
        <w:pageBreakBefore w:val="0"/>
        <w:overflowPunct/>
        <w:topLinePunct w:val="0"/>
        <w:bidi w:val="0"/>
        <w:spacing w:line="360" w:lineRule="auto"/>
        <w:rPr>
          <w:highlight w:val="none"/>
        </w:rPr>
      </w:pPr>
    </w:p>
    <w:p w14:paraId="37D045C3">
      <w:pPr>
        <w:pStyle w:val="2"/>
        <w:keepNext w:val="0"/>
        <w:keepLines w:val="0"/>
        <w:pageBreakBefore w:val="0"/>
        <w:overflowPunct/>
        <w:topLinePunct w:val="0"/>
        <w:bidi w:val="0"/>
        <w:spacing w:line="360" w:lineRule="auto"/>
        <w:rPr>
          <w:highlight w:val="none"/>
        </w:rPr>
      </w:pPr>
    </w:p>
    <w:p w14:paraId="613605D4">
      <w:pPr>
        <w:pStyle w:val="2"/>
        <w:keepNext w:val="0"/>
        <w:keepLines w:val="0"/>
        <w:pageBreakBefore w:val="0"/>
        <w:overflowPunct/>
        <w:topLinePunct w:val="0"/>
        <w:bidi w:val="0"/>
        <w:spacing w:line="360" w:lineRule="auto"/>
        <w:rPr>
          <w:highlight w:val="none"/>
        </w:rPr>
      </w:pPr>
    </w:p>
    <w:p w14:paraId="230AA70F">
      <w:pPr>
        <w:pStyle w:val="2"/>
        <w:keepNext w:val="0"/>
        <w:keepLines w:val="0"/>
        <w:pageBreakBefore w:val="0"/>
        <w:overflowPunct/>
        <w:topLinePunct w:val="0"/>
        <w:bidi w:val="0"/>
        <w:spacing w:line="360" w:lineRule="auto"/>
        <w:rPr>
          <w:highlight w:val="none"/>
        </w:rPr>
      </w:pPr>
    </w:p>
    <w:p w14:paraId="1A4E05EC">
      <w:pPr>
        <w:pStyle w:val="2"/>
        <w:keepNext w:val="0"/>
        <w:keepLines w:val="0"/>
        <w:pageBreakBefore w:val="0"/>
        <w:overflowPunct/>
        <w:topLinePunct w:val="0"/>
        <w:bidi w:val="0"/>
        <w:spacing w:line="360" w:lineRule="auto"/>
        <w:rPr>
          <w:highlight w:val="none"/>
        </w:rPr>
      </w:pPr>
    </w:p>
    <w:p w14:paraId="26DC76AA">
      <w:pPr>
        <w:keepNext w:val="0"/>
        <w:keepLines w:val="0"/>
        <w:pageBreakBefore w:val="0"/>
        <w:overflowPunct/>
        <w:topLinePunct w:val="0"/>
        <w:bidi w:val="0"/>
        <w:spacing w:before="231" w:line="360" w:lineRule="auto"/>
        <w:jc w:val="center"/>
        <w:rPr>
          <w:rFonts w:ascii="黑体" w:hAnsi="黑体" w:eastAsia="黑体" w:cs="黑体"/>
          <w:sz w:val="71"/>
          <w:szCs w:val="71"/>
          <w:highlight w:val="none"/>
        </w:rPr>
      </w:pPr>
      <w:r>
        <w:rPr>
          <w:rFonts w:ascii="黑体" w:hAnsi="黑体" w:eastAsia="黑体" w:cs="黑体"/>
          <w:b/>
          <w:bCs/>
          <w:spacing w:val="-18"/>
          <w:sz w:val="71"/>
          <w:szCs w:val="71"/>
          <w:highlight w:val="none"/>
        </w:rPr>
        <w:t>合</w:t>
      </w:r>
      <w:r>
        <w:rPr>
          <w:rFonts w:ascii="黑体" w:hAnsi="黑体" w:eastAsia="黑体" w:cs="黑体"/>
          <w:spacing w:val="72"/>
          <w:sz w:val="71"/>
          <w:szCs w:val="71"/>
          <w:highlight w:val="none"/>
        </w:rPr>
        <w:t xml:space="preserve"> </w:t>
      </w:r>
      <w:r>
        <w:rPr>
          <w:rFonts w:ascii="黑体" w:hAnsi="黑体" w:eastAsia="黑体" w:cs="黑体"/>
          <w:b/>
          <w:bCs/>
          <w:spacing w:val="-18"/>
          <w:sz w:val="71"/>
          <w:szCs w:val="71"/>
          <w:highlight w:val="none"/>
        </w:rPr>
        <w:t>同</w:t>
      </w:r>
    </w:p>
    <w:p w14:paraId="6F6047A6">
      <w:pPr>
        <w:pStyle w:val="2"/>
        <w:keepNext w:val="0"/>
        <w:keepLines w:val="0"/>
        <w:pageBreakBefore w:val="0"/>
        <w:overflowPunct/>
        <w:topLinePunct w:val="0"/>
        <w:bidi w:val="0"/>
        <w:spacing w:line="360" w:lineRule="auto"/>
        <w:rPr>
          <w:highlight w:val="none"/>
        </w:rPr>
      </w:pPr>
    </w:p>
    <w:p w14:paraId="08348E05">
      <w:pPr>
        <w:pStyle w:val="2"/>
        <w:keepNext w:val="0"/>
        <w:keepLines w:val="0"/>
        <w:pageBreakBefore w:val="0"/>
        <w:overflowPunct/>
        <w:topLinePunct w:val="0"/>
        <w:bidi w:val="0"/>
        <w:spacing w:line="360" w:lineRule="auto"/>
        <w:rPr>
          <w:highlight w:val="none"/>
        </w:rPr>
      </w:pPr>
    </w:p>
    <w:p w14:paraId="6489CE4A">
      <w:pPr>
        <w:pStyle w:val="2"/>
        <w:keepNext w:val="0"/>
        <w:keepLines w:val="0"/>
        <w:pageBreakBefore w:val="0"/>
        <w:overflowPunct/>
        <w:topLinePunct w:val="0"/>
        <w:bidi w:val="0"/>
        <w:spacing w:line="360" w:lineRule="auto"/>
        <w:rPr>
          <w:highlight w:val="none"/>
        </w:rPr>
      </w:pPr>
    </w:p>
    <w:p w14:paraId="50D1505F">
      <w:pPr>
        <w:pStyle w:val="2"/>
        <w:keepNext w:val="0"/>
        <w:keepLines w:val="0"/>
        <w:pageBreakBefore w:val="0"/>
        <w:overflowPunct/>
        <w:topLinePunct w:val="0"/>
        <w:bidi w:val="0"/>
        <w:spacing w:line="360" w:lineRule="auto"/>
        <w:rPr>
          <w:highlight w:val="none"/>
        </w:rPr>
      </w:pPr>
    </w:p>
    <w:p w14:paraId="794512E7">
      <w:pPr>
        <w:keepNext w:val="0"/>
        <w:keepLines w:val="0"/>
        <w:pageBreakBefore w:val="0"/>
        <w:overflowPunct/>
        <w:topLinePunct w:val="0"/>
        <w:bidi w:val="0"/>
        <w:spacing w:before="91" w:line="360" w:lineRule="auto"/>
        <w:ind w:left="3478" w:right="3516"/>
        <w:rPr>
          <w:rFonts w:ascii="黑体" w:hAnsi="黑体" w:eastAsia="黑体" w:cs="黑体"/>
          <w:spacing w:val="2"/>
          <w:sz w:val="28"/>
          <w:szCs w:val="28"/>
          <w:highlight w:val="none"/>
        </w:rPr>
      </w:pPr>
      <w:r>
        <w:rPr>
          <w:rFonts w:ascii="黑体" w:hAnsi="黑体" w:eastAsia="黑体" w:cs="黑体"/>
          <w:spacing w:val="-13"/>
          <w:sz w:val="28"/>
          <w:szCs w:val="28"/>
          <w:highlight w:val="none"/>
        </w:rPr>
        <w:t>项目名称：</w:t>
      </w:r>
      <w:r>
        <w:rPr>
          <w:rFonts w:ascii="黑体" w:hAnsi="黑体" w:eastAsia="黑体" w:cs="黑体"/>
          <w:spacing w:val="2"/>
          <w:sz w:val="28"/>
          <w:szCs w:val="28"/>
          <w:highlight w:val="none"/>
        </w:rPr>
        <w:t xml:space="preserve"> </w:t>
      </w:r>
    </w:p>
    <w:p w14:paraId="2AFE5D49">
      <w:pPr>
        <w:keepNext w:val="0"/>
        <w:keepLines w:val="0"/>
        <w:pageBreakBefore w:val="0"/>
        <w:overflowPunct/>
        <w:topLinePunct w:val="0"/>
        <w:bidi w:val="0"/>
        <w:spacing w:before="91" w:line="360" w:lineRule="auto"/>
        <w:ind w:left="3478" w:right="3516"/>
        <w:rPr>
          <w:rFonts w:ascii="黑体" w:hAnsi="黑体" w:eastAsia="黑体" w:cs="黑体"/>
          <w:sz w:val="28"/>
          <w:szCs w:val="28"/>
          <w:highlight w:val="none"/>
        </w:rPr>
      </w:pPr>
      <w:r>
        <w:rPr>
          <w:rFonts w:ascii="黑体" w:hAnsi="黑体" w:eastAsia="黑体" w:cs="黑体"/>
          <w:spacing w:val="-13"/>
          <w:sz w:val="28"/>
          <w:szCs w:val="28"/>
          <w:highlight w:val="none"/>
        </w:rPr>
        <w:t>项目编号：</w:t>
      </w:r>
    </w:p>
    <w:p w14:paraId="5447F1F4">
      <w:pPr>
        <w:pStyle w:val="2"/>
        <w:keepNext w:val="0"/>
        <w:keepLines w:val="0"/>
        <w:pageBreakBefore w:val="0"/>
        <w:overflowPunct/>
        <w:topLinePunct w:val="0"/>
        <w:bidi w:val="0"/>
        <w:spacing w:line="360" w:lineRule="auto"/>
        <w:rPr>
          <w:highlight w:val="none"/>
        </w:rPr>
      </w:pPr>
    </w:p>
    <w:p w14:paraId="0904B95E">
      <w:pPr>
        <w:pStyle w:val="2"/>
        <w:keepNext w:val="0"/>
        <w:keepLines w:val="0"/>
        <w:pageBreakBefore w:val="0"/>
        <w:overflowPunct/>
        <w:topLinePunct w:val="0"/>
        <w:bidi w:val="0"/>
        <w:spacing w:line="360" w:lineRule="auto"/>
        <w:rPr>
          <w:highlight w:val="none"/>
        </w:rPr>
      </w:pPr>
    </w:p>
    <w:p w14:paraId="7E8F8591">
      <w:pPr>
        <w:pStyle w:val="2"/>
        <w:keepNext w:val="0"/>
        <w:keepLines w:val="0"/>
        <w:pageBreakBefore w:val="0"/>
        <w:overflowPunct/>
        <w:topLinePunct w:val="0"/>
        <w:bidi w:val="0"/>
        <w:spacing w:line="360" w:lineRule="auto"/>
        <w:rPr>
          <w:highlight w:val="none"/>
        </w:rPr>
      </w:pPr>
    </w:p>
    <w:p w14:paraId="15D6B9C7">
      <w:pPr>
        <w:pStyle w:val="2"/>
        <w:keepNext w:val="0"/>
        <w:keepLines w:val="0"/>
        <w:pageBreakBefore w:val="0"/>
        <w:overflowPunct/>
        <w:topLinePunct w:val="0"/>
        <w:bidi w:val="0"/>
        <w:spacing w:line="360" w:lineRule="auto"/>
        <w:rPr>
          <w:highlight w:val="none"/>
        </w:rPr>
      </w:pPr>
    </w:p>
    <w:p w14:paraId="30D94E0C">
      <w:pPr>
        <w:pStyle w:val="2"/>
        <w:keepNext w:val="0"/>
        <w:keepLines w:val="0"/>
        <w:pageBreakBefore w:val="0"/>
        <w:overflowPunct/>
        <w:topLinePunct w:val="0"/>
        <w:bidi w:val="0"/>
        <w:spacing w:line="360" w:lineRule="auto"/>
        <w:rPr>
          <w:highlight w:val="none"/>
        </w:rPr>
      </w:pPr>
    </w:p>
    <w:p w14:paraId="76E617BB">
      <w:pPr>
        <w:pStyle w:val="2"/>
        <w:keepNext w:val="0"/>
        <w:keepLines w:val="0"/>
        <w:pageBreakBefore w:val="0"/>
        <w:overflowPunct/>
        <w:topLinePunct w:val="0"/>
        <w:bidi w:val="0"/>
        <w:spacing w:line="360" w:lineRule="auto"/>
        <w:rPr>
          <w:highlight w:val="none"/>
        </w:rPr>
      </w:pPr>
    </w:p>
    <w:p w14:paraId="20A0247C">
      <w:pPr>
        <w:pStyle w:val="2"/>
        <w:keepNext w:val="0"/>
        <w:keepLines w:val="0"/>
        <w:pageBreakBefore w:val="0"/>
        <w:overflowPunct/>
        <w:topLinePunct w:val="0"/>
        <w:bidi w:val="0"/>
        <w:spacing w:line="360" w:lineRule="auto"/>
        <w:rPr>
          <w:highlight w:val="none"/>
        </w:rPr>
      </w:pPr>
    </w:p>
    <w:p w14:paraId="4661161C">
      <w:pPr>
        <w:pStyle w:val="2"/>
        <w:keepNext w:val="0"/>
        <w:keepLines w:val="0"/>
        <w:pageBreakBefore w:val="0"/>
        <w:overflowPunct/>
        <w:topLinePunct w:val="0"/>
        <w:bidi w:val="0"/>
        <w:spacing w:line="360" w:lineRule="auto"/>
        <w:rPr>
          <w:highlight w:val="none"/>
        </w:rPr>
      </w:pPr>
    </w:p>
    <w:p w14:paraId="29EDB46B">
      <w:pPr>
        <w:keepNext w:val="0"/>
        <w:keepLines w:val="0"/>
        <w:pageBreakBefore w:val="0"/>
        <w:overflowPunct/>
        <w:topLinePunct w:val="0"/>
        <w:bidi w:val="0"/>
        <w:spacing w:before="98" w:line="360" w:lineRule="auto"/>
        <w:ind w:right="2516"/>
        <w:jc w:val="center"/>
        <w:rPr>
          <w:rFonts w:ascii="黑体" w:hAnsi="黑体" w:eastAsia="黑体" w:cs="黑体"/>
          <w:sz w:val="30"/>
          <w:szCs w:val="30"/>
          <w:highlight w:val="none"/>
        </w:rPr>
      </w:pPr>
      <w:r>
        <w:rPr>
          <w:rFonts w:hint="eastAsia" w:ascii="黑体" w:hAnsi="黑体" w:eastAsia="黑体" w:cs="黑体"/>
          <w:spacing w:val="-3"/>
          <w:sz w:val="30"/>
          <w:szCs w:val="30"/>
          <w:highlight w:val="none"/>
          <w:lang w:val="en-US" w:eastAsia="zh-CN"/>
        </w:rPr>
        <w:t xml:space="preserve">               </w:t>
      </w:r>
      <w:r>
        <w:rPr>
          <w:rFonts w:ascii="黑体" w:hAnsi="黑体" w:eastAsia="黑体" w:cs="黑体"/>
          <w:spacing w:val="-3"/>
          <w:sz w:val="30"/>
          <w:szCs w:val="30"/>
          <w:highlight w:val="none"/>
        </w:rPr>
        <w:t>甲  方：西安市中心医院</w:t>
      </w:r>
    </w:p>
    <w:p w14:paraId="4A256893">
      <w:pPr>
        <w:keepNext w:val="0"/>
        <w:keepLines w:val="0"/>
        <w:pageBreakBefore w:val="0"/>
        <w:overflowPunct/>
        <w:topLinePunct w:val="0"/>
        <w:bidi w:val="0"/>
        <w:spacing w:before="98" w:line="360" w:lineRule="auto"/>
        <w:ind w:right="2516"/>
        <w:jc w:val="center"/>
        <w:rPr>
          <w:rFonts w:ascii="黑体" w:hAnsi="黑体" w:eastAsia="黑体" w:cs="黑体"/>
          <w:sz w:val="30"/>
          <w:szCs w:val="30"/>
          <w:highlight w:val="none"/>
        </w:rPr>
      </w:pPr>
      <w:r>
        <w:rPr>
          <w:rFonts w:ascii="黑体" w:hAnsi="黑体" w:eastAsia="黑体" w:cs="黑体"/>
          <w:spacing w:val="-18"/>
          <w:sz w:val="30"/>
          <w:szCs w:val="30"/>
          <w:highlight w:val="none"/>
        </w:rPr>
        <w:t>乙</w:t>
      </w:r>
      <w:r>
        <w:rPr>
          <w:rFonts w:ascii="黑体" w:hAnsi="黑体" w:eastAsia="黑体" w:cs="黑体"/>
          <w:spacing w:val="8"/>
          <w:sz w:val="30"/>
          <w:szCs w:val="30"/>
          <w:highlight w:val="none"/>
        </w:rPr>
        <w:t xml:space="preserve">  </w:t>
      </w:r>
      <w:r>
        <w:rPr>
          <w:rFonts w:ascii="黑体" w:hAnsi="黑体" w:eastAsia="黑体" w:cs="黑体"/>
          <w:spacing w:val="-18"/>
          <w:sz w:val="30"/>
          <w:szCs w:val="30"/>
          <w:highlight w:val="none"/>
        </w:rPr>
        <w:t>方：</w:t>
      </w:r>
    </w:p>
    <w:p w14:paraId="00D70789">
      <w:pPr>
        <w:keepNext w:val="0"/>
        <w:keepLines w:val="0"/>
        <w:pageBreakBefore w:val="0"/>
        <w:overflowPunct/>
        <w:topLinePunct w:val="0"/>
        <w:bidi w:val="0"/>
        <w:spacing w:before="245" w:line="360" w:lineRule="auto"/>
        <w:ind w:left="3065"/>
        <w:rPr>
          <w:rFonts w:ascii="黑体" w:hAnsi="黑体" w:eastAsia="黑体" w:cs="黑体"/>
          <w:sz w:val="31"/>
          <w:szCs w:val="31"/>
          <w:highlight w:val="none"/>
        </w:rPr>
      </w:pPr>
      <w:r>
        <w:rPr>
          <w:rFonts w:ascii="黑体" w:hAnsi="黑体" w:eastAsia="黑体" w:cs="黑体"/>
          <w:spacing w:val="-6"/>
          <w:sz w:val="31"/>
          <w:szCs w:val="31"/>
          <w:highlight w:val="none"/>
        </w:rPr>
        <w:t>二</w:t>
      </w:r>
      <w:r>
        <w:rPr>
          <w:rFonts w:ascii="黑体" w:hAnsi="黑体" w:eastAsia="黑体" w:cs="黑体"/>
          <w:spacing w:val="-64"/>
          <w:sz w:val="31"/>
          <w:szCs w:val="31"/>
          <w:highlight w:val="none"/>
        </w:rPr>
        <w:t xml:space="preserve"> </w:t>
      </w:r>
      <w:r>
        <w:rPr>
          <w:rFonts w:ascii="黑体" w:hAnsi="黑体" w:eastAsia="黑体" w:cs="黑体"/>
          <w:spacing w:val="-6"/>
          <w:sz w:val="31"/>
          <w:szCs w:val="31"/>
          <w:highlight w:val="none"/>
        </w:rPr>
        <w:t>O</w:t>
      </w:r>
      <w:r>
        <w:rPr>
          <w:rFonts w:ascii="黑体" w:hAnsi="黑体" w:eastAsia="黑体" w:cs="黑体"/>
          <w:spacing w:val="-57"/>
          <w:sz w:val="31"/>
          <w:szCs w:val="31"/>
          <w:highlight w:val="none"/>
        </w:rPr>
        <w:t xml:space="preserve"> </w:t>
      </w:r>
      <w:r>
        <w:rPr>
          <w:rFonts w:ascii="黑体" w:hAnsi="黑体" w:eastAsia="黑体" w:cs="黑体"/>
          <w:spacing w:val="-6"/>
          <w:sz w:val="31"/>
          <w:szCs w:val="31"/>
          <w:highlight w:val="none"/>
        </w:rPr>
        <w:t>二</w:t>
      </w:r>
      <w:r>
        <w:rPr>
          <w:rFonts w:ascii="黑体" w:hAnsi="黑体" w:eastAsia="黑体" w:cs="黑体"/>
          <w:spacing w:val="12"/>
          <w:sz w:val="31"/>
          <w:szCs w:val="31"/>
          <w:highlight w:val="none"/>
        </w:rPr>
        <w:t xml:space="preserve">  </w:t>
      </w:r>
      <w:r>
        <w:rPr>
          <w:rFonts w:ascii="黑体" w:hAnsi="黑体" w:eastAsia="黑体" w:cs="黑体"/>
          <w:spacing w:val="-6"/>
          <w:sz w:val="31"/>
          <w:szCs w:val="31"/>
          <w:highlight w:val="none"/>
        </w:rPr>
        <w:t>年</w:t>
      </w:r>
      <w:r>
        <w:rPr>
          <w:rFonts w:ascii="黑体" w:hAnsi="黑体" w:eastAsia="黑体" w:cs="黑体"/>
          <w:spacing w:val="16"/>
          <w:sz w:val="31"/>
          <w:szCs w:val="31"/>
          <w:highlight w:val="none"/>
        </w:rPr>
        <w:t xml:space="preserve">  </w:t>
      </w:r>
      <w:r>
        <w:rPr>
          <w:rFonts w:ascii="黑体" w:hAnsi="黑体" w:eastAsia="黑体" w:cs="黑体"/>
          <w:spacing w:val="-6"/>
          <w:sz w:val="31"/>
          <w:szCs w:val="31"/>
          <w:highlight w:val="none"/>
        </w:rPr>
        <w:t>月</w:t>
      </w:r>
    </w:p>
    <w:p w14:paraId="1F99BAD2">
      <w:pPr>
        <w:keepNext w:val="0"/>
        <w:keepLines w:val="0"/>
        <w:pageBreakBefore w:val="0"/>
        <w:overflowPunct/>
        <w:topLinePunct w:val="0"/>
        <w:bidi w:val="0"/>
        <w:spacing w:line="360" w:lineRule="auto"/>
        <w:rPr>
          <w:rFonts w:ascii="宋体" w:hAnsi="宋体" w:eastAsia="宋体" w:cs="宋体"/>
          <w:sz w:val="24"/>
          <w:szCs w:val="24"/>
          <w:highlight w:val="none"/>
        </w:rPr>
        <w:sectPr>
          <w:headerReference r:id="rId5" w:type="default"/>
          <w:pgSz w:w="11905" w:h="16838"/>
          <w:pgMar w:top="1440" w:right="1803" w:bottom="1440" w:left="1803" w:header="0" w:footer="0" w:gutter="0"/>
          <w:cols w:space="720" w:num="1"/>
          <w:rtlGutter w:val="0"/>
        </w:sectPr>
      </w:pPr>
      <w:r>
        <w:rPr>
          <w:rFonts w:ascii="宋体" w:hAnsi="宋体" w:eastAsia="宋体" w:cs="宋体"/>
          <w:spacing w:val="-5"/>
          <w:sz w:val="24"/>
          <w:szCs w:val="24"/>
          <w:highlight w:val="none"/>
        </w:rPr>
        <w:br w:type="page"/>
      </w:r>
    </w:p>
    <w:p w14:paraId="0BDC9AC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5"/>
          <w:sz w:val="24"/>
          <w:szCs w:val="24"/>
          <w:highlight w:val="none"/>
        </w:rPr>
        <w:t>甲方：西安市中心医院</w:t>
      </w:r>
    </w:p>
    <w:p w14:paraId="096ADEF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textAlignment w:val="baseline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11"/>
          <w:sz w:val="24"/>
          <w:szCs w:val="24"/>
          <w:highlight w:val="none"/>
        </w:rPr>
        <w:t>乙方：</w:t>
      </w:r>
    </w:p>
    <w:p w14:paraId="321A75B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10"/>
          <w:sz w:val="24"/>
          <w:szCs w:val="24"/>
          <w:highlight w:val="none"/>
        </w:rPr>
        <w:t>按照《中华人民共和国民法典》《中华人民共和国建筑法》《建</w:t>
      </w:r>
      <w:r>
        <w:rPr>
          <w:rFonts w:ascii="宋体" w:hAnsi="宋体" w:eastAsia="宋体" w:cs="宋体"/>
          <w:spacing w:val="-11"/>
          <w:sz w:val="24"/>
          <w:szCs w:val="24"/>
          <w:highlight w:val="none"/>
        </w:rPr>
        <w:t>设工程质量管</w:t>
      </w:r>
      <w:r>
        <w:rPr>
          <w:rFonts w:ascii="宋体" w:hAnsi="宋体" w:eastAsia="宋体" w:cs="宋体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7"/>
          <w:sz w:val="24"/>
          <w:szCs w:val="24"/>
          <w:highlight w:val="none"/>
        </w:rPr>
        <w:t>理条例》《建设工程安全生产管理条例》及其他</w:t>
      </w:r>
      <w:r>
        <w:rPr>
          <w:rFonts w:ascii="宋体" w:hAnsi="宋体" w:eastAsia="宋体" w:cs="宋体"/>
          <w:spacing w:val="-8"/>
          <w:sz w:val="24"/>
          <w:szCs w:val="24"/>
          <w:highlight w:val="none"/>
        </w:rPr>
        <w:t>有关法律、行政法规，遵循平等、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自愿、公平和诚实信用的原则，双方就施工事项协商一致，签订本合同。</w:t>
      </w:r>
    </w:p>
    <w:p w14:paraId="04BE1FE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jc w:val="left"/>
        <w:textAlignment w:val="baseline"/>
        <w:rPr>
          <w:rFonts w:ascii="宋体" w:hAnsi="宋体" w:eastAsia="宋体" w:cs="宋体"/>
          <w:spacing w:val="2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  <w:highlight w:val="none"/>
        </w:rPr>
        <w:t>一、</w:t>
      </w:r>
      <w:r>
        <w:rPr>
          <w:rFonts w:ascii="宋体" w:hAnsi="宋体" w:eastAsia="宋体" w:cs="宋体"/>
          <w:spacing w:val="-4"/>
          <w:sz w:val="24"/>
          <w:szCs w:val="24"/>
          <w:highlight w:val="none"/>
        </w:rPr>
        <w:t>工程概况</w:t>
      </w:r>
      <w:r>
        <w:rPr>
          <w:rFonts w:ascii="宋体" w:hAnsi="宋体" w:eastAsia="宋体" w:cs="宋体"/>
          <w:spacing w:val="2"/>
          <w:sz w:val="24"/>
          <w:szCs w:val="24"/>
          <w:highlight w:val="none"/>
        </w:rPr>
        <w:t xml:space="preserve">  </w:t>
      </w:r>
    </w:p>
    <w:p w14:paraId="20B5EC4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ascii="宋体" w:hAnsi="宋体" w:eastAsia="宋体" w:cs="宋体"/>
          <w:spacing w:val="-10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10"/>
          <w:sz w:val="24"/>
          <w:szCs w:val="24"/>
          <w:highlight w:val="none"/>
        </w:rPr>
        <w:t>工程名称：</w:t>
      </w:r>
    </w:p>
    <w:p w14:paraId="12ABEC2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ascii="宋体" w:hAnsi="宋体" w:eastAsia="宋体" w:cs="宋体"/>
          <w:spacing w:val="-10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10"/>
          <w:sz w:val="24"/>
          <w:szCs w:val="24"/>
          <w:highlight w:val="none"/>
        </w:rPr>
        <w:t>工程地点：</w:t>
      </w:r>
    </w:p>
    <w:p w14:paraId="0575E66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ascii="宋体" w:hAnsi="宋体" w:eastAsia="宋体" w:cs="宋体"/>
          <w:spacing w:val="-10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10"/>
          <w:sz w:val="24"/>
          <w:szCs w:val="24"/>
          <w:highlight w:val="none"/>
        </w:rPr>
        <w:t>工程内容：</w:t>
      </w:r>
    </w:p>
    <w:p w14:paraId="0FB22A8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ascii="宋体" w:hAnsi="宋体" w:eastAsia="宋体" w:cs="宋体"/>
          <w:spacing w:val="-10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10"/>
          <w:sz w:val="24"/>
          <w:szCs w:val="24"/>
          <w:highlight w:val="none"/>
        </w:rPr>
        <w:t>合同承包形式：本工程为交钥匙工程，施工产生的垃圾由乙方负责处理。</w:t>
      </w:r>
    </w:p>
    <w:p w14:paraId="1DA4D14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spacing w:val="-1"/>
          <w:sz w:val="24"/>
          <w:szCs w:val="24"/>
          <w:highlight w:val="none"/>
        </w:rPr>
        <w:t>二、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合同工期：总日历天数为</w:t>
      </w:r>
      <w:r>
        <w:rPr>
          <w:rFonts w:ascii="宋体" w:hAnsi="宋体" w:eastAsia="宋体" w:cs="宋体"/>
          <w:spacing w:val="-1"/>
          <w:sz w:val="24"/>
          <w:szCs w:val="24"/>
          <w:highlight w:val="none"/>
          <w:u w:val="single" w:color="auto"/>
        </w:rPr>
        <w:t xml:space="preserve">    </w:t>
      </w:r>
      <w:r>
        <w:rPr>
          <w:rFonts w:ascii="宋体" w:hAnsi="宋体" w:eastAsia="宋体" w:cs="宋体"/>
          <w:spacing w:val="-106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天（</w:t>
      </w:r>
      <w:r>
        <w:rPr>
          <w:rFonts w:ascii="宋体" w:hAnsi="宋体" w:eastAsia="宋体" w:cs="宋体"/>
          <w:spacing w:val="-1"/>
          <w:sz w:val="24"/>
          <w:szCs w:val="24"/>
          <w:highlight w:val="none"/>
          <w:u w:val="single" w:color="auto"/>
        </w:rPr>
        <w:t>合同生</w:t>
      </w:r>
      <w:r>
        <w:rPr>
          <w:rFonts w:ascii="宋体" w:hAnsi="宋体" w:eastAsia="宋体" w:cs="宋体"/>
          <w:spacing w:val="-2"/>
          <w:sz w:val="24"/>
          <w:szCs w:val="24"/>
          <w:highlight w:val="none"/>
          <w:u w:val="single" w:color="auto"/>
        </w:rPr>
        <w:t>效之日起计）</w:t>
      </w:r>
    </w:p>
    <w:p w14:paraId="66E4D91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textAlignment w:val="baseline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spacing w:val="-2"/>
          <w:sz w:val="24"/>
          <w:szCs w:val="24"/>
          <w:highlight w:val="none"/>
        </w:rPr>
        <w:t>三、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工程主要内容及技术标准</w:t>
      </w:r>
    </w:p>
    <w:p w14:paraId="2D8598C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highlight w:val="none"/>
          <w:lang w:eastAsia="zh-CN"/>
        </w:rPr>
      </w:pPr>
      <w:r>
        <w:rPr>
          <w:rFonts w:ascii="宋体" w:hAnsi="宋体" w:eastAsia="宋体" w:cs="宋体"/>
          <w:spacing w:val="-10"/>
          <w:sz w:val="24"/>
          <w:szCs w:val="24"/>
          <w:highlight w:val="none"/>
        </w:rPr>
        <w:t>1、施工所用的材料质量，必须符合国家相关质量规定要求，同时要提供材料检验合格证、出厂合格证及相关证明文件，如无法提供的视为乙方所使用材料 质量不合格</w:t>
      </w: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eastAsia="zh-CN"/>
        </w:rPr>
        <w:t>。</w:t>
      </w:r>
    </w:p>
    <w:p w14:paraId="7DF2CCC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ascii="宋体" w:hAnsi="宋体" w:eastAsia="宋体" w:cs="宋体"/>
          <w:spacing w:val="-10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10"/>
          <w:sz w:val="24"/>
          <w:szCs w:val="24"/>
          <w:highlight w:val="none"/>
        </w:rPr>
        <w:t>2、严格按照国家现行有关质量标准、施工及验收规范进行施工，工程必须 达到一次验收合格，其观感质量评定必须达到合格标准。</w:t>
      </w:r>
    </w:p>
    <w:p w14:paraId="42C51E3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ascii="宋体" w:hAnsi="宋体" w:eastAsia="宋体" w:cs="宋体"/>
          <w:spacing w:val="-10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10"/>
          <w:sz w:val="24"/>
          <w:szCs w:val="24"/>
          <w:highlight w:val="none"/>
        </w:rPr>
        <w:t>3、施工不得影响医院的正常医疗秩序。</w:t>
      </w:r>
    </w:p>
    <w:p w14:paraId="18203B1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10"/>
          <w:sz w:val="24"/>
          <w:szCs w:val="24"/>
          <w:highlight w:val="none"/>
        </w:rPr>
        <w:t>4、</w:t>
      </w: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  <w:t>人员要求：拟派项目负责人具备机电工程专业 二级及以上注册建造师证，有效的安全生产考核合格证书（建安B证）,在本单位注册且未担任其他在建工  程项目的项目负责人（提供无在建项目承诺书）</w:t>
      </w:r>
      <w:r>
        <w:rPr>
          <w:rFonts w:ascii="宋体" w:hAnsi="宋体" w:eastAsia="宋体" w:cs="宋体"/>
          <w:spacing w:val="-10"/>
          <w:sz w:val="24"/>
          <w:szCs w:val="24"/>
          <w:highlight w:val="none"/>
        </w:rPr>
        <w:br w:type="textWrapping"/>
      </w:r>
      <w:r>
        <w:rPr>
          <w:rFonts w:ascii="宋体" w:hAnsi="宋体" w:eastAsia="宋体" w:cs="宋体"/>
          <w:b w:val="0"/>
          <w:bCs w:val="0"/>
          <w:spacing w:val="-3"/>
          <w:sz w:val="24"/>
          <w:szCs w:val="24"/>
          <w:highlight w:val="none"/>
        </w:rPr>
        <w:t>四、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合同价款、支付条件和支付进度</w:t>
      </w:r>
    </w:p>
    <w:p w14:paraId="0C17DBE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ascii="宋体" w:hAnsi="宋体" w:eastAsia="宋体" w:cs="宋体"/>
          <w:spacing w:val="-10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10"/>
          <w:sz w:val="24"/>
          <w:szCs w:val="24"/>
          <w:highlight w:val="none"/>
        </w:rPr>
        <w:t>1、本合同总造价为人民币（大写）：</w:t>
      </w:r>
      <w:r>
        <w:rPr>
          <w:rFonts w:ascii="宋体" w:hAnsi="宋体" w:eastAsia="宋体" w:cs="宋体"/>
          <w:spacing w:val="-10"/>
          <w:sz w:val="24"/>
          <w:szCs w:val="24"/>
          <w:highlight w:val="none"/>
          <w:u w:val="single"/>
        </w:rPr>
        <w:t xml:space="preserve">           </w:t>
      </w:r>
      <w:r>
        <w:rPr>
          <w:rFonts w:ascii="宋体" w:hAnsi="宋体" w:eastAsia="宋体" w:cs="宋体"/>
          <w:spacing w:val="-10"/>
          <w:sz w:val="24"/>
          <w:szCs w:val="24"/>
          <w:highlight w:val="none"/>
        </w:rPr>
        <w:t>( ￥ ：     元）</w:t>
      </w:r>
    </w:p>
    <w:p w14:paraId="0157392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ascii="宋体" w:hAnsi="宋体" w:eastAsia="宋体" w:cs="宋体"/>
          <w:spacing w:val="-10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10"/>
          <w:sz w:val="24"/>
          <w:szCs w:val="24"/>
          <w:highlight w:val="none"/>
        </w:rPr>
        <w:t>如在施工过程中，甲方以书面通知的方式要求增加、减少、变更工程设计和 工程量而导致工程造价变更的，双方可以对该工程总造价进行相应变更，否则工 程总造价不得以任何理由擅自变更，待工程竣工，验收合格，审计结束后，工程结算价以审计结果为准。</w:t>
      </w:r>
    </w:p>
    <w:p w14:paraId="63A4D4B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ascii="宋体" w:hAnsi="宋体" w:eastAsia="宋体" w:cs="宋体"/>
          <w:spacing w:val="-10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10"/>
          <w:sz w:val="24"/>
          <w:szCs w:val="24"/>
          <w:highlight w:val="none"/>
        </w:rPr>
        <w:t>2、本工程为交钥匙工程，施工产生垃圾由乙方负责及时处理，合同价款包括所有施工直接费用及损耗、管理费、税费，安全措施费等全部费用。</w:t>
      </w:r>
    </w:p>
    <w:p w14:paraId="5A42328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ascii="宋体" w:hAnsi="宋体" w:eastAsia="宋体" w:cs="宋体"/>
          <w:spacing w:val="-10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10"/>
          <w:sz w:val="24"/>
          <w:szCs w:val="24"/>
          <w:highlight w:val="none"/>
        </w:rPr>
        <w:t>3、合同价款支付：</w:t>
      </w:r>
    </w:p>
    <w:p w14:paraId="29EC9E9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</w:rPr>
        <w:t>本项目不付预付款，工程竣工、验收合格后，支付合同款的</w:t>
      </w: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  <w:t>80</w:t>
      </w: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</w:rPr>
        <w:t>%</w:t>
      </w: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eastAsia="zh-CN"/>
        </w:rPr>
        <w:t>即</w:t>
      </w: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</w:rPr>
        <w:t>人民币</w:t>
      </w: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</w:rPr>
        <w:t>元（含税）（大写）：</w:t>
      </w: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</w:rPr>
        <w:t>，审计结束后付至审定价的95%，质保期满无质量问题后，一次性按审计结果付清余款</w:t>
      </w: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eastAsia="zh-CN"/>
        </w:rPr>
        <w:t>。</w:t>
      </w: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  <w:t>乙方应在甲方每次付款前提供等额合规发票，否则甲方有权拒付合同款项，且不承担任何责任</w:t>
      </w: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</w:rPr>
        <w:t>。</w:t>
      </w:r>
    </w:p>
    <w:p w14:paraId="79BA72C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/>
          <w:sz w:val="24"/>
          <w:highlight w:val="none"/>
        </w:rPr>
      </w:pPr>
      <w:r>
        <w:rPr>
          <w:rFonts w:hint="eastAsia" w:eastAsia="宋体"/>
          <w:b/>
          <w:bCs/>
          <w:sz w:val="24"/>
          <w:highlight w:val="none"/>
          <w:lang w:val="en-US" w:eastAsia="zh-CN"/>
        </w:rPr>
        <w:t>五</w:t>
      </w:r>
      <w:r>
        <w:rPr>
          <w:rFonts w:hint="eastAsia"/>
          <w:b/>
          <w:bCs/>
          <w:sz w:val="24"/>
          <w:highlight w:val="none"/>
        </w:rPr>
        <w:t>、质量技术标准及要求</w:t>
      </w:r>
    </w:p>
    <w:p w14:paraId="6E81FBF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en-US"/>
        </w:rPr>
        <w:t>1、</w:t>
      </w: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</w:rPr>
        <w:t>施工所用的材料</w:t>
      </w: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zh-CN"/>
        </w:rPr>
        <w:t>须符合本项目招投标文件要求</w:t>
      </w: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</w:rPr>
        <w:t>。</w:t>
      </w:r>
    </w:p>
    <w:p w14:paraId="6063C46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en-US"/>
        </w:rPr>
        <w:t>2、</w:t>
      </w: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</w:rPr>
        <w:t>严格按照国家现行有关质量标准、施工及验收规范及本项目招、投标文件要求进行施工，工程必须达到一次验收合格，其观感质量评定必须达到合格标准。</w:t>
      </w:r>
    </w:p>
    <w:p w14:paraId="1EA2FE9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en-US"/>
        </w:rPr>
        <w:t>3、</w:t>
      </w: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</w:rPr>
        <w:t>验收依据：</w:t>
      </w:r>
    </w:p>
    <w:p w14:paraId="6BF1D9D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en-US"/>
        </w:rPr>
        <w:t>（1）</w:t>
      </w: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</w:rPr>
        <w:t>招标文件、投标文件、澄清表（函）；</w:t>
      </w:r>
    </w:p>
    <w:p w14:paraId="4AE0CC0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en-US"/>
        </w:rPr>
        <w:t>（2）</w:t>
      </w: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</w:rPr>
        <w:t>本合同；</w:t>
      </w:r>
    </w:p>
    <w:p w14:paraId="1BDE1C8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ascii="宋体" w:hAnsi="宋体" w:eastAsia="宋体" w:cs="宋体"/>
          <w:spacing w:val="-1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</w:rPr>
        <w:t>（3）合同签订时国家及行业现行的标准和技术规范。</w:t>
      </w:r>
    </w:p>
    <w:p w14:paraId="78132E1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</w:rPr>
        <w:t>施工不得影响医院的正常医疗秩序</w:t>
      </w: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  <w:t>必要时充分做好封闭施工。</w:t>
      </w:r>
    </w:p>
    <w:p w14:paraId="068DFC1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textAlignment w:val="baseline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-2"/>
          <w:sz w:val="24"/>
          <w:szCs w:val="24"/>
          <w:highlight w:val="none"/>
          <w:lang w:val="en-US" w:eastAsia="zh-CN"/>
        </w:rPr>
        <w:t>六</w:t>
      </w:r>
      <w:r>
        <w:rPr>
          <w:rFonts w:ascii="宋体" w:hAnsi="宋体" w:eastAsia="宋体" w:cs="宋体"/>
          <w:b/>
          <w:bCs/>
          <w:spacing w:val="-2"/>
          <w:sz w:val="24"/>
          <w:szCs w:val="24"/>
          <w:highlight w:val="none"/>
        </w:rPr>
        <w:t>、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现场指令和授权代表</w:t>
      </w:r>
    </w:p>
    <w:p w14:paraId="261F0DC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en-US"/>
        </w:rPr>
        <w:t>甲方的指令通知由其授权代表</w:t>
      </w: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u w:val="single"/>
          <w:lang w:val="en-US" w:eastAsia="en-US"/>
        </w:rPr>
        <w:t xml:space="preserve">     </w:t>
      </w: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en-US"/>
        </w:rPr>
        <w:t>签字后，以书面形式交给乙方代表，乙方代表           在回执上签署姓名和收到时间后生效。</w:t>
      </w:r>
    </w:p>
    <w:p w14:paraId="5185E21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en-US"/>
        </w:rPr>
        <w:t>乙方认为甲方指令不合理，应在收到指令后 24 小时内向甲方提出修改指令的书面报告。甲方应在收到乙方报告后 24 小时内做出修改或决定。乙方未在上述期限内向甲方提出修改指令的书面报告的，视为认可甲方指令。</w:t>
      </w:r>
    </w:p>
    <w:p w14:paraId="6D9AA8C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textAlignment w:val="baseline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-3"/>
          <w:sz w:val="24"/>
          <w:szCs w:val="24"/>
          <w:highlight w:val="none"/>
          <w:lang w:val="en-US" w:eastAsia="zh-CN"/>
        </w:rPr>
        <w:t>七</w:t>
      </w:r>
      <w:r>
        <w:rPr>
          <w:rFonts w:ascii="宋体" w:hAnsi="宋体" w:eastAsia="宋体" w:cs="宋体"/>
          <w:b/>
          <w:bCs/>
          <w:spacing w:val="-3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b w:val="0"/>
          <w:bCs w:val="0"/>
          <w:spacing w:val="-3"/>
          <w:sz w:val="24"/>
          <w:szCs w:val="24"/>
          <w:highlight w:val="none"/>
          <w:lang w:val="en-US" w:eastAsia="zh-CN"/>
        </w:rPr>
        <w:t>乙方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的工作</w:t>
      </w:r>
    </w:p>
    <w:p w14:paraId="432E9B8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en-US"/>
        </w:rPr>
        <w:t>根据项目需要，做好施工场地的保护工作，如</w:t>
      </w: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  <w:t>因施工造成的</w:t>
      </w: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en-US"/>
        </w:rPr>
        <w:t>财产和人身伤害，由乙方负责协调处理，承担全部责任，赔偿一切损失，甲方对此不承担任何责任。甲方若因此遭受损失的，由乙方负责全额赔偿。</w:t>
      </w:r>
    </w:p>
    <w:p w14:paraId="1A5E702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en-US"/>
        </w:rPr>
        <w:t>遵守政府有关主管部门对施工场地交通、施工噪音以及场地保护和安全生产等的管理规定，负责施工期间垃圾外运。如有违反，因此产生的一切费用由乙方负责。若因此给甲方造成任何损失的，由乙方负责全额赔偿。</w:t>
      </w:r>
    </w:p>
    <w:p w14:paraId="59C6B52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en-US"/>
        </w:rPr>
        <w:t>保护工人安全有效的施工。</w:t>
      </w:r>
    </w:p>
    <w:p w14:paraId="608CE64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en-US"/>
        </w:rPr>
        <w:t>已竣工工程未交付甲方验收合格之前，乙方负责成品保护工作。保护期间未交付工程发生损坏或产生其他问题，由乙方负责修复，产生的费用由乙方承担。</w:t>
      </w:r>
    </w:p>
    <w:p w14:paraId="082D2AE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en-US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Hans"/>
        </w:rPr>
        <w:t>、</w:t>
      </w: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en-US"/>
        </w:rPr>
        <w:t>由于乙方原因造成质量事故，其返工费用由乙方承担，工期不顺延；若因此对甲方或第三方造成人身、财产损失的，乙方应承担完全赔偿责任。</w:t>
      </w:r>
    </w:p>
    <w:p w14:paraId="69748B3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textAlignment w:val="baseline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-3"/>
          <w:sz w:val="24"/>
          <w:szCs w:val="24"/>
          <w:highlight w:val="none"/>
          <w:lang w:val="en-US" w:eastAsia="zh-CN"/>
        </w:rPr>
        <w:t>八</w:t>
      </w:r>
      <w:r>
        <w:rPr>
          <w:rFonts w:ascii="宋体" w:hAnsi="宋体" w:eastAsia="宋体" w:cs="宋体"/>
          <w:b/>
          <w:bCs/>
          <w:spacing w:val="-3"/>
          <w:sz w:val="24"/>
          <w:szCs w:val="24"/>
          <w:highlight w:val="none"/>
        </w:rPr>
        <w:t>、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工期延误</w:t>
      </w:r>
    </w:p>
    <w:p w14:paraId="0C24D89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  <w:t>1、因甲方原因造成的因素或不可抗力因素影响，由甲方授权的代表签字认可，工期顺延。</w:t>
      </w:r>
    </w:p>
    <w:p w14:paraId="32627E7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  <w:t>2、因乙方原因造成的工程延误，工期不予顺延。</w:t>
      </w:r>
    </w:p>
    <w:p w14:paraId="5DB751D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both"/>
        <w:textAlignment w:val="baseline"/>
        <w:rPr>
          <w:rFonts w:hint="default" w:ascii="宋体" w:hAnsi="宋体" w:eastAsia="宋体" w:cs="宋体"/>
          <w:spacing w:val="-9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9"/>
          <w:sz w:val="24"/>
          <w:szCs w:val="24"/>
          <w:highlight w:val="none"/>
          <w:lang w:val="en-US" w:eastAsia="zh-CN"/>
        </w:rPr>
        <w:t>九</w:t>
      </w:r>
      <w:r>
        <w:rPr>
          <w:rFonts w:ascii="宋体" w:hAnsi="宋体" w:eastAsia="宋体" w:cs="宋体"/>
          <w:b/>
          <w:bCs/>
          <w:spacing w:val="-9"/>
          <w:sz w:val="24"/>
          <w:szCs w:val="24"/>
          <w:highlight w:val="none"/>
        </w:rPr>
        <w:t>、</w:t>
      </w:r>
      <w:r>
        <w:rPr>
          <w:rFonts w:ascii="宋体" w:hAnsi="宋体" w:eastAsia="宋体" w:cs="宋体"/>
          <w:spacing w:val="-9"/>
          <w:sz w:val="24"/>
          <w:szCs w:val="24"/>
          <w:highlight w:val="none"/>
        </w:rPr>
        <w:t>工程交付条件：</w:t>
      </w:r>
      <w:r>
        <w:rPr>
          <w:rFonts w:hint="eastAsia" w:ascii="宋体" w:hAnsi="宋体" w:eastAsia="宋体" w:cs="宋体"/>
          <w:spacing w:val="-9"/>
          <w:sz w:val="24"/>
          <w:szCs w:val="24"/>
          <w:highlight w:val="none"/>
          <w:lang w:val="en-US" w:eastAsia="zh-CN"/>
        </w:rPr>
        <w:t>验收合格后交付。</w:t>
      </w:r>
    </w:p>
    <w:p w14:paraId="6C93AB5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left"/>
        <w:textAlignment w:val="baseline"/>
        <w:rPr>
          <w:rFonts w:ascii="宋体" w:hAnsi="宋体" w:eastAsia="宋体" w:cs="宋体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-9"/>
          <w:sz w:val="24"/>
          <w:szCs w:val="24"/>
          <w:highlight w:val="none"/>
          <w:lang w:val="en-US" w:eastAsia="zh-CN"/>
        </w:rPr>
        <w:t>十</w:t>
      </w:r>
      <w:r>
        <w:rPr>
          <w:rFonts w:ascii="宋体" w:hAnsi="宋体" w:eastAsia="宋体" w:cs="宋体"/>
          <w:b/>
          <w:bCs/>
          <w:spacing w:val="-9"/>
          <w:sz w:val="24"/>
          <w:szCs w:val="24"/>
          <w:highlight w:val="none"/>
        </w:rPr>
        <w:t>、</w:t>
      </w:r>
      <w:r>
        <w:rPr>
          <w:rFonts w:ascii="宋体" w:hAnsi="宋体" w:eastAsia="宋体" w:cs="宋体"/>
          <w:spacing w:val="-9"/>
          <w:sz w:val="24"/>
          <w:szCs w:val="24"/>
          <w:highlight w:val="none"/>
        </w:rPr>
        <w:t>工程验收依据：</w:t>
      </w:r>
      <w:r>
        <w:rPr>
          <w:rFonts w:hint="eastAsia" w:ascii="宋体" w:hAnsi="宋体" w:eastAsia="宋体" w:cs="宋体"/>
          <w:spacing w:val="-9"/>
          <w:sz w:val="24"/>
          <w:szCs w:val="24"/>
          <w:highlight w:val="none"/>
          <w:lang w:val="en-US" w:eastAsia="zh-CN"/>
        </w:rPr>
        <w:t>按国家消防规范和标准验收。</w:t>
      </w:r>
    </w:p>
    <w:p w14:paraId="1074EB5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/>
        <w:jc w:val="left"/>
        <w:textAlignment w:val="baseline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  <w:highlight w:val="none"/>
        </w:rPr>
        <w:t>十</w:t>
      </w:r>
      <w:r>
        <w:rPr>
          <w:rFonts w:hint="eastAsia" w:ascii="宋体" w:hAnsi="宋体" w:eastAsia="宋体" w:cs="宋体"/>
          <w:b/>
          <w:bCs/>
          <w:spacing w:val="-3"/>
          <w:sz w:val="24"/>
          <w:szCs w:val="24"/>
          <w:highlight w:val="none"/>
          <w:lang w:val="en-US" w:eastAsia="zh-CN"/>
        </w:rPr>
        <w:t>一</w:t>
      </w:r>
      <w:r>
        <w:rPr>
          <w:rFonts w:ascii="宋体" w:hAnsi="宋体" w:eastAsia="宋体" w:cs="宋体"/>
          <w:b/>
          <w:bCs/>
          <w:spacing w:val="-3"/>
          <w:sz w:val="24"/>
          <w:szCs w:val="24"/>
          <w:highlight w:val="none"/>
        </w:rPr>
        <w:t>、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乙方义务</w:t>
      </w:r>
    </w:p>
    <w:p w14:paraId="1780AB1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  <w:t>1、根据工程需要，做好施工现场的保护工作。</w:t>
      </w:r>
    </w:p>
    <w:p w14:paraId="0DCE614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  <w:t>2、遵守政府有关主管部门对施工场地交通、施工噪音以及场地保护和安全 生产、消防安全等的管理。</w:t>
      </w:r>
    </w:p>
    <w:p w14:paraId="4BFE5F2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textAlignment w:val="baseline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spacing w:val="-2"/>
          <w:sz w:val="24"/>
          <w:szCs w:val="24"/>
          <w:highlight w:val="none"/>
        </w:rPr>
        <w:t>十</w:t>
      </w:r>
      <w:r>
        <w:rPr>
          <w:rFonts w:hint="eastAsia" w:ascii="宋体" w:hAnsi="宋体" w:eastAsia="宋体" w:cs="宋体"/>
          <w:b/>
          <w:bCs/>
          <w:spacing w:val="-2"/>
          <w:sz w:val="24"/>
          <w:szCs w:val="24"/>
          <w:highlight w:val="none"/>
          <w:lang w:val="en-US" w:eastAsia="zh-CN"/>
        </w:rPr>
        <w:t>二</w:t>
      </w:r>
      <w:r>
        <w:rPr>
          <w:rFonts w:ascii="宋体" w:hAnsi="宋体" w:eastAsia="宋体" w:cs="宋体"/>
          <w:b/>
          <w:bCs/>
          <w:spacing w:val="-2"/>
          <w:sz w:val="24"/>
          <w:szCs w:val="24"/>
          <w:highlight w:val="none"/>
        </w:rPr>
        <w:t>、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售后与质保：</w:t>
      </w:r>
    </w:p>
    <w:p w14:paraId="49495B3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  <w:t>1、质保期：验收合格之日起【壹】年。</w:t>
      </w:r>
    </w:p>
    <w:p w14:paraId="0D09BC7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  <w:t>2、售后：质保期内乙方在接到甲方维修通知后 2 小时内派员到达现场，24 小时内排除故障或修复工程，否则甲方可委托其他单位或人员维修，所发生的费 用甲方有权直接从未付合同款中扣除，不足部分由乙方另行支付。</w:t>
      </w:r>
    </w:p>
    <w:p w14:paraId="662A1F9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textAlignment w:val="baseline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  <w:highlight w:val="none"/>
        </w:rPr>
        <w:t>十</w:t>
      </w:r>
      <w:r>
        <w:rPr>
          <w:rFonts w:hint="eastAsia" w:ascii="宋体" w:hAnsi="宋体" w:eastAsia="宋体" w:cs="宋体"/>
          <w:b/>
          <w:bCs/>
          <w:spacing w:val="-3"/>
          <w:sz w:val="24"/>
          <w:szCs w:val="24"/>
          <w:highlight w:val="none"/>
          <w:lang w:val="en-US" w:eastAsia="zh-CN"/>
        </w:rPr>
        <w:t>三</w:t>
      </w:r>
      <w:r>
        <w:rPr>
          <w:rFonts w:ascii="宋体" w:hAnsi="宋体" w:eastAsia="宋体" w:cs="宋体"/>
          <w:b/>
          <w:bCs/>
          <w:spacing w:val="-3"/>
          <w:sz w:val="24"/>
          <w:szCs w:val="24"/>
          <w:highlight w:val="none"/>
        </w:rPr>
        <w:t>、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安全施工</w:t>
      </w:r>
    </w:p>
    <w:p w14:paraId="77A8183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  <w:t>1、乙方应严格按安全标准施工，并随时接受甲方和行业安全检查人员依法实施的监督检查。</w:t>
      </w:r>
    </w:p>
    <w:p w14:paraId="5D48BD4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  <w:t>2、文明施工，不得损坏附近建筑物及附属设备。否则，由此产生的损失和 责任全部由乙方负责。</w:t>
      </w:r>
    </w:p>
    <w:p w14:paraId="3B014C0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  <w:t>3、乙方按有关规定采取严格的安全防护措施，承担由于乙方安全措施不力 造成人员伤亡事故的责任和因此发生的费用。</w:t>
      </w:r>
    </w:p>
    <w:p w14:paraId="5262F4D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  <w:t>4、因履行本合同造成甲方、乙方、甲乙双方工作人员或任意第三方人身损 害或财产损失的，由乙方承担全部责任。</w:t>
      </w:r>
    </w:p>
    <w:p w14:paraId="501F7BC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textAlignment w:val="baseline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  <w:highlight w:val="none"/>
        </w:rPr>
        <w:t>十</w:t>
      </w:r>
      <w:r>
        <w:rPr>
          <w:rFonts w:hint="eastAsia" w:ascii="宋体" w:hAnsi="宋体" w:eastAsia="宋体" w:cs="宋体"/>
          <w:b/>
          <w:bCs/>
          <w:spacing w:val="-3"/>
          <w:sz w:val="24"/>
          <w:szCs w:val="24"/>
          <w:highlight w:val="none"/>
          <w:lang w:val="en-US" w:eastAsia="zh-CN"/>
        </w:rPr>
        <w:t>四</w:t>
      </w:r>
      <w:r>
        <w:rPr>
          <w:rFonts w:ascii="宋体" w:hAnsi="宋体" w:eastAsia="宋体" w:cs="宋体"/>
          <w:b/>
          <w:bCs/>
          <w:spacing w:val="-3"/>
          <w:sz w:val="24"/>
          <w:szCs w:val="24"/>
          <w:highlight w:val="none"/>
        </w:rPr>
        <w:t>、</w:t>
      </w: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不可抗力</w:t>
      </w:r>
    </w:p>
    <w:p w14:paraId="756B1B0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  <w:t>1、不可抗力事件发生后，乙方应在力所能及的条件下迅速采取措施，尽力 减少损失。</w:t>
      </w:r>
    </w:p>
    <w:p w14:paraId="0A08017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  <w:t>2、因不可抗力事件导致的费用及延误工期由双方按以下方法分别承担：</w:t>
      </w:r>
    </w:p>
    <w:p w14:paraId="508962A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  <w:t>（1）人员伤亡由各自单位负责，并各自承担相应费用。</w:t>
      </w:r>
    </w:p>
    <w:p w14:paraId="5248F3D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  <w:t>（2）乙方机械设备损坏及停工损失，由乙方负责。</w:t>
      </w:r>
    </w:p>
    <w:p w14:paraId="770441D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  <w:t>（3）工程所需清理、修复费用，由甲方负责。</w:t>
      </w:r>
    </w:p>
    <w:p w14:paraId="29AF80C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  <w:t>（4）延误工期相应顺延。</w:t>
      </w:r>
    </w:p>
    <w:p w14:paraId="11F643C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9" w:line="360" w:lineRule="auto"/>
        <w:ind w:left="24"/>
        <w:textAlignment w:val="baseline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  <w:highlight w:val="none"/>
        </w:rPr>
        <w:t>十</w:t>
      </w: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highlight w:val="none"/>
          <w:lang w:val="en-US" w:eastAsia="zh-CN"/>
        </w:rPr>
        <w:t>五</w:t>
      </w:r>
      <w:r>
        <w:rPr>
          <w:rFonts w:ascii="宋体" w:hAnsi="宋体" w:eastAsia="宋体" w:cs="宋体"/>
          <w:b/>
          <w:bCs/>
          <w:spacing w:val="-4"/>
          <w:sz w:val="24"/>
          <w:szCs w:val="24"/>
          <w:highlight w:val="none"/>
        </w:rPr>
        <w:t>、违约责任</w:t>
      </w:r>
    </w:p>
    <w:p w14:paraId="4B9586F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  <w:t>1、因乙方原因未能按照合同约定日期竣工的，工期每延误一天，乙方应当按照合同总价的【】%向甲方支付违约金；累计迟延【】天的 ，视为乙方根本违 约，甲方有权单方解除合同，合同自甲方书面解除通知送达乙方之日起解除，乙方应当按照合同总价的【】%向甲方支付违约金，违约金不足以弥补甲方损失的，乙方需另行支付。</w:t>
      </w:r>
    </w:p>
    <w:p w14:paraId="32B1FA7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  <w:t>2、乙方不得将工程转包或分包给其他单位及个人，否则，甲方有权单方解除合同，合同自甲方书面解除通知送达乙方之日起解除，乙方应当按照合同总价的【】%向甲方支付违约金，违约金不足以弥补甲方损失的，乙方需另行支付。</w:t>
      </w:r>
    </w:p>
    <w:p w14:paraId="6B81E08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  <w:t>3、乙方工程质量不合格时或者乙方提供的材料质量不合格的，甲方有权要 求其【】 日内进行整改，并要求其按照合同总价的【】%向甲方支付违约金；乙方拒不整改或者整改【】此后仍无法达到甲方要求的，甲方有权单方解除合同， 合同自甲方书面解除通知送达乙方之日起解除，乙方应当按照合同总价的【】% 向甲方支付违约金，违约金不足以弥补甲方损失的，乙方需另行支付。</w:t>
      </w:r>
    </w:p>
    <w:p w14:paraId="439D811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pacing w:val="-1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10"/>
          <w:sz w:val="24"/>
          <w:szCs w:val="24"/>
          <w:highlight w:val="none"/>
          <w:lang w:val="en-US" w:eastAsia="zh-CN"/>
        </w:rPr>
        <w:t>十六、合同争议解决的方式</w:t>
      </w:r>
    </w:p>
    <w:p w14:paraId="4BB92E6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  <w:t>本合同在履行过程中发生的争议，由甲、乙双方当事人协商解决，协商不成 的按以下第</w:t>
      </w: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u w:val="single"/>
          <w:lang w:val="en-US" w:eastAsia="zh-CN"/>
        </w:rPr>
        <w:drawing>
          <wp:inline distT="0" distB="0" distL="0" distR="0">
            <wp:extent cx="135255" cy="111760"/>
            <wp:effectExtent l="0" t="0" r="17145" b="2540"/>
            <wp:docPr id="3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5788" cy="111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  <w:t>种方式解决：</w:t>
      </w:r>
    </w:p>
    <w:p w14:paraId="7DECDC6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  <w:t>1、提交西安仲裁委员会仲裁；</w:t>
      </w:r>
    </w:p>
    <w:p w14:paraId="4E6B6B8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  <w:t xml:space="preserve">2、依法向甲方所在地人民法院起诉。 </w:t>
      </w:r>
    </w:p>
    <w:p w14:paraId="2FB04A8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textAlignment w:val="baseline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spacing w:val="-2"/>
          <w:sz w:val="24"/>
          <w:szCs w:val="24"/>
          <w:highlight w:val="none"/>
        </w:rPr>
        <w:t>十</w:t>
      </w:r>
      <w:r>
        <w:rPr>
          <w:rFonts w:hint="eastAsia" w:ascii="宋体" w:hAnsi="宋体" w:eastAsia="宋体" w:cs="宋体"/>
          <w:b/>
          <w:bCs/>
          <w:spacing w:val="-2"/>
          <w:sz w:val="24"/>
          <w:szCs w:val="24"/>
          <w:highlight w:val="none"/>
          <w:lang w:val="en-US" w:eastAsia="zh-CN"/>
        </w:rPr>
        <w:t>七</w:t>
      </w:r>
      <w:r>
        <w:rPr>
          <w:rFonts w:ascii="宋体" w:hAnsi="宋体" w:eastAsia="宋体" w:cs="宋体"/>
          <w:b/>
          <w:bCs/>
          <w:spacing w:val="-2"/>
          <w:sz w:val="24"/>
          <w:szCs w:val="24"/>
          <w:highlight w:val="none"/>
        </w:rPr>
        <w:t>、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双方特别做出以下确认</w:t>
      </w:r>
    </w:p>
    <w:p w14:paraId="4C99CEB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  <w:t>1、双方已经仔细审阅本合同的内容，并完全了解本合同条款的法律含义。</w:t>
      </w:r>
    </w:p>
    <w:p w14:paraId="621E367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  <w:t>2、双方确认，本合同是双方在自愿、平等、互利、公平、公正，协商一致 的基础上达成的共识，双方对本合同中的所有条款均无任何异议。</w:t>
      </w:r>
    </w:p>
    <w:p w14:paraId="7FE57B5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  <w:t>3、本合同自双方盖章签字之日生效。</w:t>
      </w:r>
    </w:p>
    <w:p w14:paraId="70EC446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40" w:firstLineChars="200"/>
        <w:textAlignment w:val="baseline"/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  <w:t>本合同一式</w:t>
      </w: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u w:val="single"/>
          <w:lang w:val="en-US" w:eastAsia="zh-CN"/>
        </w:rPr>
        <w:t>拾</w:t>
      </w: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  <w:t>份，甲方执</w:t>
      </w: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u w:val="single"/>
          <w:lang w:val="en-US" w:eastAsia="zh-CN"/>
        </w:rPr>
        <w:t>柒</w:t>
      </w: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  <w:t>份，乙方执</w:t>
      </w: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u w:val="single"/>
          <w:lang w:val="en-US" w:eastAsia="zh-CN"/>
        </w:rPr>
        <w:t>叁</w:t>
      </w: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  <w:lang w:val="en-US" w:eastAsia="zh-CN"/>
        </w:rPr>
        <w:t>份，各份具有同等法律效力。</w:t>
      </w:r>
    </w:p>
    <w:p w14:paraId="45D51A2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textAlignment w:val="baseline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  <w:highlight w:val="none"/>
        </w:rPr>
        <w:t>十</w:t>
      </w: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highlight w:val="none"/>
          <w:lang w:val="en-US" w:eastAsia="zh-CN"/>
        </w:rPr>
        <w:t>八</w:t>
      </w:r>
      <w:r>
        <w:rPr>
          <w:rFonts w:ascii="宋体" w:hAnsi="宋体" w:eastAsia="宋体" w:cs="宋体"/>
          <w:b/>
          <w:bCs/>
          <w:spacing w:val="-4"/>
          <w:sz w:val="24"/>
          <w:szCs w:val="24"/>
          <w:highlight w:val="none"/>
        </w:rPr>
        <w:t>、其他事项</w:t>
      </w:r>
    </w:p>
    <w:p w14:paraId="66336EC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76" w:firstLineChars="200"/>
        <w:jc w:val="left"/>
        <w:textAlignment w:val="baseline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1、报价单、澄清表、中标通知书、合同附件均成为合同不可分割的部分。</w:t>
      </w:r>
    </w:p>
    <w:p w14:paraId="3606928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textAlignment w:val="baseline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z w:val="24"/>
          <w:szCs w:val="24"/>
          <w:highlight w:val="none"/>
        </w:rPr>
        <w:t>2、合同未尽事宜，由甲、乙双方协商、确认后，作为合同补充，与原合同</w:t>
      </w:r>
      <w:r>
        <w:rPr>
          <w:rFonts w:ascii="宋体" w:hAnsi="宋体" w:eastAsia="宋体" w:cs="宋体"/>
          <w:spacing w:val="10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具有同等法律效力。</w:t>
      </w:r>
    </w:p>
    <w:p w14:paraId="2AE93FC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textAlignment w:val="baseline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z w:val="24"/>
          <w:szCs w:val="24"/>
          <w:highlight w:val="none"/>
        </w:rPr>
        <w:t>3、合同一经签订，不得擅自变更、中止或终止合同。对确需变更、调整或</w:t>
      </w:r>
      <w:r>
        <w:rPr>
          <w:rFonts w:ascii="宋体" w:hAnsi="宋体" w:eastAsia="宋体" w:cs="宋体"/>
          <w:spacing w:val="8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中止、终止合同的，应按规定履行相应的手续。</w:t>
      </w:r>
    </w:p>
    <w:p w14:paraId="40A3452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76" w:firstLineChars="200"/>
        <w:textAlignment w:val="baseline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ascii="宋体" w:hAnsi="宋体" w:eastAsia="宋体" w:cs="宋体"/>
          <w:spacing w:val="-1"/>
          <w:sz w:val="24"/>
          <w:szCs w:val="24"/>
          <w:highlight w:val="none"/>
        </w:rPr>
        <w:t>4、本合同按照中华人民共和国的现行法律进行解释。</w:t>
      </w:r>
    </w:p>
    <w:p w14:paraId="693B659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484" w:firstLineChars="200"/>
        <w:textAlignment w:val="baseline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1"/>
          <w:sz w:val="24"/>
          <w:szCs w:val="24"/>
          <w:highlight w:val="none"/>
        </w:rPr>
        <w:t>5、供应商规模</w:t>
      </w:r>
      <w:r>
        <w:rPr>
          <w:rFonts w:ascii="宋体" w:hAnsi="宋体" w:eastAsia="宋体" w:cs="宋体"/>
          <w:color w:val="auto"/>
          <w:spacing w:val="-18"/>
          <w:sz w:val="24"/>
          <w:szCs w:val="24"/>
          <w:highlight w:val="none"/>
        </w:rPr>
        <w:t>：</w:t>
      </w:r>
      <w:r>
        <w:rPr>
          <w:rFonts w:ascii="宋体" w:hAnsi="宋体" w:eastAsia="宋体" w:cs="宋体"/>
          <w:color w:val="auto"/>
          <w:sz w:val="24"/>
          <w:szCs w:val="24"/>
          <w:highlight w:val="none"/>
          <w:u w:val="single" w:color="auto"/>
        </w:rPr>
        <w:t xml:space="preserve">                </w:t>
      </w:r>
      <w:r>
        <w:rPr>
          <w:rFonts w:ascii="宋体" w:hAnsi="宋体" w:eastAsia="宋体" w:cs="宋体"/>
          <w:color w:val="auto"/>
          <w:spacing w:val="-18"/>
          <w:sz w:val="24"/>
          <w:szCs w:val="24"/>
          <w:highlight w:val="none"/>
        </w:rPr>
        <w:t>（</w:t>
      </w:r>
      <w:r>
        <w:rPr>
          <w:rFonts w:ascii="宋体" w:hAnsi="宋体" w:eastAsia="宋体" w:cs="宋体"/>
          <w:color w:val="auto"/>
          <w:spacing w:val="1"/>
          <w:sz w:val="24"/>
          <w:szCs w:val="24"/>
          <w:highlight w:val="none"/>
        </w:rPr>
        <w:t>大型企业/中型企业/小微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型企业）</w:t>
      </w:r>
    </w:p>
    <w:p w14:paraId="13CB3D3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6" w:firstLineChars="200"/>
        <w:textAlignment w:val="baseline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6、甲方联系人</w:t>
      </w:r>
      <w:r>
        <w:rPr>
          <w:rFonts w:ascii="宋体" w:hAnsi="宋体" w:eastAsia="宋体" w:cs="宋体"/>
          <w:color w:val="auto"/>
          <w:spacing w:val="-10"/>
          <w:sz w:val="24"/>
          <w:szCs w:val="24"/>
          <w:highlight w:val="none"/>
        </w:rPr>
        <w:t>：</w:t>
      </w:r>
      <w:r>
        <w:rPr>
          <w:rFonts w:ascii="宋体" w:hAnsi="宋体" w:eastAsia="宋体" w:cs="宋体"/>
          <w:color w:val="auto"/>
          <w:sz w:val="24"/>
          <w:szCs w:val="24"/>
          <w:highlight w:val="none"/>
          <w:u w:val="single" w:color="auto"/>
        </w:rPr>
        <w:t xml:space="preserve">           </w:t>
      </w:r>
      <w:r>
        <w:rPr>
          <w:rFonts w:ascii="宋体" w:hAnsi="宋体" w:eastAsia="宋体" w:cs="宋体"/>
          <w:color w:val="auto"/>
          <w:spacing w:val="-89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color w:val="auto"/>
          <w:spacing w:val="-10"/>
          <w:sz w:val="24"/>
          <w:szCs w:val="24"/>
          <w:highlight w:val="none"/>
        </w:rPr>
        <w:t>；</w:t>
      </w: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</w:rPr>
        <w:t>联系电话：</w:t>
      </w:r>
      <w:r>
        <w:rPr>
          <w:rFonts w:ascii="宋体" w:hAnsi="宋体" w:eastAsia="宋体" w:cs="宋体"/>
          <w:color w:val="auto"/>
          <w:spacing w:val="-1"/>
          <w:sz w:val="24"/>
          <w:szCs w:val="24"/>
          <w:highlight w:val="none"/>
          <w:u w:val="single" w:color="auto"/>
        </w:rPr>
        <w:t xml:space="preserve">            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color w:val="auto"/>
          <w:spacing w:val="-5"/>
          <w:sz w:val="24"/>
          <w:szCs w:val="24"/>
          <w:highlight w:val="none"/>
        </w:rPr>
        <w:t>乙方联系人</w:t>
      </w:r>
      <w:r>
        <w:rPr>
          <w:rFonts w:ascii="宋体" w:hAnsi="宋体" w:eastAsia="宋体" w:cs="宋体"/>
          <w:color w:val="auto"/>
          <w:spacing w:val="-7"/>
          <w:sz w:val="24"/>
          <w:szCs w:val="24"/>
          <w:highlight w:val="none"/>
        </w:rPr>
        <w:t>：</w:t>
      </w:r>
      <w:r>
        <w:rPr>
          <w:rFonts w:ascii="宋体" w:hAnsi="宋体" w:eastAsia="宋体" w:cs="宋体"/>
          <w:color w:val="auto"/>
          <w:sz w:val="24"/>
          <w:szCs w:val="24"/>
          <w:highlight w:val="none"/>
          <w:u w:val="single" w:color="auto"/>
        </w:rPr>
        <w:t xml:space="preserve">           </w:t>
      </w:r>
      <w:r>
        <w:rPr>
          <w:rFonts w:ascii="宋体" w:hAnsi="宋体" w:eastAsia="宋体" w:cs="宋体"/>
          <w:color w:val="auto"/>
          <w:spacing w:val="-90"/>
          <w:sz w:val="24"/>
          <w:szCs w:val="24"/>
          <w:highlight w:val="none"/>
        </w:rPr>
        <w:t xml:space="preserve"> </w:t>
      </w:r>
      <w:r>
        <w:rPr>
          <w:rFonts w:ascii="宋体" w:hAnsi="宋体" w:eastAsia="宋体" w:cs="宋体"/>
          <w:color w:val="auto"/>
          <w:spacing w:val="-7"/>
          <w:sz w:val="24"/>
          <w:szCs w:val="24"/>
          <w:highlight w:val="none"/>
        </w:rPr>
        <w:t>；</w:t>
      </w:r>
      <w:r>
        <w:rPr>
          <w:rFonts w:ascii="宋体" w:hAnsi="宋体" w:eastAsia="宋体" w:cs="宋体"/>
          <w:color w:val="auto"/>
          <w:spacing w:val="-5"/>
          <w:sz w:val="24"/>
          <w:szCs w:val="24"/>
          <w:highlight w:val="none"/>
        </w:rPr>
        <w:t>联系电话：</w:t>
      </w:r>
      <w:r>
        <w:rPr>
          <w:rFonts w:ascii="宋体" w:hAnsi="宋体" w:eastAsia="宋体" w:cs="宋体"/>
          <w:color w:val="auto"/>
          <w:sz w:val="24"/>
          <w:szCs w:val="24"/>
          <w:highlight w:val="none"/>
          <w:u w:val="single" w:color="auto"/>
        </w:rPr>
        <w:t xml:space="preserve">            </w:t>
      </w:r>
    </w:p>
    <w:p w14:paraId="7DE8518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textAlignment w:val="baseline"/>
        <w:rPr>
          <w:highlight w:val="none"/>
        </w:rPr>
      </w:pPr>
      <w:r>
        <w:rPr>
          <w:rFonts w:ascii="宋体" w:hAnsi="宋体" w:eastAsia="宋体" w:cs="宋体"/>
          <w:spacing w:val="-3"/>
          <w:sz w:val="24"/>
          <w:szCs w:val="24"/>
          <w:highlight w:val="none"/>
        </w:rPr>
        <w:t>（以下无正文）</w:t>
      </w:r>
    </w:p>
    <w:p w14:paraId="2EA7391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76" w:firstLineChars="200"/>
        <w:jc w:val="left"/>
        <w:textAlignment w:val="baseline"/>
        <w:rPr>
          <w:rFonts w:hint="eastAsia" w:ascii="宋体" w:hAnsi="宋体" w:eastAsia="宋体" w:cs="宋体"/>
          <w:spacing w:val="-1"/>
          <w:sz w:val="24"/>
          <w:szCs w:val="24"/>
          <w:highlight w:val="none"/>
          <w:lang w:val="en-US" w:eastAsia="zh-CN"/>
        </w:rPr>
      </w:pPr>
    </w:p>
    <w:p w14:paraId="2317EEF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76" w:firstLineChars="200"/>
        <w:jc w:val="left"/>
        <w:textAlignment w:val="baseline"/>
        <w:rPr>
          <w:rFonts w:hint="eastAsia" w:ascii="宋体" w:hAnsi="宋体" w:eastAsia="宋体" w:cs="宋体"/>
          <w:spacing w:val="-1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highlight w:val="none"/>
          <w:lang w:val="en-US" w:eastAsia="zh-CN"/>
        </w:rPr>
        <w:t>甲  方（公章）                          乙  方（公章）</w:t>
      </w:r>
    </w:p>
    <w:p w14:paraId="7F55B14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76" w:firstLineChars="200"/>
        <w:jc w:val="left"/>
        <w:textAlignment w:val="baseline"/>
        <w:rPr>
          <w:rFonts w:hint="eastAsia" w:ascii="宋体" w:hAnsi="宋体" w:eastAsia="宋体" w:cs="宋体"/>
          <w:spacing w:val="-1"/>
          <w:sz w:val="24"/>
          <w:szCs w:val="24"/>
          <w:highlight w:val="none"/>
          <w:lang w:val="en-US" w:eastAsia="zh-CN"/>
        </w:rPr>
      </w:pPr>
    </w:p>
    <w:p w14:paraId="79AE276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76" w:firstLineChars="200"/>
        <w:jc w:val="left"/>
        <w:textAlignment w:val="baseline"/>
        <w:rPr>
          <w:rFonts w:hint="eastAsia" w:ascii="宋体" w:hAnsi="宋体" w:eastAsia="宋体" w:cs="宋体"/>
          <w:spacing w:val="-1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highlight w:val="none"/>
          <w:lang w:val="en-US" w:eastAsia="zh-CN"/>
        </w:rPr>
        <w:t xml:space="preserve">法定代表人：                              法定代表人： </w:t>
      </w:r>
    </w:p>
    <w:p w14:paraId="560C96B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76" w:firstLineChars="200"/>
        <w:jc w:val="left"/>
        <w:textAlignment w:val="baseline"/>
        <w:rPr>
          <w:rFonts w:hint="eastAsia" w:ascii="宋体" w:hAnsi="宋体" w:eastAsia="宋体" w:cs="宋体"/>
          <w:spacing w:val="-1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highlight w:val="none"/>
          <w:lang w:val="en-US" w:eastAsia="zh-CN"/>
        </w:rPr>
        <w:t>代理人：                                  代理人：</w:t>
      </w:r>
    </w:p>
    <w:p w14:paraId="40E184D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76" w:firstLineChars="200"/>
        <w:jc w:val="left"/>
        <w:textAlignment w:val="baseline"/>
        <w:rPr>
          <w:rFonts w:hint="eastAsia" w:ascii="宋体" w:hAnsi="宋体" w:eastAsia="宋体" w:cs="宋体"/>
          <w:spacing w:val="-1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highlight w:val="none"/>
          <w:lang w:val="en-US" w:eastAsia="zh-CN"/>
        </w:rPr>
        <w:t>开户银行：                                开户银行：</w:t>
      </w:r>
    </w:p>
    <w:p w14:paraId="3C0EC8D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76" w:firstLineChars="200"/>
        <w:jc w:val="left"/>
        <w:textAlignment w:val="baseline"/>
        <w:rPr>
          <w:rFonts w:hint="eastAsia" w:ascii="宋体" w:hAnsi="宋体" w:eastAsia="宋体" w:cs="宋体"/>
          <w:spacing w:val="-1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highlight w:val="none"/>
          <w:lang w:val="en-US" w:eastAsia="zh-CN"/>
        </w:rPr>
        <w:t>帐  号：                                 帐  号：</w:t>
      </w:r>
    </w:p>
    <w:p w14:paraId="043EAFE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76" w:firstLineChars="200"/>
        <w:jc w:val="left"/>
        <w:textAlignment w:val="baseline"/>
        <w:rPr>
          <w:rFonts w:hint="eastAsia" w:ascii="宋体" w:hAnsi="宋体" w:eastAsia="宋体" w:cs="宋体"/>
          <w:spacing w:val="-1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highlight w:val="none"/>
          <w:lang w:val="en-US" w:eastAsia="zh-CN"/>
        </w:rPr>
        <w:t>单位名称：西安市中心医院                 单位名称：</w:t>
      </w:r>
    </w:p>
    <w:p w14:paraId="2CC6683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76" w:firstLineChars="200"/>
        <w:jc w:val="left"/>
        <w:textAlignment w:val="baseline"/>
        <w:rPr>
          <w:rFonts w:hint="eastAsia" w:ascii="宋体" w:hAnsi="宋体" w:eastAsia="宋体" w:cs="宋体"/>
          <w:spacing w:val="-1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highlight w:val="none"/>
          <w:lang w:val="en-US" w:eastAsia="zh-CN"/>
        </w:rPr>
        <w:t>地  址：西安市新城区西五路161号           地  址：</w:t>
      </w:r>
    </w:p>
    <w:p w14:paraId="2C90083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76" w:firstLineChars="200"/>
        <w:jc w:val="left"/>
        <w:textAlignment w:val="baseline"/>
        <w:rPr>
          <w:rFonts w:hint="eastAsia" w:ascii="宋体" w:hAnsi="宋体" w:eastAsia="宋体" w:cs="宋体"/>
          <w:spacing w:val="-1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highlight w:val="none"/>
          <w:lang w:val="en-US" w:eastAsia="zh-CN"/>
        </w:rPr>
        <w:t>联系电话：                               联系电话：</w:t>
      </w:r>
    </w:p>
    <w:p w14:paraId="2B6DD52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76" w:firstLineChars="200"/>
        <w:jc w:val="left"/>
        <w:textAlignment w:val="baseline"/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1"/>
          <w:sz w:val="24"/>
          <w:szCs w:val="24"/>
          <w:highlight w:val="none"/>
          <w:lang w:val="en-US" w:eastAsia="zh-CN"/>
        </w:rPr>
        <w:t>签订日期：                                签订日期：</w:t>
      </w:r>
    </w:p>
    <w:p w14:paraId="540C8DF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476" w:firstLineChars="200"/>
        <w:jc w:val="left"/>
        <w:textAlignment w:val="baseline"/>
        <w:rPr>
          <w:rFonts w:hint="eastAsia" w:ascii="宋体" w:hAnsi="宋体" w:eastAsia="宋体" w:cs="宋体"/>
          <w:spacing w:val="-1"/>
          <w:sz w:val="24"/>
          <w:szCs w:val="24"/>
          <w:highlight w:val="none"/>
          <w:lang w:val="en-US" w:eastAsia="zh-Hans"/>
        </w:rPr>
      </w:pPr>
    </w:p>
    <w:p w14:paraId="2AFDD205">
      <w:pPr>
        <w:keepNext w:val="0"/>
        <w:keepLines w:val="0"/>
        <w:pageBreakBefore w:val="0"/>
        <w:overflowPunct/>
        <w:topLinePunct w:val="0"/>
        <w:bidi w:val="0"/>
        <w:spacing w:line="360" w:lineRule="auto"/>
        <w:rPr>
          <w:highlight w:val="none"/>
        </w:rPr>
      </w:pPr>
    </w:p>
    <w:p w14:paraId="3690767F">
      <w:pPr>
        <w:pStyle w:val="5"/>
        <w:keepNext w:val="0"/>
        <w:keepLines w:val="0"/>
        <w:pageBreakBefore w:val="0"/>
        <w:overflowPunct/>
        <w:topLinePunct w:val="0"/>
        <w:bidi w:val="0"/>
        <w:spacing w:line="360" w:lineRule="auto"/>
        <w:rPr>
          <w:highlight w:val="none"/>
        </w:rPr>
      </w:pPr>
      <w:r>
        <w:rPr>
          <w:rFonts w:ascii="仿宋_GB2312" w:hAnsi="仿宋_GB2312" w:eastAsia="仿宋_GB2312" w:cs="仿宋_GB2312"/>
          <w:highlight w:val="none"/>
        </w:rPr>
        <w:t xml:space="preserve"> </w:t>
      </w:r>
      <w:r>
        <w:rPr>
          <w:rFonts w:ascii="仿宋_GB2312" w:hAnsi="仿宋_GB2312" w:eastAsia="仿宋_GB2312" w:cs="仿宋_GB2312"/>
          <w:highlight w:val="none"/>
        </w:rPr>
        <w:br w:type="textWrapping"/>
      </w:r>
      <w:r>
        <w:rPr>
          <w:rFonts w:ascii="仿宋_GB2312" w:hAnsi="仿宋_GB2312" w:eastAsia="仿宋_GB2312" w:cs="仿宋_GB2312"/>
          <w:highlight w:val="none"/>
        </w:rPr>
        <w:br w:type="page"/>
      </w:r>
    </w:p>
    <w:p w14:paraId="5660DDE8">
      <w:pPr>
        <w:pStyle w:val="5"/>
        <w:keepNext w:val="0"/>
        <w:keepLines w:val="0"/>
        <w:pageBreakBefore w:val="0"/>
        <w:overflowPunct/>
        <w:topLinePunct w:val="0"/>
        <w:bidi w:val="0"/>
        <w:spacing w:line="360" w:lineRule="auto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附件：工程量清单</w:t>
      </w:r>
    </w:p>
    <w:p w14:paraId="3476AE61">
      <w:pPr>
        <w:keepNext w:val="0"/>
        <w:keepLines w:val="0"/>
        <w:pageBreakBefore w:val="0"/>
        <w:overflowPunct/>
        <w:topLinePunct w:val="0"/>
        <w:bidi w:val="0"/>
        <w:spacing w:before="32" w:line="360" w:lineRule="auto"/>
        <w:rPr>
          <w:rFonts w:hint="eastAsia" w:ascii="宋体" w:hAnsi="宋体" w:eastAsia="宋体" w:cs="宋体"/>
          <w:spacing w:val="8"/>
          <w:sz w:val="24"/>
          <w:szCs w:val="24"/>
          <w:highlight w:val="none"/>
        </w:rPr>
      </w:pPr>
    </w:p>
    <w:p w14:paraId="30F015CF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  <w:t>分部分项工程项目清单计价表</w:t>
      </w:r>
    </w:p>
    <w:p w14:paraId="591501E4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50C1154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2"/>
          <w:sz w:val="19"/>
          <w:szCs w:val="19"/>
          <w:highlight w:val="none"/>
        </w:rPr>
        <w:t xml:space="preserve">工程名称：土建工程    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 xml:space="preserve">  专业/标段：房屋建筑与装饰工程       第  1  页    共  2  页</w:t>
      </w:r>
    </w:p>
    <w:tbl>
      <w:tblPr>
        <w:tblStyle w:val="6"/>
        <w:tblW w:w="5159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2"/>
        <w:gridCol w:w="1169"/>
        <w:gridCol w:w="1022"/>
        <w:gridCol w:w="2501"/>
        <w:gridCol w:w="707"/>
        <w:gridCol w:w="681"/>
        <w:gridCol w:w="887"/>
        <w:gridCol w:w="1015"/>
      </w:tblGrid>
      <w:tr w14:paraId="76174C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6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68329F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80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A19FC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594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D3D4E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1454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52192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项目特征描述</w:t>
            </w:r>
          </w:p>
        </w:tc>
        <w:tc>
          <w:tcPr>
            <w:tcW w:w="41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1705C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319DBE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396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055A1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</w:t>
            </w:r>
          </w:p>
          <w:p w14:paraId="72F838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数量</w:t>
            </w:r>
          </w:p>
        </w:tc>
        <w:tc>
          <w:tcPr>
            <w:tcW w:w="1106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7EE5CC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14DA71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6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548CD4F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Merge w:val="continue"/>
            <w:tcBorders>
              <w:top w:val="nil"/>
            </w:tcBorders>
            <w:vAlign w:val="top"/>
          </w:tcPr>
          <w:p w14:paraId="2155C22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Merge w:val="continue"/>
            <w:tcBorders>
              <w:top w:val="nil"/>
            </w:tcBorders>
            <w:vAlign w:val="top"/>
          </w:tcPr>
          <w:p w14:paraId="3D3CB69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54" w:type="pct"/>
            <w:vMerge w:val="continue"/>
            <w:tcBorders>
              <w:top w:val="nil"/>
            </w:tcBorders>
            <w:vAlign w:val="top"/>
          </w:tcPr>
          <w:p w14:paraId="5F2ECB9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11" w:type="pct"/>
            <w:vMerge w:val="continue"/>
            <w:tcBorders>
              <w:top w:val="nil"/>
            </w:tcBorders>
            <w:vAlign w:val="top"/>
          </w:tcPr>
          <w:p w14:paraId="571A7DC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96" w:type="pct"/>
            <w:vMerge w:val="continue"/>
            <w:tcBorders>
              <w:top w:val="nil"/>
            </w:tcBorders>
            <w:vAlign w:val="top"/>
          </w:tcPr>
          <w:p w14:paraId="75447B5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6" w:type="pct"/>
            <w:vAlign w:val="top"/>
          </w:tcPr>
          <w:p w14:paraId="61948E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590" w:type="pct"/>
            <w:tcBorders>
              <w:right w:val="single" w:color="000000" w:sz="12" w:space="0"/>
            </w:tcBorders>
            <w:vAlign w:val="top"/>
          </w:tcPr>
          <w:p w14:paraId="5F0E17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合  价</w:t>
            </w:r>
          </w:p>
        </w:tc>
      </w:tr>
      <w:tr w14:paraId="3A4953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8" w:hRule="atLeast"/>
          <w:jc w:val="center"/>
        </w:trPr>
        <w:tc>
          <w:tcPr>
            <w:tcW w:w="356" w:type="pct"/>
            <w:tcBorders>
              <w:left w:val="single" w:color="000000" w:sz="12" w:space="0"/>
            </w:tcBorders>
            <w:vAlign w:val="top"/>
          </w:tcPr>
          <w:p w14:paraId="5A80EE5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0A388C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355A0A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072117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3B4459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FD789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80" w:type="pct"/>
            <w:vAlign w:val="top"/>
          </w:tcPr>
          <w:p w14:paraId="502A5C8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0A7A90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1BCB8C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8332BD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BEFB2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B800F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010605002001</w:t>
            </w:r>
          </w:p>
        </w:tc>
        <w:tc>
          <w:tcPr>
            <w:tcW w:w="594" w:type="pct"/>
            <w:vAlign w:val="top"/>
          </w:tcPr>
          <w:p w14:paraId="4F5A0C4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C61E50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126F88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6C7170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18032E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FE4A8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压型钢板墙板</w:t>
            </w:r>
          </w:p>
        </w:tc>
        <w:tc>
          <w:tcPr>
            <w:tcW w:w="1454" w:type="pct"/>
            <w:vAlign w:val="top"/>
          </w:tcPr>
          <w:p w14:paraId="3A3832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5EE1D3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1.钢材品种、规格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:A级金属复合夹芯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板</w:t>
            </w:r>
          </w:p>
          <w:p w14:paraId="4BAB45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4"/>
                <w:sz w:val="19"/>
                <w:szCs w:val="19"/>
                <w:highlight w:val="none"/>
              </w:rPr>
              <w:t>2.9.5mm厚  双层石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膏板</w:t>
            </w:r>
          </w:p>
          <w:p w14:paraId="493D0A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6308F8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1.制作</w:t>
            </w:r>
          </w:p>
          <w:p w14:paraId="20557D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2.运输</w:t>
            </w:r>
          </w:p>
          <w:p w14:paraId="35C385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3.安装</w:t>
            </w:r>
          </w:p>
          <w:p w14:paraId="20A2DC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4.刷抽漆</w:t>
            </w:r>
          </w:p>
        </w:tc>
        <w:tc>
          <w:tcPr>
            <w:tcW w:w="411" w:type="pct"/>
            <w:vAlign w:val="top"/>
          </w:tcPr>
          <w:p w14:paraId="682ADC4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FF0C68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85B03E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AFD215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2727CD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78D71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w w:val="85"/>
                <w:sz w:val="19"/>
                <w:szCs w:val="19"/>
                <w:highlight w:val="none"/>
              </w:rPr>
              <w:t>m2</w:t>
            </w:r>
          </w:p>
        </w:tc>
        <w:tc>
          <w:tcPr>
            <w:tcW w:w="396" w:type="pct"/>
            <w:vAlign w:val="top"/>
          </w:tcPr>
          <w:p w14:paraId="62C28E9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56D9E0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2DB302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D9592D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49EB6A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6C72D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131.45</w:t>
            </w:r>
          </w:p>
        </w:tc>
        <w:tc>
          <w:tcPr>
            <w:tcW w:w="516" w:type="pct"/>
            <w:vAlign w:val="top"/>
          </w:tcPr>
          <w:p w14:paraId="27C567F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0" w:type="pct"/>
            <w:tcBorders>
              <w:right w:val="single" w:color="000000" w:sz="12" w:space="0"/>
            </w:tcBorders>
            <w:vAlign w:val="top"/>
          </w:tcPr>
          <w:p w14:paraId="0D4E631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D89DE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4" w:hRule="atLeast"/>
          <w:jc w:val="center"/>
        </w:trPr>
        <w:tc>
          <w:tcPr>
            <w:tcW w:w="356" w:type="pct"/>
            <w:tcBorders>
              <w:left w:val="single" w:color="000000" w:sz="12" w:space="0"/>
            </w:tcBorders>
            <w:vAlign w:val="top"/>
          </w:tcPr>
          <w:p w14:paraId="13DC335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C62E84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D8EE93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145267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1C142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680" w:type="pct"/>
            <w:vAlign w:val="top"/>
          </w:tcPr>
          <w:p w14:paraId="6D25F41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DDB7D9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2134B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021E69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8747C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010605001001</w:t>
            </w:r>
          </w:p>
        </w:tc>
        <w:tc>
          <w:tcPr>
            <w:tcW w:w="594" w:type="pct"/>
            <w:vAlign w:val="top"/>
          </w:tcPr>
          <w:p w14:paraId="52B18F3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515891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656084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006A0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57CC0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钢板楼板</w:t>
            </w:r>
          </w:p>
        </w:tc>
        <w:tc>
          <w:tcPr>
            <w:tcW w:w="1454" w:type="pct"/>
            <w:vAlign w:val="top"/>
          </w:tcPr>
          <w:p w14:paraId="0F6C42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4CDAE1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1.钢材品种、规格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:金属耐火阻燃夹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芯板（A级耐火等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-4"/>
                <w:sz w:val="19"/>
                <w:szCs w:val="19"/>
                <w:highlight w:val="none"/>
              </w:rPr>
              <w:t>级）</w:t>
            </w:r>
          </w:p>
          <w:p w14:paraId="4D44DD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24850A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1.制作</w:t>
            </w:r>
          </w:p>
          <w:p w14:paraId="3FABB4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2.运输</w:t>
            </w:r>
          </w:p>
          <w:p w14:paraId="384F95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3.安装</w:t>
            </w:r>
          </w:p>
          <w:p w14:paraId="0335EB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4.刷抽漆</w:t>
            </w:r>
          </w:p>
        </w:tc>
        <w:tc>
          <w:tcPr>
            <w:tcW w:w="411" w:type="pct"/>
            <w:vAlign w:val="top"/>
          </w:tcPr>
          <w:p w14:paraId="5B2C152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477403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C52C4B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77B4D9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9EB4C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w w:val="85"/>
                <w:sz w:val="19"/>
                <w:szCs w:val="19"/>
                <w:highlight w:val="none"/>
              </w:rPr>
              <w:t>m2</w:t>
            </w:r>
          </w:p>
        </w:tc>
        <w:tc>
          <w:tcPr>
            <w:tcW w:w="396" w:type="pct"/>
            <w:vAlign w:val="top"/>
          </w:tcPr>
          <w:p w14:paraId="7E5FD6A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8D3FD3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9B0C35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3230EC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2D93E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52.5</w:t>
            </w:r>
          </w:p>
        </w:tc>
        <w:tc>
          <w:tcPr>
            <w:tcW w:w="516" w:type="pct"/>
            <w:vAlign w:val="top"/>
          </w:tcPr>
          <w:p w14:paraId="34CA8D6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0" w:type="pct"/>
            <w:tcBorders>
              <w:right w:val="single" w:color="000000" w:sz="12" w:space="0"/>
            </w:tcBorders>
            <w:vAlign w:val="top"/>
          </w:tcPr>
          <w:p w14:paraId="54CD5BD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905B9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2" w:hRule="atLeast"/>
          <w:jc w:val="center"/>
        </w:trPr>
        <w:tc>
          <w:tcPr>
            <w:tcW w:w="356" w:type="pct"/>
            <w:tcBorders>
              <w:left w:val="single" w:color="000000" w:sz="12" w:space="0"/>
            </w:tcBorders>
            <w:vAlign w:val="top"/>
          </w:tcPr>
          <w:p w14:paraId="14E5751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24A268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71A4D9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17ACF1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6EE4AF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F6BB5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680" w:type="pct"/>
            <w:vAlign w:val="top"/>
          </w:tcPr>
          <w:p w14:paraId="2958754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77218D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B1BB5F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216AB3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4953F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C8C84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010902001001</w:t>
            </w:r>
          </w:p>
        </w:tc>
        <w:tc>
          <w:tcPr>
            <w:tcW w:w="594" w:type="pct"/>
            <w:vAlign w:val="top"/>
          </w:tcPr>
          <w:p w14:paraId="4C4C627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929AAB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0C2274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5AEDAB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BCAD6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18014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屋面卷材防水</w:t>
            </w:r>
          </w:p>
        </w:tc>
        <w:tc>
          <w:tcPr>
            <w:tcW w:w="1454" w:type="pct"/>
            <w:vAlign w:val="top"/>
          </w:tcPr>
          <w:p w14:paraId="356BFF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3941F6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spacing w:val="-28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、选用高聚物改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性沥青防水卷材一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道</w:t>
            </w:r>
          </w:p>
          <w:p w14:paraId="3B23AC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spacing w:val="-2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、合成高分子防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水卷材一道</w:t>
            </w:r>
          </w:p>
          <w:p w14:paraId="3A47DF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7EA69E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1.基层处理</w:t>
            </w:r>
          </w:p>
          <w:p w14:paraId="0D50A9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2.刷底油</w:t>
            </w:r>
          </w:p>
          <w:p w14:paraId="6A00F6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3.铺防水卷材</w:t>
            </w:r>
          </w:p>
          <w:p w14:paraId="076635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4.搭接接缝处理、</w:t>
            </w: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封边、收口</w:t>
            </w:r>
          </w:p>
        </w:tc>
        <w:tc>
          <w:tcPr>
            <w:tcW w:w="411" w:type="pct"/>
            <w:vAlign w:val="top"/>
          </w:tcPr>
          <w:p w14:paraId="2FF03BB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DF0A9F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4F6ADB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EBD313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882C71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4CA8C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w w:val="85"/>
                <w:sz w:val="19"/>
                <w:szCs w:val="19"/>
                <w:highlight w:val="none"/>
              </w:rPr>
              <w:t>m2</w:t>
            </w:r>
          </w:p>
        </w:tc>
        <w:tc>
          <w:tcPr>
            <w:tcW w:w="396" w:type="pct"/>
            <w:vAlign w:val="top"/>
          </w:tcPr>
          <w:p w14:paraId="6FD1094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130C79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CBEC5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7F673C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C697B2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F499E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52.5</w:t>
            </w:r>
          </w:p>
        </w:tc>
        <w:tc>
          <w:tcPr>
            <w:tcW w:w="516" w:type="pct"/>
            <w:vAlign w:val="top"/>
          </w:tcPr>
          <w:p w14:paraId="36DC684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0" w:type="pct"/>
            <w:tcBorders>
              <w:right w:val="single" w:color="000000" w:sz="12" w:space="0"/>
            </w:tcBorders>
            <w:vAlign w:val="top"/>
          </w:tcPr>
          <w:p w14:paraId="33B833D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4F4D3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3" w:hRule="atLeast"/>
          <w:jc w:val="center"/>
        </w:trPr>
        <w:tc>
          <w:tcPr>
            <w:tcW w:w="356" w:type="pct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38FF438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CB75CA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B971B5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AE19CC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E06946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1BF87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680" w:type="pct"/>
            <w:tcBorders>
              <w:bottom w:val="single" w:color="000000" w:sz="12" w:space="0"/>
            </w:tcBorders>
            <w:vAlign w:val="top"/>
          </w:tcPr>
          <w:p w14:paraId="2C68389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466561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85787F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621D77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2F88AF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F3605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010802004001</w:t>
            </w:r>
          </w:p>
        </w:tc>
        <w:tc>
          <w:tcPr>
            <w:tcW w:w="594" w:type="pct"/>
            <w:tcBorders>
              <w:bottom w:val="single" w:color="000000" w:sz="12" w:space="0"/>
            </w:tcBorders>
            <w:vAlign w:val="top"/>
          </w:tcPr>
          <w:p w14:paraId="48CA0E1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9C8D4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17A861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2878C0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24BB3B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F011C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钢质防火门</w:t>
            </w:r>
          </w:p>
        </w:tc>
        <w:tc>
          <w:tcPr>
            <w:tcW w:w="1454" w:type="pct"/>
            <w:tcBorders>
              <w:bottom w:val="single" w:color="000000" w:sz="12" w:space="0"/>
            </w:tcBorders>
            <w:vAlign w:val="top"/>
          </w:tcPr>
          <w:p w14:paraId="3C8294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1AE416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1.</w:t>
            </w:r>
            <w:r>
              <w:rPr>
                <w:rFonts w:hint="eastAsia" w:ascii="宋体" w:hAnsi="宋体" w:eastAsia="宋体" w:cs="宋体"/>
                <w:spacing w:val="-15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门类型:FM甲092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1</w:t>
            </w:r>
          </w:p>
          <w:p w14:paraId="11565E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2.框材质、外围尺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19"/>
                <w:szCs w:val="19"/>
                <w:highlight w:val="none"/>
              </w:rPr>
              <w:t>寸</w:t>
            </w: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19"/>
                <w:szCs w:val="19"/>
                <w:highlight w:val="none"/>
              </w:rPr>
              <w:t>1100*2100</w:t>
            </w:r>
          </w:p>
          <w:p w14:paraId="0F4300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03B1FE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1.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门（含框）安装</w:t>
            </w:r>
          </w:p>
          <w:p w14:paraId="70A380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2.玻璃安装</w:t>
            </w:r>
          </w:p>
          <w:p w14:paraId="405BA8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3.五金安装</w:t>
            </w:r>
          </w:p>
          <w:p w14:paraId="51B0B4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4.嵌缝打胶</w:t>
            </w:r>
          </w:p>
          <w:p w14:paraId="343CD3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5.刷防护材料</w:t>
            </w:r>
          </w:p>
        </w:tc>
        <w:tc>
          <w:tcPr>
            <w:tcW w:w="411" w:type="pct"/>
            <w:tcBorders>
              <w:bottom w:val="single" w:color="000000" w:sz="12" w:space="0"/>
            </w:tcBorders>
            <w:vAlign w:val="top"/>
          </w:tcPr>
          <w:p w14:paraId="7017059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2CFB39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766A96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DDAABE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63421F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C1344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w w:val="85"/>
                <w:sz w:val="19"/>
                <w:szCs w:val="19"/>
                <w:highlight w:val="none"/>
              </w:rPr>
              <w:t>m2</w:t>
            </w:r>
          </w:p>
        </w:tc>
        <w:tc>
          <w:tcPr>
            <w:tcW w:w="396" w:type="pct"/>
            <w:tcBorders>
              <w:bottom w:val="single" w:color="000000" w:sz="12" w:space="0"/>
            </w:tcBorders>
            <w:vAlign w:val="top"/>
          </w:tcPr>
          <w:p w14:paraId="7093103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2A8F18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D5763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EECC09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5E6C90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85C73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11.55</w:t>
            </w:r>
          </w:p>
        </w:tc>
        <w:tc>
          <w:tcPr>
            <w:tcW w:w="516" w:type="pct"/>
            <w:tcBorders>
              <w:bottom w:val="single" w:color="000000" w:sz="12" w:space="0"/>
            </w:tcBorders>
            <w:vAlign w:val="top"/>
          </w:tcPr>
          <w:p w14:paraId="4C76E40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0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338AEC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3369D551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0F12A4F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6828B23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  <w:t>分部分项工程项目清单计价表</w:t>
      </w:r>
    </w:p>
    <w:p w14:paraId="01E64C5A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28394BC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2"/>
          <w:sz w:val="19"/>
          <w:szCs w:val="19"/>
          <w:highlight w:val="none"/>
        </w:rPr>
        <w:t xml:space="preserve">工程名称：土建工程      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专业/标段：房屋建筑与装饰工程          第  2  页    共  2  页</w:t>
      </w:r>
    </w:p>
    <w:tbl>
      <w:tblPr>
        <w:tblStyle w:val="6"/>
        <w:tblW w:w="5141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4"/>
        <w:gridCol w:w="1160"/>
        <w:gridCol w:w="1055"/>
        <w:gridCol w:w="2061"/>
        <w:gridCol w:w="874"/>
        <w:gridCol w:w="663"/>
        <w:gridCol w:w="1208"/>
        <w:gridCol w:w="939"/>
      </w:tblGrid>
      <w:tr w14:paraId="197273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3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04A9A9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77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BE02A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616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6ACBF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1203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B432A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项目特征描述</w:t>
            </w:r>
          </w:p>
        </w:tc>
        <w:tc>
          <w:tcPr>
            <w:tcW w:w="510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9F4E7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63069C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387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25A3E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</w:t>
            </w:r>
          </w:p>
          <w:p w14:paraId="3247D9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数量</w:t>
            </w:r>
          </w:p>
        </w:tc>
        <w:tc>
          <w:tcPr>
            <w:tcW w:w="1250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514FB0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30C33A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3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55D113C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vMerge w:val="continue"/>
            <w:tcBorders>
              <w:top w:val="nil"/>
            </w:tcBorders>
            <w:vAlign w:val="top"/>
          </w:tcPr>
          <w:p w14:paraId="2B8B68A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16" w:type="pct"/>
            <w:vMerge w:val="continue"/>
            <w:tcBorders>
              <w:top w:val="nil"/>
            </w:tcBorders>
            <w:vAlign w:val="top"/>
          </w:tcPr>
          <w:p w14:paraId="35A1906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3" w:type="pct"/>
            <w:vMerge w:val="continue"/>
            <w:tcBorders>
              <w:top w:val="nil"/>
            </w:tcBorders>
            <w:vAlign w:val="top"/>
          </w:tcPr>
          <w:p w14:paraId="0BA808A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0" w:type="pct"/>
            <w:vMerge w:val="continue"/>
            <w:tcBorders>
              <w:top w:val="nil"/>
            </w:tcBorders>
            <w:vAlign w:val="top"/>
          </w:tcPr>
          <w:p w14:paraId="3F0948B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87" w:type="pct"/>
            <w:vMerge w:val="continue"/>
            <w:tcBorders>
              <w:top w:val="nil"/>
            </w:tcBorders>
            <w:vAlign w:val="top"/>
          </w:tcPr>
          <w:p w14:paraId="4FFFF06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1" w:type="pct"/>
            <w:vAlign w:val="top"/>
          </w:tcPr>
          <w:p w14:paraId="77C964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548" w:type="pct"/>
            <w:tcBorders>
              <w:right w:val="single" w:color="000000" w:sz="12" w:space="0"/>
            </w:tcBorders>
            <w:vAlign w:val="top"/>
          </w:tcPr>
          <w:p w14:paraId="0B9888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合  价</w:t>
            </w:r>
          </w:p>
        </w:tc>
      </w:tr>
      <w:tr w14:paraId="0B6D9F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9" w:hRule="atLeast"/>
          <w:jc w:val="center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7EF034A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E6F199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F5AE7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B54D39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9FA5F5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E9147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677" w:type="pct"/>
            <w:vAlign w:val="top"/>
          </w:tcPr>
          <w:p w14:paraId="0C2BC11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D5128B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04099D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F7D607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D3A7C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C2A91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0"/>
                <w:sz w:val="19"/>
                <w:szCs w:val="19"/>
                <w:highlight w:val="none"/>
              </w:rPr>
              <w:t>01B001</w:t>
            </w:r>
          </w:p>
        </w:tc>
        <w:tc>
          <w:tcPr>
            <w:tcW w:w="616" w:type="pct"/>
            <w:vAlign w:val="top"/>
          </w:tcPr>
          <w:p w14:paraId="2BEC742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46773E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1BD969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25FABC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97889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8D0E2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拆除门洞及恢复</w:t>
            </w:r>
          </w:p>
        </w:tc>
        <w:tc>
          <w:tcPr>
            <w:tcW w:w="1203" w:type="pct"/>
            <w:vAlign w:val="top"/>
          </w:tcPr>
          <w:p w14:paraId="08E7FE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5BA3A2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1.拆除装饰面、拆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除控制线路、拆除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旧排烟口阀体、洞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口扩孔、安装新阀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体、风阀四周密封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封堵、接线调试、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装饰面恢复</w:t>
            </w:r>
          </w:p>
          <w:p w14:paraId="1C3B65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36B411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  <w:p w14:paraId="631E4C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2.垃圾外运</w:t>
            </w:r>
          </w:p>
        </w:tc>
        <w:tc>
          <w:tcPr>
            <w:tcW w:w="510" w:type="pct"/>
            <w:vAlign w:val="top"/>
          </w:tcPr>
          <w:p w14:paraId="2A95C68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D80E2B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D3DBC8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CBA16B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34BE45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2F87F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387" w:type="pct"/>
            <w:vAlign w:val="top"/>
          </w:tcPr>
          <w:p w14:paraId="78AE3ED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CA473C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630ACE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A1C13B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A3FD31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3719D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54</w:t>
            </w:r>
          </w:p>
        </w:tc>
        <w:tc>
          <w:tcPr>
            <w:tcW w:w="701" w:type="pct"/>
            <w:vAlign w:val="top"/>
          </w:tcPr>
          <w:p w14:paraId="02FCFD2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8" w:type="pct"/>
            <w:tcBorders>
              <w:right w:val="single" w:color="000000" w:sz="12" w:space="0"/>
            </w:tcBorders>
            <w:vAlign w:val="top"/>
          </w:tcPr>
          <w:p w14:paraId="1A1AE0C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C26EC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17F483D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vAlign w:val="top"/>
          </w:tcPr>
          <w:p w14:paraId="799514D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16" w:type="pct"/>
            <w:vAlign w:val="top"/>
          </w:tcPr>
          <w:p w14:paraId="6DE26BC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3" w:type="pct"/>
            <w:vAlign w:val="top"/>
          </w:tcPr>
          <w:p w14:paraId="7A908BB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0" w:type="pct"/>
            <w:vAlign w:val="top"/>
          </w:tcPr>
          <w:p w14:paraId="71855A8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87" w:type="pct"/>
            <w:vAlign w:val="top"/>
          </w:tcPr>
          <w:p w14:paraId="59AB6AD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1" w:type="pct"/>
            <w:vAlign w:val="top"/>
          </w:tcPr>
          <w:p w14:paraId="21FC346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8" w:type="pct"/>
            <w:tcBorders>
              <w:right w:val="single" w:color="000000" w:sz="12" w:space="0"/>
            </w:tcBorders>
            <w:vAlign w:val="top"/>
          </w:tcPr>
          <w:p w14:paraId="6B0B85F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F2300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55DF922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vAlign w:val="top"/>
          </w:tcPr>
          <w:p w14:paraId="60D6954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16" w:type="pct"/>
            <w:vAlign w:val="top"/>
          </w:tcPr>
          <w:p w14:paraId="2BAD5CF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3" w:type="pct"/>
            <w:vAlign w:val="top"/>
          </w:tcPr>
          <w:p w14:paraId="2493EA4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0" w:type="pct"/>
            <w:vAlign w:val="top"/>
          </w:tcPr>
          <w:p w14:paraId="586D44E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87" w:type="pct"/>
            <w:vAlign w:val="top"/>
          </w:tcPr>
          <w:p w14:paraId="4B72311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1" w:type="pct"/>
            <w:vAlign w:val="top"/>
          </w:tcPr>
          <w:p w14:paraId="772D7A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8" w:type="pct"/>
            <w:tcBorders>
              <w:right w:val="single" w:color="000000" w:sz="12" w:space="0"/>
            </w:tcBorders>
            <w:vAlign w:val="top"/>
          </w:tcPr>
          <w:p w14:paraId="51410C9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AA52F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4FA31D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vAlign w:val="top"/>
          </w:tcPr>
          <w:p w14:paraId="789F13E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16" w:type="pct"/>
            <w:vAlign w:val="top"/>
          </w:tcPr>
          <w:p w14:paraId="60C1B5B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3" w:type="pct"/>
            <w:vAlign w:val="top"/>
          </w:tcPr>
          <w:p w14:paraId="434B34E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0" w:type="pct"/>
            <w:vAlign w:val="top"/>
          </w:tcPr>
          <w:p w14:paraId="19BC50A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87" w:type="pct"/>
            <w:vAlign w:val="top"/>
          </w:tcPr>
          <w:p w14:paraId="27A0A5B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1" w:type="pct"/>
            <w:vAlign w:val="top"/>
          </w:tcPr>
          <w:p w14:paraId="3B69468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8" w:type="pct"/>
            <w:tcBorders>
              <w:right w:val="single" w:color="000000" w:sz="12" w:space="0"/>
            </w:tcBorders>
            <w:vAlign w:val="top"/>
          </w:tcPr>
          <w:p w14:paraId="35BACE8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EEC78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54EDCD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vAlign w:val="top"/>
          </w:tcPr>
          <w:p w14:paraId="0BDA658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16" w:type="pct"/>
            <w:vAlign w:val="top"/>
          </w:tcPr>
          <w:p w14:paraId="705F01A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3" w:type="pct"/>
            <w:vAlign w:val="top"/>
          </w:tcPr>
          <w:p w14:paraId="19004DB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0" w:type="pct"/>
            <w:vAlign w:val="top"/>
          </w:tcPr>
          <w:p w14:paraId="58CA843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87" w:type="pct"/>
            <w:vAlign w:val="top"/>
          </w:tcPr>
          <w:p w14:paraId="0D2C8C4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1" w:type="pct"/>
            <w:vAlign w:val="top"/>
          </w:tcPr>
          <w:p w14:paraId="741850F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8" w:type="pct"/>
            <w:tcBorders>
              <w:right w:val="single" w:color="000000" w:sz="12" w:space="0"/>
            </w:tcBorders>
            <w:vAlign w:val="top"/>
          </w:tcPr>
          <w:p w14:paraId="4FCF51B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29BC9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6A9D19A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vAlign w:val="top"/>
          </w:tcPr>
          <w:p w14:paraId="06913C5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16" w:type="pct"/>
            <w:vAlign w:val="top"/>
          </w:tcPr>
          <w:p w14:paraId="11A641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3" w:type="pct"/>
            <w:vAlign w:val="top"/>
          </w:tcPr>
          <w:p w14:paraId="63CCEC5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0" w:type="pct"/>
            <w:vAlign w:val="top"/>
          </w:tcPr>
          <w:p w14:paraId="7CFE605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87" w:type="pct"/>
            <w:vAlign w:val="top"/>
          </w:tcPr>
          <w:p w14:paraId="6655729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1" w:type="pct"/>
            <w:vAlign w:val="top"/>
          </w:tcPr>
          <w:p w14:paraId="58D531C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8" w:type="pct"/>
            <w:tcBorders>
              <w:right w:val="single" w:color="000000" w:sz="12" w:space="0"/>
            </w:tcBorders>
            <w:vAlign w:val="top"/>
          </w:tcPr>
          <w:p w14:paraId="1B483DF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F1BAF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6AC5752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vAlign w:val="top"/>
          </w:tcPr>
          <w:p w14:paraId="71C32B8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16" w:type="pct"/>
            <w:vAlign w:val="top"/>
          </w:tcPr>
          <w:p w14:paraId="718DFDD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3" w:type="pct"/>
            <w:vAlign w:val="top"/>
          </w:tcPr>
          <w:p w14:paraId="4317F3A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0" w:type="pct"/>
            <w:vAlign w:val="top"/>
          </w:tcPr>
          <w:p w14:paraId="33BD0FF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87" w:type="pct"/>
            <w:vAlign w:val="top"/>
          </w:tcPr>
          <w:p w14:paraId="72E8597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1" w:type="pct"/>
            <w:vAlign w:val="top"/>
          </w:tcPr>
          <w:p w14:paraId="6903945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8" w:type="pct"/>
            <w:tcBorders>
              <w:right w:val="single" w:color="000000" w:sz="12" w:space="0"/>
            </w:tcBorders>
            <w:vAlign w:val="top"/>
          </w:tcPr>
          <w:p w14:paraId="71A90F4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DF1C4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1E148BD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vAlign w:val="top"/>
          </w:tcPr>
          <w:p w14:paraId="08E9AE6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16" w:type="pct"/>
            <w:vAlign w:val="top"/>
          </w:tcPr>
          <w:p w14:paraId="5EE1B6F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3" w:type="pct"/>
            <w:vAlign w:val="top"/>
          </w:tcPr>
          <w:p w14:paraId="75ADEF4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0" w:type="pct"/>
            <w:vAlign w:val="top"/>
          </w:tcPr>
          <w:p w14:paraId="070BF20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87" w:type="pct"/>
            <w:vAlign w:val="top"/>
          </w:tcPr>
          <w:p w14:paraId="773D4AC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1" w:type="pct"/>
            <w:vAlign w:val="top"/>
          </w:tcPr>
          <w:p w14:paraId="3D94802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8" w:type="pct"/>
            <w:tcBorders>
              <w:right w:val="single" w:color="000000" w:sz="12" w:space="0"/>
            </w:tcBorders>
            <w:vAlign w:val="top"/>
          </w:tcPr>
          <w:p w14:paraId="7036C37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9B7EF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1C99941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vAlign w:val="top"/>
          </w:tcPr>
          <w:p w14:paraId="142CF7D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16" w:type="pct"/>
            <w:vAlign w:val="top"/>
          </w:tcPr>
          <w:p w14:paraId="6B9ECD6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3" w:type="pct"/>
            <w:vAlign w:val="top"/>
          </w:tcPr>
          <w:p w14:paraId="595FC23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0" w:type="pct"/>
            <w:vAlign w:val="top"/>
          </w:tcPr>
          <w:p w14:paraId="77ECFD7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87" w:type="pct"/>
            <w:vAlign w:val="top"/>
          </w:tcPr>
          <w:p w14:paraId="26B2931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1" w:type="pct"/>
            <w:vAlign w:val="top"/>
          </w:tcPr>
          <w:p w14:paraId="19682B7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8" w:type="pct"/>
            <w:tcBorders>
              <w:right w:val="single" w:color="000000" w:sz="12" w:space="0"/>
            </w:tcBorders>
            <w:vAlign w:val="top"/>
          </w:tcPr>
          <w:p w14:paraId="58ED23F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45EEE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62E70F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vAlign w:val="top"/>
          </w:tcPr>
          <w:p w14:paraId="3EC76E1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16" w:type="pct"/>
            <w:vAlign w:val="top"/>
          </w:tcPr>
          <w:p w14:paraId="253E7D9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3" w:type="pct"/>
            <w:vAlign w:val="top"/>
          </w:tcPr>
          <w:p w14:paraId="52365DD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0" w:type="pct"/>
            <w:vAlign w:val="top"/>
          </w:tcPr>
          <w:p w14:paraId="1E9CD0E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87" w:type="pct"/>
            <w:vAlign w:val="top"/>
          </w:tcPr>
          <w:p w14:paraId="424259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1" w:type="pct"/>
            <w:vAlign w:val="top"/>
          </w:tcPr>
          <w:p w14:paraId="485A462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8" w:type="pct"/>
            <w:tcBorders>
              <w:right w:val="single" w:color="000000" w:sz="12" w:space="0"/>
            </w:tcBorders>
            <w:vAlign w:val="top"/>
          </w:tcPr>
          <w:p w14:paraId="1C5B2F9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5F6C9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37C8A7B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vAlign w:val="top"/>
          </w:tcPr>
          <w:p w14:paraId="3C16C56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16" w:type="pct"/>
            <w:vAlign w:val="top"/>
          </w:tcPr>
          <w:p w14:paraId="39384C1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3" w:type="pct"/>
            <w:vAlign w:val="top"/>
          </w:tcPr>
          <w:p w14:paraId="476BC2C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0" w:type="pct"/>
            <w:vAlign w:val="top"/>
          </w:tcPr>
          <w:p w14:paraId="0D94A4B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87" w:type="pct"/>
            <w:vAlign w:val="top"/>
          </w:tcPr>
          <w:p w14:paraId="2AC0B11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1" w:type="pct"/>
            <w:vAlign w:val="top"/>
          </w:tcPr>
          <w:p w14:paraId="2C6422C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8" w:type="pct"/>
            <w:tcBorders>
              <w:right w:val="single" w:color="000000" w:sz="12" w:space="0"/>
            </w:tcBorders>
            <w:vAlign w:val="top"/>
          </w:tcPr>
          <w:p w14:paraId="4F7BB93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46FBA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160E03E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vAlign w:val="top"/>
          </w:tcPr>
          <w:p w14:paraId="629E0BD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16" w:type="pct"/>
            <w:vAlign w:val="top"/>
          </w:tcPr>
          <w:p w14:paraId="5B11626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3" w:type="pct"/>
            <w:vAlign w:val="top"/>
          </w:tcPr>
          <w:p w14:paraId="2DFBC8E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0" w:type="pct"/>
            <w:vAlign w:val="top"/>
          </w:tcPr>
          <w:p w14:paraId="28FA0B1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87" w:type="pct"/>
            <w:vAlign w:val="top"/>
          </w:tcPr>
          <w:p w14:paraId="0E2D6BC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1" w:type="pct"/>
            <w:vAlign w:val="top"/>
          </w:tcPr>
          <w:p w14:paraId="6BA9B32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8" w:type="pct"/>
            <w:tcBorders>
              <w:right w:val="single" w:color="000000" w:sz="12" w:space="0"/>
            </w:tcBorders>
            <w:vAlign w:val="top"/>
          </w:tcPr>
          <w:p w14:paraId="5A1BE3C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33201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0FC23E9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vAlign w:val="top"/>
          </w:tcPr>
          <w:p w14:paraId="5F9CA6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16" w:type="pct"/>
            <w:vAlign w:val="top"/>
          </w:tcPr>
          <w:p w14:paraId="18422A3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3" w:type="pct"/>
            <w:vAlign w:val="top"/>
          </w:tcPr>
          <w:p w14:paraId="2668C49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0" w:type="pct"/>
            <w:vAlign w:val="top"/>
          </w:tcPr>
          <w:p w14:paraId="155E74D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87" w:type="pct"/>
            <w:vAlign w:val="top"/>
          </w:tcPr>
          <w:p w14:paraId="64003A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1" w:type="pct"/>
            <w:vAlign w:val="top"/>
          </w:tcPr>
          <w:p w14:paraId="283086C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8" w:type="pct"/>
            <w:tcBorders>
              <w:right w:val="single" w:color="000000" w:sz="12" w:space="0"/>
            </w:tcBorders>
            <w:vAlign w:val="top"/>
          </w:tcPr>
          <w:p w14:paraId="260EAFD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D0CF6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7487729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vAlign w:val="top"/>
          </w:tcPr>
          <w:p w14:paraId="685DABB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16" w:type="pct"/>
            <w:vAlign w:val="top"/>
          </w:tcPr>
          <w:p w14:paraId="408FC7F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3" w:type="pct"/>
            <w:vAlign w:val="top"/>
          </w:tcPr>
          <w:p w14:paraId="090B0FA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0" w:type="pct"/>
            <w:vAlign w:val="top"/>
          </w:tcPr>
          <w:p w14:paraId="1BAB927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87" w:type="pct"/>
            <w:vAlign w:val="top"/>
          </w:tcPr>
          <w:p w14:paraId="0F569C4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1" w:type="pct"/>
            <w:vAlign w:val="top"/>
          </w:tcPr>
          <w:p w14:paraId="0C04CD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8" w:type="pct"/>
            <w:tcBorders>
              <w:right w:val="single" w:color="000000" w:sz="12" w:space="0"/>
            </w:tcBorders>
            <w:vAlign w:val="top"/>
          </w:tcPr>
          <w:p w14:paraId="1E8F933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E980C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1B203C3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vAlign w:val="top"/>
          </w:tcPr>
          <w:p w14:paraId="09295AE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16" w:type="pct"/>
            <w:vAlign w:val="top"/>
          </w:tcPr>
          <w:p w14:paraId="2407306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03" w:type="pct"/>
            <w:vAlign w:val="top"/>
          </w:tcPr>
          <w:p w14:paraId="22A53CA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10" w:type="pct"/>
            <w:vAlign w:val="top"/>
          </w:tcPr>
          <w:p w14:paraId="190BDC8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87" w:type="pct"/>
            <w:vAlign w:val="top"/>
          </w:tcPr>
          <w:p w14:paraId="3BDC746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1" w:type="pct"/>
            <w:vAlign w:val="top"/>
          </w:tcPr>
          <w:p w14:paraId="0F631CA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8" w:type="pct"/>
            <w:tcBorders>
              <w:right w:val="single" w:color="000000" w:sz="12" w:space="0"/>
            </w:tcBorders>
            <w:vAlign w:val="top"/>
          </w:tcPr>
          <w:p w14:paraId="77030F3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F14DA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  <w:jc w:val="center"/>
        </w:trPr>
        <w:tc>
          <w:tcPr>
            <w:tcW w:w="4451" w:type="pct"/>
            <w:gridSpan w:val="7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587663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计</w:t>
            </w:r>
          </w:p>
        </w:tc>
        <w:tc>
          <w:tcPr>
            <w:tcW w:w="548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71E774A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278D9A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738253B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44E5367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sz w:val="40"/>
          <w:szCs w:val="40"/>
          <w:highlight w:val="none"/>
        </w:rPr>
      </w:pPr>
      <w:r>
        <w:rPr>
          <w:rFonts w:hint="eastAsia" w:ascii="宋体" w:hAnsi="宋体" w:eastAsia="宋体" w:cs="宋体"/>
          <w:spacing w:val="16"/>
          <w:sz w:val="40"/>
          <w:szCs w:val="40"/>
          <w:highlight w:val="none"/>
        </w:rPr>
        <w:t>措施项目清单计价表</w:t>
      </w:r>
    </w:p>
    <w:p w14:paraId="43E3785C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2099D76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工程名称：土建工程     专业/标段：房屋建筑与装饰工程       第  1  页    共</w:t>
      </w:r>
      <w:r>
        <w:rPr>
          <w:rFonts w:hint="eastAsia" w:ascii="宋体" w:hAnsi="宋体" w:eastAsia="宋体" w:cs="宋体"/>
          <w:spacing w:val="8"/>
          <w:sz w:val="19"/>
          <w:szCs w:val="19"/>
          <w:highlight w:val="none"/>
        </w:rPr>
        <w:t xml:space="preserve">  </w:t>
      </w:r>
      <w:r>
        <w:rPr>
          <w:rFonts w:hint="eastAsia" w:ascii="宋体" w:hAnsi="宋体" w:eastAsia="宋体" w:cs="宋体"/>
          <w:sz w:val="19"/>
          <w:szCs w:val="19"/>
          <w:highlight w:val="none"/>
        </w:rPr>
        <w:t>1</w:t>
      </w:r>
      <w:r>
        <w:rPr>
          <w:rFonts w:hint="eastAsia" w:ascii="宋体" w:hAnsi="宋体" w:eastAsia="宋体" w:cs="宋体"/>
          <w:spacing w:val="6"/>
          <w:sz w:val="19"/>
          <w:szCs w:val="19"/>
          <w:highlight w:val="none"/>
        </w:rPr>
        <w:t xml:space="preserve">  </w:t>
      </w:r>
      <w:r>
        <w:rPr>
          <w:rFonts w:hint="eastAsia" w:ascii="宋体" w:hAnsi="宋体" w:eastAsia="宋体" w:cs="宋体"/>
          <w:sz w:val="19"/>
          <w:szCs w:val="19"/>
          <w:highlight w:val="none"/>
        </w:rPr>
        <w:t>页</w:t>
      </w:r>
    </w:p>
    <w:tbl>
      <w:tblPr>
        <w:tblStyle w:val="6"/>
        <w:tblW w:w="5106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0"/>
        <w:gridCol w:w="1371"/>
        <w:gridCol w:w="1913"/>
        <w:gridCol w:w="885"/>
        <w:gridCol w:w="684"/>
        <w:gridCol w:w="784"/>
        <w:gridCol w:w="1036"/>
        <w:gridCol w:w="1033"/>
      </w:tblGrid>
      <w:tr w14:paraId="688743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470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5B32FA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806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AEF16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1124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C3097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520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FC424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项目特征或工作内容</w:t>
            </w:r>
          </w:p>
        </w:tc>
        <w:tc>
          <w:tcPr>
            <w:tcW w:w="402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B9C85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017005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46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51CA8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工程</w:t>
            </w:r>
          </w:p>
          <w:p w14:paraId="4B9B68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数量</w:t>
            </w:r>
          </w:p>
        </w:tc>
        <w:tc>
          <w:tcPr>
            <w:tcW w:w="1213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25A6B4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</w:t>
            </w: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额（元）</w:t>
            </w:r>
          </w:p>
        </w:tc>
      </w:tr>
      <w:tr w14:paraId="6EFB08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470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1FCBA3B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06" w:type="pct"/>
            <w:vMerge w:val="continue"/>
            <w:tcBorders>
              <w:top w:val="nil"/>
            </w:tcBorders>
            <w:vAlign w:val="top"/>
          </w:tcPr>
          <w:p w14:paraId="78B263D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4" w:type="pct"/>
            <w:vMerge w:val="continue"/>
            <w:tcBorders>
              <w:top w:val="nil"/>
            </w:tcBorders>
            <w:vAlign w:val="top"/>
          </w:tcPr>
          <w:p w14:paraId="1D21848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0" w:type="pct"/>
            <w:vMerge w:val="continue"/>
            <w:tcBorders>
              <w:top w:val="nil"/>
            </w:tcBorders>
            <w:vAlign w:val="top"/>
          </w:tcPr>
          <w:p w14:paraId="4B4B75B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02" w:type="pct"/>
            <w:vMerge w:val="continue"/>
            <w:tcBorders>
              <w:top w:val="nil"/>
            </w:tcBorders>
            <w:vAlign w:val="top"/>
          </w:tcPr>
          <w:p w14:paraId="4DB1ADC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61" w:type="pct"/>
            <w:vMerge w:val="continue"/>
            <w:tcBorders>
              <w:top w:val="nil"/>
            </w:tcBorders>
            <w:vAlign w:val="top"/>
          </w:tcPr>
          <w:p w14:paraId="11799BA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6" w:type="pct"/>
            <w:vAlign w:val="top"/>
          </w:tcPr>
          <w:p w14:paraId="09E190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607" w:type="pct"/>
            <w:tcBorders>
              <w:right w:val="single" w:color="000000" w:sz="12" w:space="0"/>
            </w:tcBorders>
            <w:vAlign w:val="top"/>
          </w:tcPr>
          <w:p w14:paraId="7841BA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pacing w:val="17"/>
                <w:sz w:val="19"/>
                <w:szCs w:val="19"/>
                <w:highlight w:val="none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价</w:t>
            </w:r>
          </w:p>
        </w:tc>
      </w:tr>
      <w:tr w14:paraId="5440B3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70" w:type="pct"/>
            <w:tcBorders>
              <w:left w:val="single" w:color="000000" w:sz="12" w:space="0"/>
            </w:tcBorders>
            <w:vAlign w:val="top"/>
          </w:tcPr>
          <w:p w14:paraId="1F3F9F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2"/>
                <w:sz w:val="19"/>
                <w:szCs w:val="19"/>
                <w:highlight w:val="none"/>
              </w:rPr>
              <w:t>一</w:t>
            </w:r>
          </w:p>
        </w:tc>
        <w:tc>
          <w:tcPr>
            <w:tcW w:w="806" w:type="pct"/>
            <w:vAlign w:val="top"/>
          </w:tcPr>
          <w:p w14:paraId="7F583A3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4" w:type="pct"/>
            <w:vAlign w:val="top"/>
          </w:tcPr>
          <w:p w14:paraId="6D04C0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通用措施</w:t>
            </w:r>
          </w:p>
        </w:tc>
        <w:tc>
          <w:tcPr>
            <w:tcW w:w="520" w:type="pct"/>
            <w:vAlign w:val="top"/>
          </w:tcPr>
          <w:p w14:paraId="33A47CB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02" w:type="pct"/>
            <w:vAlign w:val="top"/>
          </w:tcPr>
          <w:p w14:paraId="60F1038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61" w:type="pct"/>
            <w:vAlign w:val="top"/>
          </w:tcPr>
          <w:p w14:paraId="0B7661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6" w:type="pct"/>
            <w:vAlign w:val="top"/>
          </w:tcPr>
          <w:p w14:paraId="7B22A20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7" w:type="pct"/>
            <w:tcBorders>
              <w:right w:val="single" w:color="000000" w:sz="12" w:space="0"/>
            </w:tcBorders>
            <w:vAlign w:val="top"/>
          </w:tcPr>
          <w:p w14:paraId="58EA7DB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24BC9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70" w:type="pct"/>
            <w:tcBorders>
              <w:left w:val="single" w:color="000000" w:sz="12" w:space="0"/>
            </w:tcBorders>
            <w:vAlign w:val="top"/>
          </w:tcPr>
          <w:p w14:paraId="6EEF3F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806" w:type="pct"/>
            <w:vAlign w:val="top"/>
          </w:tcPr>
          <w:p w14:paraId="0698FB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011801001001</w:t>
            </w:r>
          </w:p>
        </w:tc>
        <w:tc>
          <w:tcPr>
            <w:tcW w:w="1124" w:type="pct"/>
            <w:vAlign w:val="top"/>
          </w:tcPr>
          <w:p w14:paraId="12B892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安全文明施工措施费</w:t>
            </w:r>
          </w:p>
        </w:tc>
        <w:tc>
          <w:tcPr>
            <w:tcW w:w="520" w:type="pct"/>
            <w:vAlign w:val="top"/>
          </w:tcPr>
          <w:p w14:paraId="1F5894C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02" w:type="pct"/>
            <w:vAlign w:val="top"/>
          </w:tcPr>
          <w:p w14:paraId="1AB14D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61" w:type="pct"/>
            <w:vAlign w:val="top"/>
          </w:tcPr>
          <w:p w14:paraId="1CDB14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06" w:type="pct"/>
            <w:vAlign w:val="top"/>
          </w:tcPr>
          <w:p w14:paraId="2E4642B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7" w:type="pct"/>
            <w:tcBorders>
              <w:right w:val="single" w:color="000000" w:sz="12" w:space="0"/>
            </w:tcBorders>
            <w:vAlign w:val="top"/>
          </w:tcPr>
          <w:p w14:paraId="76C3D82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75E89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70" w:type="pct"/>
            <w:tcBorders>
              <w:left w:val="single" w:color="000000" w:sz="12" w:space="0"/>
            </w:tcBorders>
            <w:vAlign w:val="top"/>
          </w:tcPr>
          <w:p w14:paraId="5B4E43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806" w:type="pct"/>
            <w:vAlign w:val="top"/>
          </w:tcPr>
          <w:p w14:paraId="2610E9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011801004001</w:t>
            </w:r>
          </w:p>
        </w:tc>
        <w:tc>
          <w:tcPr>
            <w:tcW w:w="1124" w:type="pct"/>
            <w:vAlign w:val="top"/>
          </w:tcPr>
          <w:p w14:paraId="5EE8EC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冬雨季施工增加费</w:t>
            </w:r>
          </w:p>
        </w:tc>
        <w:tc>
          <w:tcPr>
            <w:tcW w:w="520" w:type="pct"/>
            <w:vAlign w:val="top"/>
          </w:tcPr>
          <w:p w14:paraId="1B35FD2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02" w:type="pct"/>
            <w:vAlign w:val="top"/>
          </w:tcPr>
          <w:p w14:paraId="4C9CBB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61" w:type="pct"/>
            <w:vAlign w:val="top"/>
          </w:tcPr>
          <w:p w14:paraId="6AFEE4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06" w:type="pct"/>
            <w:vAlign w:val="top"/>
          </w:tcPr>
          <w:p w14:paraId="1FFBED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7" w:type="pct"/>
            <w:tcBorders>
              <w:right w:val="single" w:color="000000" w:sz="12" w:space="0"/>
            </w:tcBorders>
            <w:vAlign w:val="top"/>
          </w:tcPr>
          <w:p w14:paraId="299B829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0BF58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70" w:type="pct"/>
            <w:tcBorders>
              <w:left w:val="single" w:color="000000" w:sz="12" w:space="0"/>
            </w:tcBorders>
            <w:vAlign w:val="top"/>
          </w:tcPr>
          <w:p w14:paraId="6E94DF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806" w:type="pct"/>
            <w:vAlign w:val="top"/>
          </w:tcPr>
          <w:p w14:paraId="780004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011801003001</w:t>
            </w:r>
          </w:p>
        </w:tc>
        <w:tc>
          <w:tcPr>
            <w:tcW w:w="1124" w:type="pct"/>
            <w:vAlign w:val="top"/>
          </w:tcPr>
          <w:p w14:paraId="17FC74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夜间施工增加费</w:t>
            </w:r>
          </w:p>
        </w:tc>
        <w:tc>
          <w:tcPr>
            <w:tcW w:w="520" w:type="pct"/>
            <w:vAlign w:val="top"/>
          </w:tcPr>
          <w:p w14:paraId="53C3A0F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02" w:type="pct"/>
            <w:vAlign w:val="top"/>
          </w:tcPr>
          <w:p w14:paraId="7782B7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61" w:type="pct"/>
            <w:vAlign w:val="top"/>
          </w:tcPr>
          <w:p w14:paraId="54DEE3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06" w:type="pct"/>
            <w:vAlign w:val="top"/>
          </w:tcPr>
          <w:p w14:paraId="3A98194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7" w:type="pct"/>
            <w:tcBorders>
              <w:right w:val="single" w:color="000000" w:sz="12" w:space="0"/>
            </w:tcBorders>
            <w:vAlign w:val="top"/>
          </w:tcPr>
          <w:p w14:paraId="5DA064A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38775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70" w:type="pct"/>
            <w:tcBorders>
              <w:left w:val="single" w:color="000000" w:sz="12" w:space="0"/>
            </w:tcBorders>
            <w:vAlign w:val="top"/>
          </w:tcPr>
          <w:p w14:paraId="1196B9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806" w:type="pct"/>
            <w:vAlign w:val="top"/>
          </w:tcPr>
          <w:p w14:paraId="757DE1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011801002001</w:t>
            </w:r>
          </w:p>
        </w:tc>
        <w:tc>
          <w:tcPr>
            <w:tcW w:w="1124" w:type="pct"/>
            <w:vAlign w:val="top"/>
          </w:tcPr>
          <w:p w14:paraId="58056D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二次搬运费</w:t>
            </w:r>
          </w:p>
        </w:tc>
        <w:tc>
          <w:tcPr>
            <w:tcW w:w="520" w:type="pct"/>
            <w:vAlign w:val="top"/>
          </w:tcPr>
          <w:p w14:paraId="388669C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02" w:type="pct"/>
            <w:vAlign w:val="top"/>
          </w:tcPr>
          <w:p w14:paraId="5DEE00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61" w:type="pct"/>
            <w:vAlign w:val="top"/>
          </w:tcPr>
          <w:p w14:paraId="68A026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06" w:type="pct"/>
            <w:vAlign w:val="top"/>
          </w:tcPr>
          <w:p w14:paraId="307A1C1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7" w:type="pct"/>
            <w:tcBorders>
              <w:right w:val="single" w:color="000000" w:sz="12" w:space="0"/>
            </w:tcBorders>
            <w:vAlign w:val="top"/>
          </w:tcPr>
          <w:p w14:paraId="3E5C143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1DF4E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70" w:type="pct"/>
            <w:tcBorders>
              <w:left w:val="single" w:color="000000" w:sz="12" w:space="0"/>
            </w:tcBorders>
            <w:vAlign w:val="top"/>
          </w:tcPr>
          <w:p w14:paraId="2F7CBC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806" w:type="pct"/>
            <w:vAlign w:val="top"/>
          </w:tcPr>
          <w:p w14:paraId="0B82AB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011801005001</w:t>
            </w:r>
          </w:p>
        </w:tc>
        <w:tc>
          <w:tcPr>
            <w:tcW w:w="1124" w:type="pct"/>
            <w:vAlign w:val="top"/>
          </w:tcPr>
          <w:p w14:paraId="381793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测量放线定位复测费</w:t>
            </w:r>
          </w:p>
        </w:tc>
        <w:tc>
          <w:tcPr>
            <w:tcW w:w="520" w:type="pct"/>
            <w:vAlign w:val="top"/>
          </w:tcPr>
          <w:p w14:paraId="200E67C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02" w:type="pct"/>
            <w:vAlign w:val="top"/>
          </w:tcPr>
          <w:p w14:paraId="17B896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61" w:type="pct"/>
            <w:vAlign w:val="top"/>
          </w:tcPr>
          <w:p w14:paraId="444BC5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06" w:type="pct"/>
            <w:vAlign w:val="top"/>
          </w:tcPr>
          <w:p w14:paraId="69B8571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7" w:type="pct"/>
            <w:tcBorders>
              <w:right w:val="single" w:color="000000" w:sz="12" w:space="0"/>
            </w:tcBorders>
            <w:vAlign w:val="top"/>
          </w:tcPr>
          <w:p w14:paraId="0C5F808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9F0A4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70" w:type="pct"/>
            <w:tcBorders>
              <w:left w:val="single" w:color="000000" w:sz="12" w:space="0"/>
            </w:tcBorders>
            <w:vAlign w:val="top"/>
          </w:tcPr>
          <w:p w14:paraId="58C265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二</w:t>
            </w:r>
          </w:p>
        </w:tc>
        <w:tc>
          <w:tcPr>
            <w:tcW w:w="806" w:type="pct"/>
            <w:vAlign w:val="top"/>
          </w:tcPr>
          <w:p w14:paraId="74528AC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4" w:type="pct"/>
            <w:vAlign w:val="top"/>
          </w:tcPr>
          <w:p w14:paraId="76B8C1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专业措施</w:t>
            </w:r>
          </w:p>
        </w:tc>
        <w:tc>
          <w:tcPr>
            <w:tcW w:w="520" w:type="pct"/>
            <w:vAlign w:val="top"/>
          </w:tcPr>
          <w:p w14:paraId="438BE99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02" w:type="pct"/>
            <w:vAlign w:val="top"/>
          </w:tcPr>
          <w:p w14:paraId="6C1C175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61" w:type="pct"/>
            <w:vAlign w:val="top"/>
          </w:tcPr>
          <w:p w14:paraId="74F87E7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6" w:type="pct"/>
            <w:vAlign w:val="top"/>
          </w:tcPr>
          <w:p w14:paraId="6DAD6E6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7" w:type="pct"/>
            <w:tcBorders>
              <w:right w:val="single" w:color="000000" w:sz="12" w:space="0"/>
            </w:tcBorders>
            <w:vAlign w:val="top"/>
          </w:tcPr>
          <w:p w14:paraId="0EA884C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123F6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70" w:type="pct"/>
            <w:tcBorders>
              <w:left w:val="single" w:color="000000" w:sz="12" w:space="0"/>
            </w:tcBorders>
            <w:vAlign w:val="top"/>
          </w:tcPr>
          <w:p w14:paraId="62941BB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06" w:type="pct"/>
            <w:vAlign w:val="top"/>
          </w:tcPr>
          <w:p w14:paraId="2FC661B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4" w:type="pct"/>
            <w:vAlign w:val="top"/>
          </w:tcPr>
          <w:p w14:paraId="2D4E1B3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0" w:type="pct"/>
            <w:vAlign w:val="top"/>
          </w:tcPr>
          <w:p w14:paraId="1A836B8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02" w:type="pct"/>
            <w:vAlign w:val="top"/>
          </w:tcPr>
          <w:p w14:paraId="0BD892C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61" w:type="pct"/>
            <w:vAlign w:val="top"/>
          </w:tcPr>
          <w:p w14:paraId="4F7815E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6" w:type="pct"/>
            <w:vAlign w:val="top"/>
          </w:tcPr>
          <w:p w14:paraId="1491856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7" w:type="pct"/>
            <w:tcBorders>
              <w:right w:val="single" w:color="000000" w:sz="12" w:space="0"/>
            </w:tcBorders>
            <w:vAlign w:val="top"/>
          </w:tcPr>
          <w:p w14:paraId="5B966AE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0A8F8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70" w:type="pct"/>
            <w:tcBorders>
              <w:left w:val="single" w:color="000000" w:sz="12" w:space="0"/>
            </w:tcBorders>
            <w:vAlign w:val="top"/>
          </w:tcPr>
          <w:p w14:paraId="2D0DDF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06" w:type="pct"/>
            <w:vAlign w:val="top"/>
          </w:tcPr>
          <w:p w14:paraId="09CABC1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4" w:type="pct"/>
            <w:vAlign w:val="top"/>
          </w:tcPr>
          <w:p w14:paraId="4CA3F5D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0" w:type="pct"/>
            <w:vAlign w:val="top"/>
          </w:tcPr>
          <w:p w14:paraId="6AF1CC6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02" w:type="pct"/>
            <w:vAlign w:val="top"/>
          </w:tcPr>
          <w:p w14:paraId="1E083BE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61" w:type="pct"/>
            <w:vAlign w:val="top"/>
          </w:tcPr>
          <w:p w14:paraId="5E9A8D8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6" w:type="pct"/>
            <w:vAlign w:val="top"/>
          </w:tcPr>
          <w:p w14:paraId="134C8E2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7" w:type="pct"/>
            <w:tcBorders>
              <w:right w:val="single" w:color="000000" w:sz="12" w:space="0"/>
            </w:tcBorders>
            <w:vAlign w:val="top"/>
          </w:tcPr>
          <w:p w14:paraId="70DEF97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A73E1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70" w:type="pct"/>
            <w:tcBorders>
              <w:left w:val="single" w:color="000000" w:sz="12" w:space="0"/>
            </w:tcBorders>
            <w:vAlign w:val="top"/>
          </w:tcPr>
          <w:p w14:paraId="02F0E5F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06" w:type="pct"/>
            <w:vAlign w:val="top"/>
          </w:tcPr>
          <w:p w14:paraId="72206FD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4" w:type="pct"/>
            <w:vAlign w:val="top"/>
          </w:tcPr>
          <w:p w14:paraId="3573124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0" w:type="pct"/>
            <w:vAlign w:val="top"/>
          </w:tcPr>
          <w:p w14:paraId="4A804D3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02" w:type="pct"/>
            <w:vAlign w:val="top"/>
          </w:tcPr>
          <w:p w14:paraId="1ECFC06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61" w:type="pct"/>
            <w:vAlign w:val="top"/>
          </w:tcPr>
          <w:p w14:paraId="405BD24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6" w:type="pct"/>
            <w:vAlign w:val="top"/>
          </w:tcPr>
          <w:p w14:paraId="599DC83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7" w:type="pct"/>
            <w:tcBorders>
              <w:right w:val="single" w:color="000000" w:sz="12" w:space="0"/>
            </w:tcBorders>
            <w:vAlign w:val="top"/>
          </w:tcPr>
          <w:p w14:paraId="22CB7D7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51A7A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70" w:type="pct"/>
            <w:tcBorders>
              <w:left w:val="single" w:color="000000" w:sz="12" w:space="0"/>
            </w:tcBorders>
            <w:vAlign w:val="top"/>
          </w:tcPr>
          <w:p w14:paraId="0642524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06" w:type="pct"/>
            <w:vAlign w:val="top"/>
          </w:tcPr>
          <w:p w14:paraId="5837C17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4" w:type="pct"/>
            <w:vAlign w:val="top"/>
          </w:tcPr>
          <w:p w14:paraId="196C606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0" w:type="pct"/>
            <w:vAlign w:val="top"/>
          </w:tcPr>
          <w:p w14:paraId="2D33082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02" w:type="pct"/>
            <w:vAlign w:val="top"/>
          </w:tcPr>
          <w:p w14:paraId="02A6467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61" w:type="pct"/>
            <w:vAlign w:val="top"/>
          </w:tcPr>
          <w:p w14:paraId="55534A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6" w:type="pct"/>
            <w:vAlign w:val="top"/>
          </w:tcPr>
          <w:p w14:paraId="3BCEFF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7" w:type="pct"/>
            <w:tcBorders>
              <w:right w:val="single" w:color="000000" w:sz="12" w:space="0"/>
            </w:tcBorders>
            <w:vAlign w:val="top"/>
          </w:tcPr>
          <w:p w14:paraId="58E57A6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C4C6E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70" w:type="pct"/>
            <w:tcBorders>
              <w:left w:val="single" w:color="000000" w:sz="12" w:space="0"/>
            </w:tcBorders>
            <w:vAlign w:val="top"/>
          </w:tcPr>
          <w:p w14:paraId="33D598D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06" w:type="pct"/>
            <w:vAlign w:val="top"/>
          </w:tcPr>
          <w:p w14:paraId="055BDD5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4" w:type="pct"/>
            <w:vAlign w:val="top"/>
          </w:tcPr>
          <w:p w14:paraId="54631D3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0" w:type="pct"/>
            <w:vAlign w:val="top"/>
          </w:tcPr>
          <w:p w14:paraId="6C5BEC1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02" w:type="pct"/>
            <w:vAlign w:val="top"/>
          </w:tcPr>
          <w:p w14:paraId="766125F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61" w:type="pct"/>
            <w:vAlign w:val="top"/>
          </w:tcPr>
          <w:p w14:paraId="1569F75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6" w:type="pct"/>
            <w:vAlign w:val="top"/>
          </w:tcPr>
          <w:p w14:paraId="5D8F7D3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7" w:type="pct"/>
            <w:tcBorders>
              <w:right w:val="single" w:color="000000" w:sz="12" w:space="0"/>
            </w:tcBorders>
            <w:vAlign w:val="top"/>
          </w:tcPr>
          <w:p w14:paraId="0E60877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B7C44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70" w:type="pct"/>
            <w:tcBorders>
              <w:left w:val="single" w:color="000000" w:sz="12" w:space="0"/>
            </w:tcBorders>
            <w:vAlign w:val="top"/>
          </w:tcPr>
          <w:p w14:paraId="4912EB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06" w:type="pct"/>
            <w:vAlign w:val="top"/>
          </w:tcPr>
          <w:p w14:paraId="3A1BC8E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4" w:type="pct"/>
            <w:vAlign w:val="top"/>
          </w:tcPr>
          <w:p w14:paraId="30B5378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0" w:type="pct"/>
            <w:vAlign w:val="top"/>
          </w:tcPr>
          <w:p w14:paraId="2D7F16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02" w:type="pct"/>
            <w:vAlign w:val="top"/>
          </w:tcPr>
          <w:p w14:paraId="4C928E6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61" w:type="pct"/>
            <w:vAlign w:val="top"/>
          </w:tcPr>
          <w:p w14:paraId="1CA3AA7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6" w:type="pct"/>
            <w:vAlign w:val="top"/>
          </w:tcPr>
          <w:p w14:paraId="66DC95A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7" w:type="pct"/>
            <w:tcBorders>
              <w:right w:val="single" w:color="000000" w:sz="12" w:space="0"/>
            </w:tcBorders>
            <w:vAlign w:val="top"/>
          </w:tcPr>
          <w:p w14:paraId="7FF3974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F8E10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70" w:type="pct"/>
            <w:tcBorders>
              <w:left w:val="single" w:color="000000" w:sz="12" w:space="0"/>
            </w:tcBorders>
            <w:vAlign w:val="top"/>
          </w:tcPr>
          <w:p w14:paraId="475B1E3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06" w:type="pct"/>
            <w:vAlign w:val="top"/>
          </w:tcPr>
          <w:p w14:paraId="13EC85D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4" w:type="pct"/>
            <w:vAlign w:val="top"/>
          </w:tcPr>
          <w:p w14:paraId="513397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0" w:type="pct"/>
            <w:vAlign w:val="top"/>
          </w:tcPr>
          <w:p w14:paraId="3A1955E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02" w:type="pct"/>
            <w:vAlign w:val="top"/>
          </w:tcPr>
          <w:p w14:paraId="703132D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61" w:type="pct"/>
            <w:vAlign w:val="top"/>
          </w:tcPr>
          <w:p w14:paraId="25751C3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6" w:type="pct"/>
            <w:vAlign w:val="top"/>
          </w:tcPr>
          <w:p w14:paraId="7B14C50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7" w:type="pct"/>
            <w:tcBorders>
              <w:right w:val="single" w:color="000000" w:sz="12" w:space="0"/>
            </w:tcBorders>
            <w:vAlign w:val="top"/>
          </w:tcPr>
          <w:p w14:paraId="7EE167F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065ED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470" w:type="pct"/>
            <w:tcBorders>
              <w:left w:val="single" w:color="000000" w:sz="12" w:space="0"/>
            </w:tcBorders>
            <w:vAlign w:val="top"/>
          </w:tcPr>
          <w:p w14:paraId="39C5C3D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06" w:type="pct"/>
            <w:vAlign w:val="top"/>
          </w:tcPr>
          <w:p w14:paraId="6B4E177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4" w:type="pct"/>
            <w:vAlign w:val="top"/>
          </w:tcPr>
          <w:p w14:paraId="7769296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0" w:type="pct"/>
            <w:vAlign w:val="top"/>
          </w:tcPr>
          <w:p w14:paraId="1E9A233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02" w:type="pct"/>
            <w:vAlign w:val="top"/>
          </w:tcPr>
          <w:p w14:paraId="5B9E595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61" w:type="pct"/>
            <w:vAlign w:val="top"/>
          </w:tcPr>
          <w:p w14:paraId="792D2BC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6" w:type="pct"/>
            <w:vAlign w:val="top"/>
          </w:tcPr>
          <w:p w14:paraId="3741BBE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7" w:type="pct"/>
            <w:tcBorders>
              <w:right w:val="single" w:color="000000" w:sz="12" w:space="0"/>
            </w:tcBorders>
            <w:vAlign w:val="top"/>
          </w:tcPr>
          <w:p w14:paraId="4F8B416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73822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470" w:type="pct"/>
            <w:tcBorders>
              <w:left w:val="single" w:color="000000" w:sz="12" w:space="0"/>
            </w:tcBorders>
            <w:vAlign w:val="top"/>
          </w:tcPr>
          <w:p w14:paraId="7AE1D85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06" w:type="pct"/>
            <w:vAlign w:val="top"/>
          </w:tcPr>
          <w:p w14:paraId="3BCEB44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4" w:type="pct"/>
            <w:vAlign w:val="top"/>
          </w:tcPr>
          <w:p w14:paraId="7CAA2CB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0" w:type="pct"/>
            <w:vAlign w:val="top"/>
          </w:tcPr>
          <w:p w14:paraId="0DC3805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02" w:type="pct"/>
            <w:vAlign w:val="top"/>
          </w:tcPr>
          <w:p w14:paraId="49B9BFE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61" w:type="pct"/>
            <w:vAlign w:val="top"/>
          </w:tcPr>
          <w:p w14:paraId="7F48AE8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6" w:type="pct"/>
            <w:vAlign w:val="top"/>
          </w:tcPr>
          <w:p w14:paraId="01DF8A0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7" w:type="pct"/>
            <w:tcBorders>
              <w:right w:val="single" w:color="000000" w:sz="12" w:space="0"/>
            </w:tcBorders>
            <w:vAlign w:val="top"/>
          </w:tcPr>
          <w:p w14:paraId="3CDCE6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13740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470" w:type="pct"/>
            <w:tcBorders>
              <w:left w:val="single" w:color="000000" w:sz="12" w:space="0"/>
            </w:tcBorders>
            <w:vAlign w:val="top"/>
          </w:tcPr>
          <w:p w14:paraId="67EC18F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06" w:type="pct"/>
            <w:vAlign w:val="top"/>
          </w:tcPr>
          <w:p w14:paraId="56978EC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4" w:type="pct"/>
            <w:vAlign w:val="top"/>
          </w:tcPr>
          <w:p w14:paraId="19DE356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0" w:type="pct"/>
            <w:vAlign w:val="top"/>
          </w:tcPr>
          <w:p w14:paraId="3CB66B6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02" w:type="pct"/>
            <w:vAlign w:val="top"/>
          </w:tcPr>
          <w:p w14:paraId="5768E99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61" w:type="pct"/>
            <w:vAlign w:val="top"/>
          </w:tcPr>
          <w:p w14:paraId="21E3968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6" w:type="pct"/>
            <w:vAlign w:val="top"/>
          </w:tcPr>
          <w:p w14:paraId="2B11415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7" w:type="pct"/>
            <w:tcBorders>
              <w:right w:val="single" w:color="000000" w:sz="12" w:space="0"/>
            </w:tcBorders>
            <w:vAlign w:val="top"/>
          </w:tcPr>
          <w:p w14:paraId="5CE9FE9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99D77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470" w:type="pct"/>
            <w:tcBorders>
              <w:left w:val="single" w:color="000000" w:sz="12" w:space="0"/>
            </w:tcBorders>
            <w:vAlign w:val="top"/>
          </w:tcPr>
          <w:p w14:paraId="74C110B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06" w:type="pct"/>
            <w:vAlign w:val="top"/>
          </w:tcPr>
          <w:p w14:paraId="5E17205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24" w:type="pct"/>
            <w:vAlign w:val="top"/>
          </w:tcPr>
          <w:p w14:paraId="42A4E6A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0" w:type="pct"/>
            <w:vAlign w:val="top"/>
          </w:tcPr>
          <w:p w14:paraId="64AFA19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02" w:type="pct"/>
            <w:vAlign w:val="top"/>
          </w:tcPr>
          <w:p w14:paraId="16CF07A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61" w:type="pct"/>
            <w:vAlign w:val="top"/>
          </w:tcPr>
          <w:p w14:paraId="6EC5929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6" w:type="pct"/>
            <w:vAlign w:val="top"/>
          </w:tcPr>
          <w:p w14:paraId="0061028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7" w:type="pct"/>
            <w:tcBorders>
              <w:right w:val="single" w:color="000000" w:sz="12" w:space="0"/>
            </w:tcBorders>
            <w:vAlign w:val="top"/>
          </w:tcPr>
          <w:p w14:paraId="7DBEF07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52F31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  <w:jc w:val="center"/>
        </w:trPr>
        <w:tc>
          <w:tcPr>
            <w:tcW w:w="4392" w:type="pct"/>
            <w:gridSpan w:val="7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6D983B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5"/>
                <w:sz w:val="18"/>
                <w:szCs w:val="18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 xml:space="preserve">                           </w:t>
            </w:r>
            <w:r>
              <w:rPr>
                <w:rFonts w:hint="eastAsia" w:ascii="宋体" w:hAnsi="宋体" w:eastAsia="宋体" w:cs="宋体"/>
                <w:spacing w:val="-5"/>
                <w:sz w:val="18"/>
                <w:szCs w:val="18"/>
                <w:highlight w:val="none"/>
              </w:rPr>
              <w:t>计</w:t>
            </w:r>
          </w:p>
        </w:tc>
        <w:tc>
          <w:tcPr>
            <w:tcW w:w="607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7ABE65C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0B64E944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0EA18A8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104CB76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6"/>
          <w:sz w:val="43"/>
          <w:szCs w:val="43"/>
          <w:highlight w:val="none"/>
        </w:rPr>
        <w:t>其他项目清单计价表</w:t>
      </w:r>
    </w:p>
    <w:p w14:paraId="3166CD6C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1CF0435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工程名称：土建工程        专业/标段：房屋建筑与装饰工程         第</w:t>
      </w:r>
      <w:r>
        <w:rPr>
          <w:rFonts w:hint="eastAsia" w:ascii="宋体" w:hAnsi="宋体" w:eastAsia="宋体" w:cs="宋体"/>
          <w:spacing w:val="9"/>
          <w:sz w:val="19"/>
          <w:szCs w:val="19"/>
          <w:highlight w:val="none"/>
        </w:rPr>
        <w:t xml:space="preserve">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1</w:t>
      </w:r>
      <w:r>
        <w:rPr>
          <w:rFonts w:hint="eastAsia" w:ascii="宋体" w:hAnsi="宋体" w:eastAsia="宋体" w:cs="宋体"/>
          <w:spacing w:val="6"/>
          <w:sz w:val="19"/>
          <w:szCs w:val="19"/>
          <w:highlight w:val="none"/>
        </w:rPr>
        <w:t xml:space="preserve">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页    共</w:t>
      </w:r>
      <w:r>
        <w:rPr>
          <w:rFonts w:hint="eastAsia" w:ascii="宋体" w:hAnsi="宋体" w:eastAsia="宋体" w:cs="宋体"/>
          <w:spacing w:val="8"/>
          <w:sz w:val="19"/>
          <w:szCs w:val="19"/>
          <w:highlight w:val="none"/>
        </w:rPr>
        <w:t xml:space="preserve">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1</w:t>
      </w:r>
      <w:r>
        <w:rPr>
          <w:rFonts w:hint="eastAsia" w:ascii="宋体" w:hAnsi="宋体" w:eastAsia="宋体" w:cs="宋体"/>
          <w:spacing w:val="6"/>
          <w:sz w:val="19"/>
          <w:szCs w:val="19"/>
          <w:highlight w:val="none"/>
        </w:rPr>
        <w:t xml:space="preserve">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页</w:t>
      </w:r>
    </w:p>
    <w:tbl>
      <w:tblPr>
        <w:tblStyle w:val="6"/>
        <w:tblW w:w="5034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2"/>
        <w:gridCol w:w="3045"/>
        <w:gridCol w:w="1079"/>
        <w:gridCol w:w="911"/>
        <w:gridCol w:w="1072"/>
        <w:gridCol w:w="1257"/>
      </w:tblGrid>
      <w:tr w14:paraId="2C1CAC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0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24C06C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1815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F7B62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643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BDDA5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计量单位</w:t>
            </w:r>
          </w:p>
        </w:tc>
        <w:tc>
          <w:tcPr>
            <w:tcW w:w="543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8B14B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386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7970F2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金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额</w:t>
            </w:r>
            <w:r>
              <w:rPr>
                <w:rFonts w:hint="eastAsia" w:ascii="宋体" w:hAnsi="宋体" w:eastAsia="宋体" w:cs="宋体"/>
                <w:spacing w:val="35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（元）</w:t>
            </w:r>
          </w:p>
        </w:tc>
      </w:tr>
      <w:tr w14:paraId="77CAE7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7A11B45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Merge w:val="continue"/>
            <w:tcBorders>
              <w:top w:val="nil"/>
            </w:tcBorders>
            <w:vAlign w:val="top"/>
          </w:tcPr>
          <w:p w14:paraId="071F58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Merge w:val="continue"/>
            <w:tcBorders>
              <w:top w:val="nil"/>
            </w:tcBorders>
            <w:vAlign w:val="top"/>
          </w:tcPr>
          <w:p w14:paraId="72C015F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Merge w:val="continue"/>
            <w:tcBorders>
              <w:top w:val="nil"/>
            </w:tcBorders>
            <w:vAlign w:val="top"/>
          </w:tcPr>
          <w:p w14:paraId="40612EF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7EA70D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16C2B7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合价</w:t>
            </w:r>
          </w:p>
        </w:tc>
      </w:tr>
      <w:tr w14:paraId="57494E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5E4892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3639" w:type="pct"/>
            <w:gridSpan w:val="4"/>
            <w:vAlign w:val="top"/>
          </w:tcPr>
          <w:p w14:paraId="259DC6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暂列金额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390DC3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</w:tr>
      <w:tr w14:paraId="224B7F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2FEC93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1.1</w:t>
            </w:r>
          </w:p>
        </w:tc>
        <w:tc>
          <w:tcPr>
            <w:tcW w:w="1815" w:type="pct"/>
            <w:vAlign w:val="top"/>
          </w:tcPr>
          <w:p w14:paraId="7CD25D5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220E8FA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093061C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5E12CD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0A9230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</w:tr>
      <w:tr w14:paraId="46210B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136F16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3639" w:type="pct"/>
            <w:gridSpan w:val="4"/>
            <w:vAlign w:val="top"/>
          </w:tcPr>
          <w:p w14:paraId="17E05F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专业工程暂估价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56EC0C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084A0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61E5B2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2.1</w:t>
            </w:r>
          </w:p>
        </w:tc>
        <w:tc>
          <w:tcPr>
            <w:tcW w:w="1815" w:type="pct"/>
            <w:vAlign w:val="top"/>
          </w:tcPr>
          <w:p w14:paraId="68D2AFF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382726F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60B8BBF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658ACA8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24AB595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6BF5C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6C6EB9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3639" w:type="pct"/>
            <w:gridSpan w:val="4"/>
            <w:vAlign w:val="top"/>
          </w:tcPr>
          <w:p w14:paraId="6F4023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计日工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5EAA298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8FEF2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470D10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3.1</w:t>
            </w:r>
          </w:p>
        </w:tc>
        <w:tc>
          <w:tcPr>
            <w:tcW w:w="1815" w:type="pct"/>
            <w:vAlign w:val="top"/>
          </w:tcPr>
          <w:p w14:paraId="1B0CC62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3853167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405DF5B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6B0FF4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0EAD3F3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5DBE4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3F7DFB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3.2</w:t>
            </w:r>
          </w:p>
        </w:tc>
        <w:tc>
          <w:tcPr>
            <w:tcW w:w="1815" w:type="pct"/>
            <w:vAlign w:val="top"/>
          </w:tcPr>
          <w:p w14:paraId="6F2B700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19A3EDC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1D41BD1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3E09DA0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2435129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405F1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4E7127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3.3</w:t>
            </w:r>
          </w:p>
        </w:tc>
        <w:tc>
          <w:tcPr>
            <w:tcW w:w="1815" w:type="pct"/>
            <w:vAlign w:val="top"/>
          </w:tcPr>
          <w:p w14:paraId="5146FFC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079C4E2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6F683C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24CD8FD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6B4F5E6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541F8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5AE9B6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3639" w:type="pct"/>
            <w:gridSpan w:val="4"/>
            <w:vAlign w:val="top"/>
          </w:tcPr>
          <w:p w14:paraId="6AC3AA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总承包服务费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32638AB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9FFD8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446204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4.1</w:t>
            </w:r>
          </w:p>
        </w:tc>
        <w:tc>
          <w:tcPr>
            <w:tcW w:w="1815" w:type="pct"/>
            <w:vAlign w:val="top"/>
          </w:tcPr>
          <w:p w14:paraId="7672C3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发包人供应材料保管费</w:t>
            </w:r>
          </w:p>
        </w:tc>
        <w:tc>
          <w:tcPr>
            <w:tcW w:w="643" w:type="pct"/>
            <w:vAlign w:val="top"/>
          </w:tcPr>
          <w:p w14:paraId="394237B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65256E0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00873DC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1B32640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3F88F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284057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4.2</w:t>
            </w:r>
          </w:p>
        </w:tc>
        <w:tc>
          <w:tcPr>
            <w:tcW w:w="1815" w:type="pct"/>
            <w:vAlign w:val="top"/>
          </w:tcPr>
          <w:p w14:paraId="4CBC78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发包人发包专业工程管理服务费_协调与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管理</w:t>
            </w:r>
          </w:p>
        </w:tc>
        <w:tc>
          <w:tcPr>
            <w:tcW w:w="643" w:type="pct"/>
            <w:vAlign w:val="top"/>
          </w:tcPr>
          <w:p w14:paraId="28F328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5D246EA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58FF624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3CA7AD3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F9030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50E146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4.3</w:t>
            </w:r>
          </w:p>
        </w:tc>
        <w:tc>
          <w:tcPr>
            <w:tcW w:w="1815" w:type="pct"/>
            <w:vAlign w:val="top"/>
          </w:tcPr>
          <w:p w14:paraId="124A25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发包人发包专业工程管理服务费_协调、</w:t>
            </w: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管理并提供配合服务</w:t>
            </w:r>
          </w:p>
        </w:tc>
        <w:tc>
          <w:tcPr>
            <w:tcW w:w="643" w:type="pct"/>
            <w:vAlign w:val="top"/>
          </w:tcPr>
          <w:p w14:paraId="0E64812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67F9723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641484E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39D0379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A09C3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1C4812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3639" w:type="pct"/>
            <w:gridSpan w:val="4"/>
            <w:vAlign w:val="top"/>
          </w:tcPr>
          <w:p w14:paraId="244146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合同中约定的其他项目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757B11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A2FC8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5D7058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5.1</w:t>
            </w:r>
          </w:p>
        </w:tc>
        <w:tc>
          <w:tcPr>
            <w:tcW w:w="1815" w:type="pct"/>
            <w:vAlign w:val="top"/>
          </w:tcPr>
          <w:p w14:paraId="353961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优质工程增加费</w:t>
            </w:r>
          </w:p>
        </w:tc>
        <w:tc>
          <w:tcPr>
            <w:tcW w:w="643" w:type="pct"/>
            <w:vAlign w:val="top"/>
          </w:tcPr>
          <w:p w14:paraId="49A3BD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0EF7903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1BE521F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32A84CC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F557F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5787F1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5.2</w:t>
            </w:r>
          </w:p>
        </w:tc>
        <w:tc>
          <w:tcPr>
            <w:tcW w:w="1815" w:type="pct"/>
            <w:vAlign w:val="top"/>
          </w:tcPr>
          <w:p w14:paraId="5E4CF5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智慧工地增加费</w:t>
            </w:r>
          </w:p>
        </w:tc>
        <w:tc>
          <w:tcPr>
            <w:tcW w:w="643" w:type="pct"/>
            <w:vAlign w:val="top"/>
          </w:tcPr>
          <w:p w14:paraId="1616DBB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018CCD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0C2489B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4990EFC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7413D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4195A33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6155A14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75E8E78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2F03FB6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4E5CE4A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541FA1E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E75C3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510A041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58F781E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4358AF7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27E2122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448D21F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20DE199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78F93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7D389E8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1FFDE3C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6BC8E3F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57E58EE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19A4F5E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76F69ED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ECEA5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40B7D4E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7EA42C7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2118BA4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0170A2D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3220430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25F4195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40F39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63BD6BD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03DBAF1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26FCE51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04D905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5A882E0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4EB4B6F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9B1B4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6AFB3C7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296EA7D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030AD15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6B20F64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133D74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7FF6AD6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A3CD1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4250" w:type="pct"/>
            <w:gridSpan w:val="5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55C045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计</w:t>
            </w:r>
          </w:p>
        </w:tc>
        <w:tc>
          <w:tcPr>
            <w:tcW w:w="749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2C3994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</w:tr>
    </w:tbl>
    <w:p w14:paraId="4F16537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pacing w:val="-2"/>
          <w:position w:val="-1"/>
          <w:sz w:val="18"/>
          <w:szCs w:val="18"/>
          <w:highlight w:val="none"/>
        </w:rPr>
      </w:pPr>
    </w:p>
    <w:p w14:paraId="5D9003E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8"/>
          <w:szCs w:val="18"/>
          <w:highlight w:val="none"/>
        </w:rPr>
      </w:pPr>
      <w:r>
        <w:rPr>
          <w:rFonts w:hint="eastAsia" w:ascii="宋体" w:hAnsi="宋体" w:eastAsia="宋体" w:cs="宋体"/>
          <w:spacing w:val="-2"/>
          <w:position w:val="-1"/>
          <w:sz w:val="18"/>
          <w:szCs w:val="18"/>
          <w:highlight w:val="none"/>
        </w:rPr>
        <w:t>注</w:t>
      </w:r>
      <w:r>
        <w:rPr>
          <w:rFonts w:hint="eastAsia" w:ascii="宋体" w:hAnsi="宋体" w:eastAsia="宋体" w:cs="宋体"/>
          <w:spacing w:val="-31"/>
          <w:position w:val="-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position w:val="-1"/>
          <w:sz w:val="18"/>
          <w:szCs w:val="18"/>
          <w:highlight w:val="none"/>
        </w:rPr>
        <w:t>：</w:t>
      </w:r>
      <w:r>
        <w:rPr>
          <w:rFonts w:hint="eastAsia" w:ascii="宋体" w:hAnsi="宋体" w:eastAsia="宋体" w:cs="宋体"/>
          <w:spacing w:val="-28"/>
          <w:position w:val="-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position w:val="-1"/>
          <w:sz w:val="18"/>
          <w:szCs w:val="18"/>
          <w:highlight w:val="none"/>
        </w:rPr>
        <w:t>1     表中“合同中约定的其他项目</w:t>
      </w:r>
      <w:r>
        <w:rPr>
          <w:rFonts w:hint="eastAsia" w:ascii="宋体" w:hAnsi="宋体" w:eastAsia="宋体" w:cs="宋体"/>
          <w:spacing w:val="-29"/>
          <w:position w:val="-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position w:val="-1"/>
          <w:sz w:val="18"/>
          <w:szCs w:val="18"/>
          <w:highlight w:val="none"/>
        </w:rPr>
        <w:t>”适用于期中支付和工程结算时填写；</w:t>
      </w:r>
    </w:p>
    <w:p w14:paraId="5231829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8"/>
          <w:szCs w:val="18"/>
          <w:highlight w:val="none"/>
        </w:rPr>
      </w:pPr>
      <w:r>
        <w:rPr>
          <w:rFonts w:hint="eastAsia" w:ascii="宋体" w:hAnsi="宋体" w:eastAsia="宋体" w:cs="宋体"/>
          <w:spacing w:val="-2"/>
          <w:sz w:val="18"/>
          <w:szCs w:val="18"/>
          <w:highlight w:val="none"/>
        </w:rPr>
        <w:t>2     其中采用费率计价方式的</w:t>
      </w:r>
      <w:r>
        <w:rPr>
          <w:rFonts w:hint="eastAsia" w:ascii="宋体" w:hAnsi="宋体" w:eastAsia="宋体" w:cs="宋体"/>
          <w:spacing w:val="-32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sz w:val="18"/>
          <w:szCs w:val="18"/>
          <w:highlight w:val="none"/>
        </w:rPr>
        <w:t>，取费基数填写到“工程数量</w:t>
      </w:r>
      <w:r>
        <w:rPr>
          <w:rFonts w:hint="eastAsia" w:ascii="宋体" w:hAnsi="宋体" w:eastAsia="宋体" w:cs="宋体"/>
          <w:spacing w:val="-29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sz w:val="18"/>
          <w:szCs w:val="18"/>
          <w:highlight w:val="none"/>
        </w:rPr>
        <w:t>”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列</w:t>
      </w:r>
      <w:r>
        <w:rPr>
          <w:rFonts w:hint="eastAsia" w:ascii="宋体" w:hAnsi="宋体" w:eastAsia="宋体" w:cs="宋体"/>
          <w:spacing w:val="-3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，费率填写到“综合单价</w:t>
      </w:r>
      <w:r>
        <w:rPr>
          <w:rFonts w:hint="eastAsia" w:ascii="宋体" w:hAnsi="宋体" w:eastAsia="宋体" w:cs="宋体"/>
          <w:spacing w:val="-30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”列</w:t>
      </w:r>
      <w:r>
        <w:rPr>
          <w:rFonts w:hint="eastAsia" w:ascii="宋体" w:hAnsi="宋体" w:eastAsia="宋体" w:cs="宋体"/>
          <w:spacing w:val="-3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；采用总价计价方式的可</w:t>
      </w:r>
      <w:r>
        <w:rPr>
          <w:rFonts w:hint="eastAsia" w:ascii="宋体" w:hAnsi="宋体" w:eastAsia="宋体" w:cs="宋体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4"/>
          <w:sz w:val="18"/>
          <w:szCs w:val="18"/>
          <w:highlight w:val="none"/>
        </w:rPr>
        <w:t>只填写“合价</w:t>
      </w:r>
      <w:r>
        <w:rPr>
          <w:rFonts w:hint="eastAsia" w:ascii="宋体" w:hAnsi="宋体" w:eastAsia="宋体" w:cs="宋体"/>
          <w:spacing w:val="-29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4"/>
          <w:sz w:val="18"/>
          <w:szCs w:val="18"/>
          <w:highlight w:val="none"/>
        </w:rPr>
        <w:t>”列数值。</w:t>
      </w:r>
    </w:p>
    <w:p w14:paraId="4C0459C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8"/>
          <w:szCs w:val="18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113FD0B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  <w:t>分部分项工程项目清单计价表</w:t>
      </w:r>
    </w:p>
    <w:p w14:paraId="5DD37E4C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514E574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 xml:space="preserve">工程名称：通风空调工程         专业/标段：通用安装工程         </w:t>
      </w:r>
      <w:r>
        <w:rPr>
          <w:rFonts w:hint="eastAsia" w:ascii="宋体" w:hAnsi="宋体" w:eastAsia="宋体" w:cs="宋体"/>
          <w:sz w:val="19"/>
          <w:szCs w:val="19"/>
          <w:highlight w:val="none"/>
        </w:rPr>
        <w:t xml:space="preserve">  第  1  页    共  10</w:t>
      </w:r>
      <w:r>
        <w:rPr>
          <w:rFonts w:hint="eastAsia" w:ascii="宋体" w:hAnsi="宋体" w:eastAsia="宋体" w:cs="宋体"/>
          <w:spacing w:val="6"/>
          <w:sz w:val="19"/>
          <w:szCs w:val="19"/>
          <w:highlight w:val="none"/>
        </w:rPr>
        <w:t xml:space="preserve">  </w:t>
      </w:r>
      <w:r>
        <w:rPr>
          <w:rFonts w:hint="eastAsia" w:ascii="宋体" w:hAnsi="宋体" w:eastAsia="宋体" w:cs="宋体"/>
          <w:sz w:val="19"/>
          <w:szCs w:val="19"/>
          <w:highlight w:val="none"/>
        </w:rPr>
        <w:t>页</w:t>
      </w:r>
    </w:p>
    <w:tbl>
      <w:tblPr>
        <w:tblStyle w:val="6"/>
        <w:tblW w:w="5052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2"/>
        <w:gridCol w:w="1146"/>
        <w:gridCol w:w="960"/>
        <w:gridCol w:w="2114"/>
        <w:gridCol w:w="777"/>
        <w:gridCol w:w="706"/>
        <w:gridCol w:w="959"/>
        <w:gridCol w:w="1152"/>
      </w:tblGrid>
      <w:tr w14:paraId="1A0573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8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51795F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80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38AD9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570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8D03E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1255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A2FCA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项目特征描述</w:t>
            </w:r>
          </w:p>
        </w:tc>
        <w:tc>
          <w:tcPr>
            <w:tcW w:w="46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38216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1F1B2D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419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6410F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</w:t>
            </w:r>
          </w:p>
          <w:p w14:paraId="25485C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数量</w:t>
            </w:r>
          </w:p>
        </w:tc>
        <w:tc>
          <w:tcPr>
            <w:tcW w:w="1253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161B3E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2D853D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8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2A848E1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Merge w:val="continue"/>
            <w:tcBorders>
              <w:top w:val="nil"/>
            </w:tcBorders>
            <w:vAlign w:val="top"/>
          </w:tcPr>
          <w:p w14:paraId="4111D0C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0" w:type="pct"/>
            <w:vMerge w:val="continue"/>
            <w:tcBorders>
              <w:top w:val="nil"/>
            </w:tcBorders>
            <w:vAlign w:val="top"/>
          </w:tcPr>
          <w:p w14:paraId="4AF2C1B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55" w:type="pct"/>
            <w:vMerge w:val="continue"/>
            <w:tcBorders>
              <w:top w:val="nil"/>
            </w:tcBorders>
            <w:vAlign w:val="top"/>
          </w:tcPr>
          <w:p w14:paraId="605334E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61" w:type="pct"/>
            <w:vMerge w:val="continue"/>
            <w:tcBorders>
              <w:top w:val="nil"/>
            </w:tcBorders>
            <w:vAlign w:val="top"/>
          </w:tcPr>
          <w:p w14:paraId="42A24FB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19" w:type="pct"/>
            <w:vMerge w:val="continue"/>
            <w:tcBorders>
              <w:top w:val="nil"/>
            </w:tcBorders>
            <w:vAlign w:val="top"/>
          </w:tcPr>
          <w:p w14:paraId="2B4469B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69" w:type="pct"/>
            <w:vAlign w:val="top"/>
          </w:tcPr>
          <w:p w14:paraId="1A1DED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684" w:type="pct"/>
            <w:tcBorders>
              <w:right w:val="single" w:color="000000" w:sz="12" w:space="0"/>
            </w:tcBorders>
            <w:vAlign w:val="top"/>
          </w:tcPr>
          <w:p w14:paraId="68C720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合  价</w:t>
            </w:r>
          </w:p>
        </w:tc>
      </w:tr>
      <w:tr w14:paraId="460192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8" w:type="pct"/>
            <w:tcBorders>
              <w:left w:val="single" w:color="000000" w:sz="12" w:space="0"/>
            </w:tcBorders>
            <w:vAlign w:val="top"/>
          </w:tcPr>
          <w:p w14:paraId="29B7F48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Align w:val="top"/>
          </w:tcPr>
          <w:p w14:paraId="6BD10AF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0" w:type="pct"/>
            <w:vAlign w:val="top"/>
          </w:tcPr>
          <w:p w14:paraId="1A1D58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新做</w:t>
            </w:r>
          </w:p>
        </w:tc>
        <w:tc>
          <w:tcPr>
            <w:tcW w:w="1255" w:type="pct"/>
            <w:vAlign w:val="top"/>
          </w:tcPr>
          <w:p w14:paraId="7104BAE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61" w:type="pct"/>
            <w:vAlign w:val="top"/>
          </w:tcPr>
          <w:p w14:paraId="38F3299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19" w:type="pct"/>
            <w:vAlign w:val="top"/>
          </w:tcPr>
          <w:p w14:paraId="1E016B6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69" w:type="pct"/>
            <w:vAlign w:val="top"/>
          </w:tcPr>
          <w:p w14:paraId="3B55D80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4" w:type="pct"/>
            <w:tcBorders>
              <w:right w:val="single" w:color="000000" w:sz="12" w:space="0"/>
            </w:tcBorders>
            <w:vAlign w:val="top"/>
          </w:tcPr>
          <w:p w14:paraId="7E8D680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E8E98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0" w:hRule="atLeast"/>
        </w:trPr>
        <w:tc>
          <w:tcPr>
            <w:tcW w:w="358" w:type="pct"/>
            <w:tcBorders>
              <w:left w:val="single" w:color="000000" w:sz="12" w:space="0"/>
            </w:tcBorders>
            <w:vAlign w:val="top"/>
          </w:tcPr>
          <w:p w14:paraId="0580766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BB82B2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9B95D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80" w:type="pct"/>
            <w:vAlign w:val="top"/>
          </w:tcPr>
          <w:p w14:paraId="166915B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AEC905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2622D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030701003001</w:t>
            </w:r>
          </w:p>
        </w:tc>
        <w:tc>
          <w:tcPr>
            <w:tcW w:w="570" w:type="pct"/>
            <w:vAlign w:val="top"/>
          </w:tcPr>
          <w:p w14:paraId="12EC288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8634D0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96D5A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通风机</w:t>
            </w:r>
          </w:p>
        </w:tc>
        <w:tc>
          <w:tcPr>
            <w:tcW w:w="1255" w:type="pct"/>
            <w:vAlign w:val="top"/>
          </w:tcPr>
          <w:p w14:paraId="73841F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21C2A6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1.名称:斜流风机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№11.2</w:t>
            </w:r>
          </w:p>
          <w:p w14:paraId="728C72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风量:11000m³/h</w:t>
            </w:r>
          </w:p>
          <w:p w14:paraId="09428D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全压</w:t>
            </w: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:240Pa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3AE54C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461" w:type="pct"/>
            <w:vAlign w:val="top"/>
          </w:tcPr>
          <w:p w14:paraId="263D577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6A20E5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1C16D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台</w:t>
            </w:r>
          </w:p>
        </w:tc>
        <w:tc>
          <w:tcPr>
            <w:tcW w:w="419" w:type="pct"/>
            <w:vAlign w:val="top"/>
          </w:tcPr>
          <w:p w14:paraId="5572401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243875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7C8E2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9"/>
                <w:w w:val="95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569" w:type="pct"/>
            <w:vAlign w:val="top"/>
          </w:tcPr>
          <w:p w14:paraId="532DB17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4" w:type="pct"/>
            <w:tcBorders>
              <w:right w:val="single" w:color="000000" w:sz="12" w:space="0"/>
            </w:tcBorders>
            <w:vAlign w:val="top"/>
          </w:tcPr>
          <w:p w14:paraId="69ED5AF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29F58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0" w:hRule="atLeast"/>
        </w:trPr>
        <w:tc>
          <w:tcPr>
            <w:tcW w:w="358" w:type="pct"/>
            <w:tcBorders>
              <w:left w:val="single" w:color="000000" w:sz="12" w:space="0"/>
            </w:tcBorders>
            <w:vAlign w:val="top"/>
          </w:tcPr>
          <w:p w14:paraId="4C07F94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56D729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D1EC7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680" w:type="pct"/>
            <w:vAlign w:val="top"/>
          </w:tcPr>
          <w:p w14:paraId="0B108C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257F63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8B432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030701003002</w:t>
            </w:r>
          </w:p>
        </w:tc>
        <w:tc>
          <w:tcPr>
            <w:tcW w:w="570" w:type="pct"/>
            <w:vAlign w:val="top"/>
          </w:tcPr>
          <w:p w14:paraId="586C29E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79C221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15520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通风机</w:t>
            </w:r>
          </w:p>
        </w:tc>
        <w:tc>
          <w:tcPr>
            <w:tcW w:w="1255" w:type="pct"/>
            <w:vAlign w:val="top"/>
          </w:tcPr>
          <w:p w14:paraId="53E7FC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564603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1.名称:轴流风机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2"/>
                <w:sz w:val="19"/>
                <w:szCs w:val="19"/>
                <w:highlight w:val="none"/>
              </w:rPr>
              <w:t>№18</w:t>
            </w:r>
          </w:p>
          <w:p w14:paraId="0D3D2C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风量:68409m³/h</w:t>
            </w:r>
          </w:p>
          <w:p w14:paraId="141431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全压</w:t>
            </w: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:513Pa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4A91A1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461" w:type="pct"/>
            <w:vAlign w:val="top"/>
          </w:tcPr>
          <w:p w14:paraId="53E040B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4E04A1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EC701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台</w:t>
            </w:r>
          </w:p>
        </w:tc>
        <w:tc>
          <w:tcPr>
            <w:tcW w:w="419" w:type="pct"/>
            <w:vAlign w:val="top"/>
          </w:tcPr>
          <w:p w14:paraId="0064DBA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84F9C1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6457B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69" w:type="pct"/>
            <w:vAlign w:val="top"/>
          </w:tcPr>
          <w:p w14:paraId="68E3D4B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4" w:type="pct"/>
            <w:tcBorders>
              <w:right w:val="single" w:color="000000" w:sz="12" w:space="0"/>
            </w:tcBorders>
            <w:vAlign w:val="top"/>
          </w:tcPr>
          <w:p w14:paraId="6A3BDC1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2058F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</w:trPr>
        <w:tc>
          <w:tcPr>
            <w:tcW w:w="358" w:type="pct"/>
            <w:tcBorders>
              <w:left w:val="single" w:color="000000" w:sz="12" w:space="0"/>
            </w:tcBorders>
            <w:vAlign w:val="top"/>
          </w:tcPr>
          <w:p w14:paraId="0ED9D94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B6E09A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95C85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680" w:type="pct"/>
            <w:vAlign w:val="top"/>
          </w:tcPr>
          <w:p w14:paraId="38B77FB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4D28F6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D23F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030701003003</w:t>
            </w:r>
          </w:p>
        </w:tc>
        <w:tc>
          <w:tcPr>
            <w:tcW w:w="570" w:type="pct"/>
            <w:vAlign w:val="top"/>
          </w:tcPr>
          <w:p w14:paraId="762CB2B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7D6AC1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70BE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通风机</w:t>
            </w:r>
          </w:p>
        </w:tc>
        <w:tc>
          <w:tcPr>
            <w:tcW w:w="1255" w:type="pct"/>
            <w:vAlign w:val="top"/>
          </w:tcPr>
          <w:p w14:paraId="3A9FB6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7A82C4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1.名称:轴流风机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№11.2</w:t>
            </w:r>
          </w:p>
          <w:p w14:paraId="0A7416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风量:34945m³/h</w:t>
            </w:r>
          </w:p>
          <w:p w14:paraId="6B823A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全压:407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Pa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4B8AE2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461" w:type="pct"/>
            <w:vAlign w:val="top"/>
          </w:tcPr>
          <w:p w14:paraId="656F996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02CB5B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B9B9A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台</w:t>
            </w:r>
          </w:p>
        </w:tc>
        <w:tc>
          <w:tcPr>
            <w:tcW w:w="419" w:type="pct"/>
            <w:vAlign w:val="top"/>
          </w:tcPr>
          <w:p w14:paraId="7ECF41C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8C75F0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90340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69" w:type="pct"/>
            <w:vAlign w:val="top"/>
          </w:tcPr>
          <w:p w14:paraId="6F4AF3F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4" w:type="pct"/>
            <w:tcBorders>
              <w:right w:val="single" w:color="000000" w:sz="12" w:space="0"/>
            </w:tcBorders>
            <w:vAlign w:val="top"/>
          </w:tcPr>
          <w:p w14:paraId="5803ECC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46F2C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</w:trPr>
        <w:tc>
          <w:tcPr>
            <w:tcW w:w="358" w:type="pct"/>
            <w:tcBorders>
              <w:left w:val="single" w:color="000000" w:sz="12" w:space="0"/>
            </w:tcBorders>
            <w:vAlign w:val="top"/>
          </w:tcPr>
          <w:p w14:paraId="2F422CB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594F40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5C7307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9890E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680" w:type="pct"/>
            <w:vAlign w:val="top"/>
          </w:tcPr>
          <w:p w14:paraId="391F1A0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B6FA20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3A0E3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E5F92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030701003004</w:t>
            </w:r>
          </w:p>
        </w:tc>
        <w:tc>
          <w:tcPr>
            <w:tcW w:w="570" w:type="pct"/>
            <w:vAlign w:val="top"/>
          </w:tcPr>
          <w:p w14:paraId="5F31C06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F38082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C4B19D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3FC76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通风机</w:t>
            </w:r>
          </w:p>
        </w:tc>
        <w:tc>
          <w:tcPr>
            <w:tcW w:w="1255" w:type="pct"/>
            <w:vAlign w:val="top"/>
          </w:tcPr>
          <w:p w14:paraId="04B75B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12674D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1.名称:轴流风机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7"/>
                <w:w w:val="97"/>
                <w:sz w:val="19"/>
                <w:szCs w:val="19"/>
                <w:highlight w:val="none"/>
              </w:rPr>
              <w:t>№20</w:t>
            </w:r>
          </w:p>
          <w:p w14:paraId="2EAABC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风量:128400m³/h</w:t>
            </w:r>
          </w:p>
          <w:p w14:paraId="03FECD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全压:913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Pa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54E5E4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461" w:type="pct"/>
            <w:vAlign w:val="top"/>
          </w:tcPr>
          <w:p w14:paraId="2A0F7AC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F669C5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55CB19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E7C5A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台</w:t>
            </w:r>
          </w:p>
        </w:tc>
        <w:tc>
          <w:tcPr>
            <w:tcW w:w="419" w:type="pct"/>
            <w:vAlign w:val="top"/>
          </w:tcPr>
          <w:p w14:paraId="49607CD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69670C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DF526E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C35D4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69" w:type="pct"/>
            <w:vAlign w:val="top"/>
          </w:tcPr>
          <w:p w14:paraId="185C65B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4" w:type="pct"/>
            <w:tcBorders>
              <w:right w:val="single" w:color="000000" w:sz="12" w:space="0"/>
            </w:tcBorders>
            <w:vAlign w:val="top"/>
          </w:tcPr>
          <w:p w14:paraId="4E348DF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47198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</w:trPr>
        <w:tc>
          <w:tcPr>
            <w:tcW w:w="358" w:type="pct"/>
            <w:tcBorders>
              <w:left w:val="single" w:color="000000" w:sz="12" w:space="0"/>
            </w:tcBorders>
            <w:vAlign w:val="top"/>
          </w:tcPr>
          <w:p w14:paraId="25A252E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620C47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77CF7F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D3754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680" w:type="pct"/>
            <w:vAlign w:val="top"/>
          </w:tcPr>
          <w:p w14:paraId="783A70F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F2A669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A3DA1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AB07F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030701003005</w:t>
            </w:r>
          </w:p>
        </w:tc>
        <w:tc>
          <w:tcPr>
            <w:tcW w:w="570" w:type="pct"/>
            <w:vAlign w:val="top"/>
          </w:tcPr>
          <w:p w14:paraId="5B6146E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9C5660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C14D94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B03FC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通风机</w:t>
            </w:r>
          </w:p>
        </w:tc>
        <w:tc>
          <w:tcPr>
            <w:tcW w:w="1255" w:type="pct"/>
            <w:vAlign w:val="top"/>
          </w:tcPr>
          <w:p w14:paraId="2656E4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353394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1.名称:轴流风机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2"/>
                <w:sz w:val="19"/>
                <w:szCs w:val="19"/>
                <w:highlight w:val="none"/>
              </w:rPr>
              <w:t>№10</w:t>
            </w:r>
          </w:p>
          <w:p w14:paraId="017A47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风量:22439m³/h</w:t>
            </w:r>
          </w:p>
          <w:p w14:paraId="154BBC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全压</w:t>
            </w: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:324Pa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33A111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461" w:type="pct"/>
            <w:vAlign w:val="top"/>
          </w:tcPr>
          <w:p w14:paraId="160A198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B35CC1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489259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4C211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台</w:t>
            </w:r>
          </w:p>
        </w:tc>
        <w:tc>
          <w:tcPr>
            <w:tcW w:w="419" w:type="pct"/>
            <w:vAlign w:val="top"/>
          </w:tcPr>
          <w:p w14:paraId="17F9B2C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ABC0F6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DDE86E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E53BC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569" w:type="pct"/>
            <w:vAlign w:val="top"/>
          </w:tcPr>
          <w:p w14:paraId="07DC6AA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4" w:type="pct"/>
            <w:tcBorders>
              <w:right w:val="single" w:color="000000" w:sz="12" w:space="0"/>
            </w:tcBorders>
            <w:vAlign w:val="top"/>
          </w:tcPr>
          <w:p w14:paraId="5D39F28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43D20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5" w:hRule="atLeast"/>
        </w:trPr>
        <w:tc>
          <w:tcPr>
            <w:tcW w:w="358" w:type="pct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01F7284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EC7FC9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D0450C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0381D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6</w:t>
            </w:r>
          </w:p>
        </w:tc>
        <w:tc>
          <w:tcPr>
            <w:tcW w:w="680" w:type="pct"/>
            <w:tcBorders>
              <w:bottom w:val="single" w:color="000000" w:sz="12" w:space="0"/>
            </w:tcBorders>
            <w:vAlign w:val="top"/>
          </w:tcPr>
          <w:p w14:paraId="22A5416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CBE20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7A2547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6C09E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030701003006</w:t>
            </w:r>
          </w:p>
        </w:tc>
        <w:tc>
          <w:tcPr>
            <w:tcW w:w="570" w:type="pct"/>
            <w:tcBorders>
              <w:bottom w:val="single" w:color="000000" w:sz="12" w:space="0"/>
            </w:tcBorders>
            <w:vAlign w:val="top"/>
          </w:tcPr>
          <w:p w14:paraId="17E0661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6BE912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3C9466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8D3C1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通风机</w:t>
            </w:r>
          </w:p>
        </w:tc>
        <w:tc>
          <w:tcPr>
            <w:tcW w:w="1255" w:type="pct"/>
            <w:tcBorders>
              <w:bottom w:val="single" w:color="000000" w:sz="12" w:space="0"/>
            </w:tcBorders>
            <w:vAlign w:val="top"/>
          </w:tcPr>
          <w:p w14:paraId="1BC325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0ABA42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1.名称:轴流风机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№11.2</w:t>
            </w:r>
          </w:p>
          <w:p w14:paraId="1CCABA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风量:23000m³/h</w:t>
            </w:r>
          </w:p>
          <w:p w14:paraId="14A4DA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全压:410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Pa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0426CA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461" w:type="pct"/>
            <w:tcBorders>
              <w:bottom w:val="single" w:color="000000" w:sz="12" w:space="0"/>
            </w:tcBorders>
            <w:vAlign w:val="top"/>
          </w:tcPr>
          <w:p w14:paraId="7C7FD25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F08FC4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F93EA4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EF583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台</w:t>
            </w:r>
          </w:p>
        </w:tc>
        <w:tc>
          <w:tcPr>
            <w:tcW w:w="419" w:type="pct"/>
            <w:tcBorders>
              <w:bottom w:val="single" w:color="000000" w:sz="12" w:space="0"/>
            </w:tcBorders>
            <w:vAlign w:val="top"/>
          </w:tcPr>
          <w:p w14:paraId="3F5161D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490FC6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A7AD0E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51156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9"/>
                <w:w w:val="95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569" w:type="pct"/>
            <w:tcBorders>
              <w:bottom w:val="single" w:color="000000" w:sz="12" w:space="0"/>
            </w:tcBorders>
            <w:vAlign w:val="top"/>
          </w:tcPr>
          <w:p w14:paraId="3826A36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4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5072ADC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7930358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6DA7048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67521CB9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  <w:t>分部分项工程项目清单计价表</w:t>
      </w:r>
    </w:p>
    <w:p w14:paraId="6F56E19F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6169F90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9"/>
          <w:szCs w:val="19"/>
          <w:highlight w:val="none"/>
        </w:rPr>
      </w:pP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 xml:space="preserve">工程名称：通风空调工程     专业/标段：通用安装工程        第  2 </w:t>
      </w:r>
      <w:r>
        <w:rPr>
          <w:rFonts w:hint="eastAsia" w:ascii="宋体" w:hAnsi="宋体" w:eastAsia="宋体" w:cs="宋体"/>
          <w:sz w:val="19"/>
          <w:szCs w:val="19"/>
          <w:highlight w:val="none"/>
        </w:rPr>
        <w:t xml:space="preserve"> 页    共  10  页</w:t>
      </w:r>
    </w:p>
    <w:p w14:paraId="2EE9BB1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tbl>
      <w:tblPr>
        <w:tblStyle w:val="6"/>
        <w:tblW w:w="5160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4"/>
        <w:gridCol w:w="1172"/>
        <w:gridCol w:w="913"/>
        <w:gridCol w:w="2589"/>
        <w:gridCol w:w="778"/>
        <w:gridCol w:w="704"/>
        <w:gridCol w:w="840"/>
        <w:gridCol w:w="985"/>
      </w:tblGrid>
      <w:tr w14:paraId="697645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7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34480A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8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464ED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53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FB69F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1505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5B085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项目特征描述</w:t>
            </w:r>
          </w:p>
        </w:tc>
        <w:tc>
          <w:tcPr>
            <w:tcW w:w="452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08347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7C5E15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409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A2AEF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061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081908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68BBFF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7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68B9F54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Merge w:val="continue"/>
            <w:tcBorders>
              <w:top w:val="nil"/>
            </w:tcBorders>
            <w:vAlign w:val="top"/>
          </w:tcPr>
          <w:p w14:paraId="21677F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1" w:type="pct"/>
            <w:vMerge w:val="continue"/>
            <w:tcBorders>
              <w:top w:val="nil"/>
            </w:tcBorders>
            <w:vAlign w:val="top"/>
          </w:tcPr>
          <w:p w14:paraId="1C5BBD9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05" w:type="pct"/>
            <w:vMerge w:val="continue"/>
            <w:tcBorders>
              <w:top w:val="nil"/>
            </w:tcBorders>
            <w:vAlign w:val="top"/>
          </w:tcPr>
          <w:p w14:paraId="5FD2624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52" w:type="pct"/>
            <w:vMerge w:val="continue"/>
            <w:tcBorders>
              <w:top w:val="nil"/>
            </w:tcBorders>
            <w:vAlign w:val="top"/>
          </w:tcPr>
          <w:p w14:paraId="175724F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09" w:type="pct"/>
            <w:vMerge w:val="continue"/>
            <w:tcBorders>
              <w:top w:val="nil"/>
            </w:tcBorders>
            <w:vAlign w:val="top"/>
          </w:tcPr>
          <w:p w14:paraId="31D5B5C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88" w:type="pct"/>
            <w:vAlign w:val="top"/>
          </w:tcPr>
          <w:p w14:paraId="3DD29C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573" w:type="pct"/>
            <w:tcBorders>
              <w:right w:val="single" w:color="000000" w:sz="12" w:space="0"/>
            </w:tcBorders>
            <w:vAlign w:val="top"/>
          </w:tcPr>
          <w:p w14:paraId="613A40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合  价</w:t>
            </w:r>
          </w:p>
        </w:tc>
      </w:tr>
      <w:tr w14:paraId="70695A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4" w:hRule="atLeast"/>
          <w:jc w:val="center"/>
        </w:trPr>
        <w:tc>
          <w:tcPr>
            <w:tcW w:w="357" w:type="pct"/>
            <w:tcBorders>
              <w:left w:val="single" w:color="000000" w:sz="12" w:space="0"/>
            </w:tcBorders>
            <w:vAlign w:val="top"/>
          </w:tcPr>
          <w:p w14:paraId="04B6F4E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36B76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A4E583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10638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7</w:t>
            </w:r>
          </w:p>
        </w:tc>
        <w:tc>
          <w:tcPr>
            <w:tcW w:w="681" w:type="pct"/>
            <w:vAlign w:val="top"/>
          </w:tcPr>
          <w:p w14:paraId="4D79F0B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F1BDAE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76C9AF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F3027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030703013001</w:t>
            </w:r>
          </w:p>
        </w:tc>
        <w:tc>
          <w:tcPr>
            <w:tcW w:w="531" w:type="pct"/>
            <w:vAlign w:val="top"/>
          </w:tcPr>
          <w:p w14:paraId="192966C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CCBD0D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019C8B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C9236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设备支吊架</w:t>
            </w:r>
          </w:p>
        </w:tc>
        <w:tc>
          <w:tcPr>
            <w:tcW w:w="1505" w:type="pct"/>
            <w:vAlign w:val="top"/>
          </w:tcPr>
          <w:p w14:paraId="3390D9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0B9537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1.名称:设备支架</w:t>
            </w:r>
          </w:p>
          <w:p w14:paraId="1E38B0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4"/>
                <w:sz w:val="19"/>
                <w:szCs w:val="19"/>
                <w:highlight w:val="none"/>
              </w:rPr>
              <w:t>2.材质、规格:除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锈后</w:t>
            </w:r>
            <w:r>
              <w:rPr>
                <w:rFonts w:hint="eastAsia" w:ascii="宋体" w:hAnsi="宋体" w:eastAsia="宋体" w:cs="宋体"/>
                <w:spacing w:val="-33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，刷防锈漆两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遍调和漆两遍</w:t>
            </w:r>
          </w:p>
          <w:p w14:paraId="3A6E73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47D3D2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1.制作</w:t>
            </w:r>
          </w:p>
          <w:p w14:paraId="038916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2.安装</w:t>
            </w:r>
          </w:p>
        </w:tc>
        <w:tc>
          <w:tcPr>
            <w:tcW w:w="452" w:type="pct"/>
            <w:vAlign w:val="top"/>
          </w:tcPr>
          <w:p w14:paraId="3B7769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7FBFFB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76429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C6393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4"/>
                <w:position w:val="1"/>
                <w:sz w:val="19"/>
                <w:szCs w:val="19"/>
                <w:highlight w:val="none"/>
              </w:rPr>
              <w:t>Kg</w:t>
            </w:r>
          </w:p>
        </w:tc>
        <w:tc>
          <w:tcPr>
            <w:tcW w:w="409" w:type="pct"/>
            <w:vAlign w:val="top"/>
          </w:tcPr>
          <w:p w14:paraId="4765FD9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C91848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E842B4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AA08A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1"/>
                <w:sz w:val="19"/>
                <w:szCs w:val="19"/>
                <w:highlight w:val="none"/>
              </w:rPr>
              <w:t>220</w:t>
            </w:r>
          </w:p>
        </w:tc>
        <w:tc>
          <w:tcPr>
            <w:tcW w:w="488" w:type="pct"/>
            <w:vAlign w:val="top"/>
          </w:tcPr>
          <w:p w14:paraId="566E647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3" w:type="pct"/>
            <w:tcBorders>
              <w:right w:val="single" w:color="000000" w:sz="12" w:space="0"/>
            </w:tcBorders>
            <w:vAlign w:val="top"/>
          </w:tcPr>
          <w:p w14:paraId="53933C6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61F5D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3" w:hRule="atLeast"/>
          <w:jc w:val="center"/>
        </w:trPr>
        <w:tc>
          <w:tcPr>
            <w:tcW w:w="357" w:type="pct"/>
            <w:tcBorders>
              <w:left w:val="single" w:color="000000" w:sz="12" w:space="0"/>
            </w:tcBorders>
            <w:vAlign w:val="top"/>
          </w:tcPr>
          <w:p w14:paraId="0BCF883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0784C3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1712F0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C619B0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F63B2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8</w:t>
            </w:r>
          </w:p>
        </w:tc>
        <w:tc>
          <w:tcPr>
            <w:tcW w:w="681" w:type="pct"/>
            <w:vAlign w:val="top"/>
          </w:tcPr>
          <w:p w14:paraId="087C44A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E5ADF4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3593DB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F1E91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8E377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030702001001</w:t>
            </w:r>
          </w:p>
        </w:tc>
        <w:tc>
          <w:tcPr>
            <w:tcW w:w="531" w:type="pct"/>
            <w:vAlign w:val="top"/>
          </w:tcPr>
          <w:p w14:paraId="60F35D9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48964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5AF958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766A8F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DF3D2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碳钢通风管道</w:t>
            </w:r>
          </w:p>
        </w:tc>
        <w:tc>
          <w:tcPr>
            <w:tcW w:w="1505" w:type="pct"/>
            <w:vAlign w:val="top"/>
          </w:tcPr>
          <w:p w14:paraId="57F9F8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67993A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1.名称:镀锌钢板</w:t>
            </w:r>
          </w:p>
          <w:p w14:paraId="3DB8F5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7"/>
                <w:sz w:val="19"/>
                <w:szCs w:val="19"/>
                <w:highlight w:val="none"/>
              </w:rPr>
              <w:t>2.形状:矩形</w:t>
            </w:r>
          </w:p>
          <w:p w14:paraId="6DDA38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3.规格:2000以内</w:t>
            </w:r>
          </w:p>
          <w:p w14:paraId="1A15D1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4.板材厚度</w:t>
            </w:r>
            <w:r>
              <w:rPr>
                <w:rFonts w:hint="eastAsia" w:ascii="宋体" w:hAnsi="宋体" w:eastAsia="宋体" w:cs="宋体"/>
                <w:spacing w:val="-19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: δ0.5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51B154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1.风管、管件、法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兰、零件、支吊架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制作、安装</w:t>
            </w:r>
          </w:p>
          <w:p w14:paraId="42727A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2.配合预留孔洞</w:t>
            </w:r>
          </w:p>
        </w:tc>
        <w:tc>
          <w:tcPr>
            <w:tcW w:w="452" w:type="pct"/>
            <w:vAlign w:val="top"/>
          </w:tcPr>
          <w:p w14:paraId="23F7FFB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24E958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33F9A4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9599C1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DBDD6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w w:val="85"/>
                <w:sz w:val="19"/>
                <w:szCs w:val="19"/>
                <w:highlight w:val="none"/>
              </w:rPr>
              <w:t>m2</w:t>
            </w:r>
          </w:p>
        </w:tc>
        <w:tc>
          <w:tcPr>
            <w:tcW w:w="409" w:type="pct"/>
            <w:vAlign w:val="top"/>
          </w:tcPr>
          <w:p w14:paraId="4EAA35F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E67D63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5E7E8D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6EC622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72149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5.67</w:t>
            </w:r>
          </w:p>
        </w:tc>
        <w:tc>
          <w:tcPr>
            <w:tcW w:w="488" w:type="pct"/>
            <w:vAlign w:val="top"/>
          </w:tcPr>
          <w:p w14:paraId="364225C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3" w:type="pct"/>
            <w:tcBorders>
              <w:right w:val="single" w:color="000000" w:sz="12" w:space="0"/>
            </w:tcBorders>
            <w:vAlign w:val="top"/>
          </w:tcPr>
          <w:p w14:paraId="309C5FC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3EB2B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7" w:hRule="atLeast"/>
          <w:jc w:val="center"/>
        </w:trPr>
        <w:tc>
          <w:tcPr>
            <w:tcW w:w="357" w:type="pct"/>
            <w:tcBorders>
              <w:left w:val="single" w:color="000000" w:sz="12" w:space="0"/>
            </w:tcBorders>
            <w:vAlign w:val="top"/>
          </w:tcPr>
          <w:p w14:paraId="0CB0604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FE6A57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DFE8E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68088F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12131D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5AC59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9</w:t>
            </w:r>
          </w:p>
        </w:tc>
        <w:tc>
          <w:tcPr>
            <w:tcW w:w="681" w:type="pct"/>
            <w:vAlign w:val="top"/>
          </w:tcPr>
          <w:p w14:paraId="7C88D72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771C66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81D8E4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4B66ED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2AB14E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95702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030702001002</w:t>
            </w:r>
          </w:p>
        </w:tc>
        <w:tc>
          <w:tcPr>
            <w:tcW w:w="531" w:type="pct"/>
            <w:vAlign w:val="top"/>
          </w:tcPr>
          <w:p w14:paraId="4F2F61D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7EE205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8C7FF8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BA6AE8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52C2E8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CD63D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碳钢通风管道</w:t>
            </w:r>
          </w:p>
        </w:tc>
        <w:tc>
          <w:tcPr>
            <w:tcW w:w="1505" w:type="pct"/>
            <w:vAlign w:val="top"/>
          </w:tcPr>
          <w:p w14:paraId="5AEBFA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4252A9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1.名称:镀锌钢板</w:t>
            </w:r>
          </w:p>
          <w:p w14:paraId="5F318F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7"/>
                <w:sz w:val="19"/>
                <w:szCs w:val="19"/>
                <w:highlight w:val="none"/>
              </w:rPr>
              <w:t>2.形状:矩形</w:t>
            </w:r>
          </w:p>
          <w:p w14:paraId="6F05B4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3.规格:2000以内</w:t>
            </w:r>
          </w:p>
          <w:p w14:paraId="79DB69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4.板材厚度</w:t>
            </w:r>
            <w:r>
              <w:rPr>
                <w:rFonts w:hint="eastAsia" w:ascii="宋体" w:hAnsi="宋体" w:eastAsia="宋体" w:cs="宋体"/>
                <w:spacing w:val="-19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: δ0.7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5</w:t>
            </w:r>
          </w:p>
          <w:p w14:paraId="4D6AA3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4B45B7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1.风管、管件、法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兰、零件、支吊架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制作、安装</w:t>
            </w:r>
          </w:p>
          <w:p w14:paraId="17DBC7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2.配合预留孔洞</w:t>
            </w:r>
          </w:p>
        </w:tc>
        <w:tc>
          <w:tcPr>
            <w:tcW w:w="452" w:type="pct"/>
            <w:vAlign w:val="top"/>
          </w:tcPr>
          <w:p w14:paraId="26832A4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F1E49B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100AF4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614766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87DEAC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AFA74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w w:val="85"/>
                <w:sz w:val="19"/>
                <w:szCs w:val="19"/>
                <w:highlight w:val="none"/>
              </w:rPr>
              <w:t>m2</w:t>
            </w:r>
          </w:p>
        </w:tc>
        <w:tc>
          <w:tcPr>
            <w:tcW w:w="409" w:type="pct"/>
            <w:vAlign w:val="top"/>
          </w:tcPr>
          <w:p w14:paraId="0342BDD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DD2BC0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631347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E9E7AB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9B017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F4F16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11.08</w:t>
            </w:r>
          </w:p>
        </w:tc>
        <w:tc>
          <w:tcPr>
            <w:tcW w:w="488" w:type="pct"/>
            <w:vAlign w:val="top"/>
          </w:tcPr>
          <w:p w14:paraId="33307C0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3" w:type="pct"/>
            <w:tcBorders>
              <w:right w:val="single" w:color="000000" w:sz="12" w:space="0"/>
            </w:tcBorders>
            <w:vAlign w:val="top"/>
          </w:tcPr>
          <w:p w14:paraId="21670BF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F748F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2" w:hRule="atLeast"/>
          <w:jc w:val="center"/>
        </w:trPr>
        <w:tc>
          <w:tcPr>
            <w:tcW w:w="357" w:type="pct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2056736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4C0BC4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049FA9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95ACBA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8BC005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D7E73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10</w:t>
            </w:r>
          </w:p>
        </w:tc>
        <w:tc>
          <w:tcPr>
            <w:tcW w:w="681" w:type="pct"/>
            <w:tcBorders>
              <w:bottom w:val="single" w:color="000000" w:sz="12" w:space="0"/>
            </w:tcBorders>
            <w:vAlign w:val="top"/>
          </w:tcPr>
          <w:p w14:paraId="6A1C349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8558D0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18718D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B0B1D5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525BDD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6B91F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030702001003</w:t>
            </w:r>
          </w:p>
        </w:tc>
        <w:tc>
          <w:tcPr>
            <w:tcW w:w="531" w:type="pct"/>
            <w:tcBorders>
              <w:bottom w:val="single" w:color="000000" w:sz="12" w:space="0"/>
            </w:tcBorders>
            <w:vAlign w:val="top"/>
          </w:tcPr>
          <w:p w14:paraId="3790EAE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7B4BE6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8697A7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958654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13B920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2A370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碳钢通风管道</w:t>
            </w:r>
          </w:p>
        </w:tc>
        <w:tc>
          <w:tcPr>
            <w:tcW w:w="1505" w:type="pct"/>
            <w:tcBorders>
              <w:bottom w:val="single" w:color="000000" w:sz="12" w:space="0"/>
            </w:tcBorders>
            <w:vAlign w:val="top"/>
          </w:tcPr>
          <w:p w14:paraId="33C98F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067D71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1.名称:镀锌钢板</w:t>
            </w:r>
          </w:p>
          <w:p w14:paraId="53C1EC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7"/>
                <w:sz w:val="19"/>
                <w:szCs w:val="19"/>
                <w:highlight w:val="none"/>
              </w:rPr>
              <w:t>2.形状:矩形</w:t>
            </w:r>
          </w:p>
          <w:p w14:paraId="560859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3.规格:4000以内</w:t>
            </w:r>
          </w:p>
          <w:p w14:paraId="5EF653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4.板材厚度</w:t>
            </w:r>
            <w:r>
              <w:rPr>
                <w:rFonts w:hint="eastAsia" w:ascii="宋体" w:hAnsi="宋体" w:eastAsia="宋体" w:cs="宋体"/>
                <w:spacing w:val="-19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: δ0.7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5</w:t>
            </w:r>
          </w:p>
          <w:p w14:paraId="40E5A8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688CDD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1.风管、管件、法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兰、零件、支吊架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制作、安装</w:t>
            </w:r>
          </w:p>
          <w:p w14:paraId="3DAAD3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2.配合预留孔洞</w:t>
            </w:r>
          </w:p>
        </w:tc>
        <w:tc>
          <w:tcPr>
            <w:tcW w:w="452" w:type="pct"/>
            <w:tcBorders>
              <w:bottom w:val="single" w:color="000000" w:sz="12" w:space="0"/>
            </w:tcBorders>
            <w:vAlign w:val="top"/>
          </w:tcPr>
          <w:p w14:paraId="0E1A7C2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BB57BC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91ACF5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08207F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2D91BC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5DB81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w w:val="85"/>
                <w:sz w:val="19"/>
                <w:szCs w:val="19"/>
                <w:highlight w:val="none"/>
              </w:rPr>
              <w:t>m2</w:t>
            </w:r>
          </w:p>
        </w:tc>
        <w:tc>
          <w:tcPr>
            <w:tcW w:w="409" w:type="pct"/>
            <w:tcBorders>
              <w:bottom w:val="single" w:color="000000" w:sz="12" w:space="0"/>
            </w:tcBorders>
            <w:vAlign w:val="top"/>
          </w:tcPr>
          <w:p w14:paraId="66B2DD2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3A5BD2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00DBD6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6C2DBC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698E08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3891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372.66</w:t>
            </w:r>
          </w:p>
        </w:tc>
        <w:tc>
          <w:tcPr>
            <w:tcW w:w="488" w:type="pct"/>
            <w:tcBorders>
              <w:bottom w:val="single" w:color="000000" w:sz="12" w:space="0"/>
            </w:tcBorders>
            <w:vAlign w:val="top"/>
          </w:tcPr>
          <w:p w14:paraId="190AB85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3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078CD0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38E42DC9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25F1228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0D1378A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  <w:t>分部分项工程项目清单计价表</w:t>
      </w:r>
    </w:p>
    <w:p w14:paraId="51BAB8D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 xml:space="preserve">工程名称：通风空调工程    专业/标段：通用安装工程         第  3 </w:t>
      </w:r>
      <w:r>
        <w:rPr>
          <w:rFonts w:hint="eastAsia" w:ascii="宋体" w:hAnsi="宋体" w:eastAsia="宋体" w:cs="宋体"/>
          <w:sz w:val="19"/>
          <w:szCs w:val="19"/>
          <w:highlight w:val="none"/>
        </w:rPr>
        <w:t xml:space="preserve"> 页    共  10  页</w:t>
      </w:r>
    </w:p>
    <w:tbl>
      <w:tblPr>
        <w:tblStyle w:val="6"/>
        <w:tblW w:w="5106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8"/>
        <w:gridCol w:w="1157"/>
        <w:gridCol w:w="1069"/>
        <w:gridCol w:w="2409"/>
        <w:gridCol w:w="817"/>
        <w:gridCol w:w="681"/>
        <w:gridCol w:w="848"/>
        <w:gridCol w:w="917"/>
      </w:tblGrid>
      <w:tr w14:paraId="4F2F8A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7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0D9CEE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80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8B86F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62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44876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1415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E69A1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项目特征描述</w:t>
            </w:r>
          </w:p>
        </w:tc>
        <w:tc>
          <w:tcPr>
            <w:tcW w:w="480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7FB8C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18D239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400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9C1E3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037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6CA8A4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1270AA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7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03C9956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Merge w:val="continue"/>
            <w:tcBorders>
              <w:top w:val="nil"/>
            </w:tcBorders>
            <w:vAlign w:val="top"/>
          </w:tcPr>
          <w:p w14:paraId="6656FDD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8" w:type="pct"/>
            <w:vMerge w:val="continue"/>
            <w:tcBorders>
              <w:top w:val="nil"/>
            </w:tcBorders>
            <w:vAlign w:val="top"/>
          </w:tcPr>
          <w:p w14:paraId="4673878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15" w:type="pct"/>
            <w:vMerge w:val="continue"/>
            <w:tcBorders>
              <w:top w:val="nil"/>
            </w:tcBorders>
            <w:vAlign w:val="top"/>
          </w:tcPr>
          <w:p w14:paraId="1F138DD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80" w:type="pct"/>
            <w:vMerge w:val="continue"/>
            <w:tcBorders>
              <w:top w:val="nil"/>
            </w:tcBorders>
            <w:vAlign w:val="top"/>
          </w:tcPr>
          <w:p w14:paraId="63A1164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00" w:type="pct"/>
            <w:vMerge w:val="continue"/>
            <w:tcBorders>
              <w:top w:val="nil"/>
            </w:tcBorders>
            <w:vAlign w:val="top"/>
          </w:tcPr>
          <w:p w14:paraId="33DDFA4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98" w:type="pct"/>
            <w:vAlign w:val="top"/>
          </w:tcPr>
          <w:p w14:paraId="78CA1E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539" w:type="pct"/>
            <w:tcBorders>
              <w:right w:val="single" w:color="000000" w:sz="12" w:space="0"/>
            </w:tcBorders>
            <w:vAlign w:val="top"/>
          </w:tcPr>
          <w:p w14:paraId="5CD221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合  价</w:t>
            </w:r>
          </w:p>
        </w:tc>
      </w:tr>
      <w:tr w14:paraId="50DECA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3" w:hRule="atLeast"/>
          <w:jc w:val="center"/>
        </w:trPr>
        <w:tc>
          <w:tcPr>
            <w:tcW w:w="357" w:type="pct"/>
            <w:tcBorders>
              <w:left w:val="single" w:color="000000" w:sz="12" w:space="0"/>
            </w:tcBorders>
            <w:vAlign w:val="top"/>
          </w:tcPr>
          <w:p w14:paraId="73E36B0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71957B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768DFC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3AE288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572B2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11</w:t>
            </w:r>
          </w:p>
        </w:tc>
        <w:tc>
          <w:tcPr>
            <w:tcW w:w="680" w:type="pct"/>
            <w:vAlign w:val="top"/>
          </w:tcPr>
          <w:p w14:paraId="7D6E5AD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1A813C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8D1439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9E8453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A3AC4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030702001004</w:t>
            </w:r>
          </w:p>
        </w:tc>
        <w:tc>
          <w:tcPr>
            <w:tcW w:w="628" w:type="pct"/>
            <w:vAlign w:val="top"/>
          </w:tcPr>
          <w:p w14:paraId="783ECA6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CAC715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577B99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2FB5A1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6CAD3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碳钢通风管道</w:t>
            </w:r>
          </w:p>
        </w:tc>
        <w:tc>
          <w:tcPr>
            <w:tcW w:w="1415" w:type="pct"/>
            <w:vAlign w:val="top"/>
          </w:tcPr>
          <w:p w14:paraId="221225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439495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1.名称:镀锌钢板</w:t>
            </w:r>
          </w:p>
          <w:p w14:paraId="6E4798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7"/>
                <w:sz w:val="19"/>
                <w:szCs w:val="19"/>
                <w:highlight w:val="none"/>
              </w:rPr>
              <w:t>2.形状:矩形</w:t>
            </w:r>
          </w:p>
          <w:p w14:paraId="29A870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3.规格:4000以内</w:t>
            </w:r>
          </w:p>
          <w:p w14:paraId="3F8E99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4.板材厚度</w:t>
            </w: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: δ</w:t>
            </w:r>
            <w:r>
              <w:rPr>
                <w:rFonts w:hint="eastAsia" w:ascii="宋体" w:hAnsi="宋体" w:eastAsia="宋体" w:cs="宋体"/>
                <w:spacing w:val="-33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1.2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1D6939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1.风管、管件、法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兰、零件、支吊架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制作、安装</w:t>
            </w:r>
          </w:p>
          <w:p w14:paraId="15A841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2.配合预留孔洞</w:t>
            </w:r>
          </w:p>
        </w:tc>
        <w:tc>
          <w:tcPr>
            <w:tcW w:w="480" w:type="pct"/>
            <w:vAlign w:val="top"/>
          </w:tcPr>
          <w:p w14:paraId="1D706A5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869C2D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BC7098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C793D4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71A31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w w:val="85"/>
                <w:sz w:val="19"/>
                <w:szCs w:val="19"/>
                <w:highlight w:val="none"/>
              </w:rPr>
              <w:t>m2</w:t>
            </w:r>
          </w:p>
        </w:tc>
        <w:tc>
          <w:tcPr>
            <w:tcW w:w="400" w:type="pct"/>
            <w:vAlign w:val="top"/>
          </w:tcPr>
          <w:p w14:paraId="2BF35D8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3AA462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FF1148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94A656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BE32B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528.3</w:t>
            </w:r>
          </w:p>
        </w:tc>
        <w:tc>
          <w:tcPr>
            <w:tcW w:w="498" w:type="pct"/>
            <w:vAlign w:val="top"/>
          </w:tcPr>
          <w:p w14:paraId="42699CA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tcBorders>
              <w:right w:val="single" w:color="000000" w:sz="12" w:space="0"/>
            </w:tcBorders>
            <w:vAlign w:val="top"/>
          </w:tcPr>
          <w:p w14:paraId="1B1EC4D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60CC6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4" w:hRule="atLeast"/>
          <w:jc w:val="center"/>
        </w:trPr>
        <w:tc>
          <w:tcPr>
            <w:tcW w:w="357" w:type="pct"/>
            <w:tcBorders>
              <w:left w:val="single" w:color="000000" w:sz="12" w:space="0"/>
            </w:tcBorders>
            <w:vAlign w:val="top"/>
          </w:tcPr>
          <w:p w14:paraId="519E13F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FF343B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C65249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496ED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12</w:t>
            </w:r>
          </w:p>
        </w:tc>
        <w:tc>
          <w:tcPr>
            <w:tcW w:w="680" w:type="pct"/>
            <w:vAlign w:val="top"/>
          </w:tcPr>
          <w:p w14:paraId="2FA7CF0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5087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203338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FB1F5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030703013002</w:t>
            </w:r>
          </w:p>
        </w:tc>
        <w:tc>
          <w:tcPr>
            <w:tcW w:w="628" w:type="pct"/>
            <w:vAlign w:val="top"/>
          </w:tcPr>
          <w:p w14:paraId="3789E40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40A480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73619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96BA0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设备支吊架</w:t>
            </w:r>
          </w:p>
        </w:tc>
        <w:tc>
          <w:tcPr>
            <w:tcW w:w="1415" w:type="pct"/>
            <w:vAlign w:val="top"/>
          </w:tcPr>
          <w:p w14:paraId="25E33A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76AE72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1.名称:风管支架</w:t>
            </w:r>
          </w:p>
          <w:p w14:paraId="74F095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4"/>
                <w:sz w:val="19"/>
                <w:szCs w:val="19"/>
                <w:highlight w:val="none"/>
              </w:rPr>
              <w:t>2.材质、规格:除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锈后,刷防锈底漆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与调和漆各二遍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14"/>
                <w:sz w:val="19"/>
                <w:szCs w:val="19"/>
                <w:highlight w:val="none"/>
              </w:rPr>
              <w:t>[工作内容]</w:t>
            </w:r>
          </w:p>
          <w:p w14:paraId="31C00E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1.制作</w:t>
            </w:r>
          </w:p>
          <w:p w14:paraId="24A48F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2.安装</w:t>
            </w:r>
          </w:p>
        </w:tc>
        <w:tc>
          <w:tcPr>
            <w:tcW w:w="480" w:type="pct"/>
            <w:vAlign w:val="top"/>
          </w:tcPr>
          <w:p w14:paraId="6ABF772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D7E10A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2BE96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CC510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4"/>
                <w:position w:val="1"/>
                <w:sz w:val="19"/>
                <w:szCs w:val="19"/>
                <w:highlight w:val="none"/>
              </w:rPr>
              <w:t>Kg</w:t>
            </w:r>
          </w:p>
        </w:tc>
        <w:tc>
          <w:tcPr>
            <w:tcW w:w="400" w:type="pct"/>
            <w:vAlign w:val="top"/>
          </w:tcPr>
          <w:p w14:paraId="6F05570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7729C2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071F64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AA988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663.83</w:t>
            </w:r>
          </w:p>
        </w:tc>
        <w:tc>
          <w:tcPr>
            <w:tcW w:w="498" w:type="pct"/>
            <w:vAlign w:val="top"/>
          </w:tcPr>
          <w:p w14:paraId="7C39494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tcBorders>
              <w:right w:val="single" w:color="000000" w:sz="12" w:space="0"/>
            </w:tcBorders>
            <w:vAlign w:val="top"/>
          </w:tcPr>
          <w:p w14:paraId="3B084F8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5A8A8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6" w:hRule="atLeast"/>
          <w:jc w:val="center"/>
        </w:trPr>
        <w:tc>
          <w:tcPr>
            <w:tcW w:w="357" w:type="pct"/>
            <w:tcBorders>
              <w:left w:val="single" w:color="000000" w:sz="12" w:space="0"/>
            </w:tcBorders>
            <w:vAlign w:val="top"/>
          </w:tcPr>
          <w:p w14:paraId="4749B70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CA57C0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CB2B1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13</w:t>
            </w:r>
          </w:p>
        </w:tc>
        <w:tc>
          <w:tcPr>
            <w:tcW w:w="680" w:type="pct"/>
            <w:vAlign w:val="top"/>
          </w:tcPr>
          <w:p w14:paraId="2C8625A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CCDBD6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6C650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030703001001</w:t>
            </w:r>
          </w:p>
        </w:tc>
        <w:tc>
          <w:tcPr>
            <w:tcW w:w="628" w:type="pct"/>
            <w:vAlign w:val="top"/>
          </w:tcPr>
          <w:p w14:paraId="751FA9E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11EA7A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E3780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风阀</w:t>
            </w:r>
          </w:p>
        </w:tc>
        <w:tc>
          <w:tcPr>
            <w:tcW w:w="1415" w:type="pct"/>
            <w:vAlign w:val="top"/>
          </w:tcPr>
          <w:p w14:paraId="4AA1A0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4CA1D8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1.名称:280℃防火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阀</w:t>
            </w:r>
          </w:p>
          <w:p w14:paraId="54519B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2.规格</w:t>
            </w:r>
            <w:r>
              <w:rPr>
                <w:rFonts w:hint="eastAsia" w:ascii="宋体" w:hAnsi="宋体" w:eastAsia="宋体" w:cs="宋体"/>
                <w:spacing w:val="-9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1000*630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5D9021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480" w:type="pct"/>
            <w:vAlign w:val="top"/>
          </w:tcPr>
          <w:p w14:paraId="31066AA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224347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4FDE8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400" w:type="pct"/>
            <w:vAlign w:val="top"/>
          </w:tcPr>
          <w:p w14:paraId="5339537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66EAAB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2DA38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9"/>
                <w:w w:val="95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498" w:type="pct"/>
            <w:vAlign w:val="top"/>
          </w:tcPr>
          <w:p w14:paraId="08D9865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tcBorders>
              <w:right w:val="single" w:color="000000" w:sz="12" w:space="0"/>
            </w:tcBorders>
            <w:vAlign w:val="top"/>
          </w:tcPr>
          <w:p w14:paraId="7075FDC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3801F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6" w:hRule="atLeast"/>
          <w:jc w:val="center"/>
        </w:trPr>
        <w:tc>
          <w:tcPr>
            <w:tcW w:w="357" w:type="pct"/>
            <w:tcBorders>
              <w:left w:val="single" w:color="000000" w:sz="12" w:space="0"/>
            </w:tcBorders>
            <w:vAlign w:val="top"/>
          </w:tcPr>
          <w:p w14:paraId="63326A0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F4B745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9A473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14</w:t>
            </w:r>
          </w:p>
        </w:tc>
        <w:tc>
          <w:tcPr>
            <w:tcW w:w="680" w:type="pct"/>
            <w:vAlign w:val="top"/>
          </w:tcPr>
          <w:p w14:paraId="2DE006F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36CD3B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3995E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030703001002</w:t>
            </w:r>
          </w:p>
        </w:tc>
        <w:tc>
          <w:tcPr>
            <w:tcW w:w="628" w:type="pct"/>
            <w:vAlign w:val="top"/>
          </w:tcPr>
          <w:p w14:paraId="42345CD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EAAD86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1BE9A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风阀</w:t>
            </w:r>
          </w:p>
        </w:tc>
        <w:tc>
          <w:tcPr>
            <w:tcW w:w="1415" w:type="pct"/>
            <w:vAlign w:val="top"/>
          </w:tcPr>
          <w:p w14:paraId="2A36FB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32B4E2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1.名称:280℃防火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阀</w:t>
            </w:r>
          </w:p>
          <w:p w14:paraId="48792E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2.规格</w:t>
            </w: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:2000*600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1551C6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480" w:type="pct"/>
            <w:vAlign w:val="top"/>
          </w:tcPr>
          <w:p w14:paraId="3491F70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743A02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5735D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400" w:type="pct"/>
            <w:vAlign w:val="top"/>
          </w:tcPr>
          <w:p w14:paraId="2C726CF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872BA9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AF494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9"/>
                <w:w w:val="95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498" w:type="pct"/>
            <w:vAlign w:val="top"/>
          </w:tcPr>
          <w:p w14:paraId="565D259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tcBorders>
              <w:right w:val="single" w:color="000000" w:sz="12" w:space="0"/>
            </w:tcBorders>
            <w:vAlign w:val="top"/>
          </w:tcPr>
          <w:p w14:paraId="769F39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12C1F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6" w:hRule="atLeast"/>
          <w:jc w:val="center"/>
        </w:trPr>
        <w:tc>
          <w:tcPr>
            <w:tcW w:w="357" w:type="pct"/>
            <w:tcBorders>
              <w:left w:val="single" w:color="000000" w:sz="12" w:space="0"/>
            </w:tcBorders>
            <w:vAlign w:val="top"/>
          </w:tcPr>
          <w:p w14:paraId="0AF6DED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F0A928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018B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15</w:t>
            </w:r>
          </w:p>
        </w:tc>
        <w:tc>
          <w:tcPr>
            <w:tcW w:w="680" w:type="pct"/>
            <w:vAlign w:val="top"/>
          </w:tcPr>
          <w:p w14:paraId="5992612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134387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F2E64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030703001003</w:t>
            </w:r>
          </w:p>
        </w:tc>
        <w:tc>
          <w:tcPr>
            <w:tcW w:w="628" w:type="pct"/>
            <w:vAlign w:val="top"/>
          </w:tcPr>
          <w:p w14:paraId="532C156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E823BA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F1269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风阀</w:t>
            </w:r>
          </w:p>
        </w:tc>
        <w:tc>
          <w:tcPr>
            <w:tcW w:w="1415" w:type="pct"/>
            <w:vAlign w:val="top"/>
          </w:tcPr>
          <w:p w14:paraId="18E68A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111122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1.名称:280℃防火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阀</w:t>
            </w:r>
          </w:p>
          <w:p w14:paraId="08570D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2.规格:800*400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34E24E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480" w:type="pct"/>
            <w:vAlign w:val="top"/>
          </w:tcPr>
          <w:p w14:paraId="71D7732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B1EEF1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A2796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400" w:type="pct"/>
            <w:vAlign w:val="top"/>
          </w:tcPr>
          <w:p w14:paraId="6403005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4EA271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6F77C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9"/>
                <w:w w:val="95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498" w:type="pct"/>
            <w:vAlign w:val="top"/>
          </w:tcPr>
          <w:p w14:paraId="5D9ACB4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tcBorders>
              <w:right w:val="single" w:color="000000" w:sz="12" w:space="0"/>
            </w:tcBorders>
            <w:vAlign w:val="top"/>
          </w:tcPr>
          <w:p w14:paraId="7AD0CCC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16D84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1" w:hRule="atLeast"/>
          <w:jc w:val="center"/>
        </w:trPr>
        <w:tc>
          <w:tcPr>
            <w:tcW w:w="357" w:type="pct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0AF3573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BD400D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C7A25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16</w:t>
            </w:r>
          </w:p>
        </w:tc>
        <w:tc>
          <w:tcPr>
            <w:tcW w:w="680" w:type="pct"/>
            <w:tcBorders>
              <w:bottom w:val="single" w:color="000000" w:sz="12" w:space="0"/>
            </w:tcBorders>
            <w:vAlign w:val="top"/>
          </w:tcPr>
          <w:p w14:paraId="35D5944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6A36B2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26EED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030703001004</w:t>
            </w:r>
          </w:p>
        </w:tc>
        <w:tc>
          <w:tcPr>
            <w:tcW w:w="628" w:type="pct"/>
            <w:tcBorders>
              <w:bottom w:val="single" w:color="000000" w:sz="12" w:space="0"/>
            </w:tcBorders>
            <w:vAlign w:val="top"/>
          </w:tcPr>
          <w:p w14:paraId="492E53C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DD4162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822F2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风阀</w:t>
            </w:r>
          </w:p>
        </w:tc>
        <w:tc>
          <w:tcPr>
            <w:tcW w:w="1415" w:type="pct"/>
            <w:tcBorders>
              <w:bottom w:val="single" w:color="000000" w:sz="12" w:space="0"/>
            </w:tcBorders>
            <w:vAlign w:val="top"/>
          </w:tcPr>
          <w:p w14:paraId="12DFC4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3D1AEE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1.名称:280℃防火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阀</w:t>
            </w:r>
          </w:p>
          <w:p w14:paraId="785483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2.规格</w:t>
            </w: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:2000*800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277A80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480" w:type="pct"/>
            <w:tcBorders>
              <w:bottom w:val="single" w:color="000000" w:sz="12" w:space="0"/>
            </w:tcBorders>
            <w:vAlign w:val="top"/>
          </w:tcPr>
          <w:p w14:paraId="77151A9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5438BE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788C1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400" w:type="pct"/>
            <w:tcBorders>
              <w:bottom w:val="single" w:color="000000" w:sz="12" w:space="0"/>
            </w:tcBorders>
            <w:vAlign w:val="top"/>
          </w:tcPr>
          <w:p w14:paraId="39A73A8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ADB56C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05CDE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9"/>
                <w:w w:val="95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498" w:type="pct"/>
            <w:tcBorders>
              <w:bottom w:val="single" w:color="000000" w:sz="12" w:space="0"/>
            </w:tcBorders>
            <w:vAlign w:val="top"/>
          </w:tcPr>
          <w:p w14:paraId="65333BA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138205F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1218630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540EC93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2F1D71C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sz w:val="40"/>
          <w:szCs w:val="40"/>
          <w:highlight w:val="none"/>
        </w:rPr>
      </w:pPr>
      <w:r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  <w:t>分部分项工程项目清单计价表</w:t>
      </w:r>
    </w:p>
    <w:p w14:paraId="628F4C8F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418144A8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 xml:space="preserve">工程名称：通风空调工程         专业/标段：通用安装工程       第  4 </w:t>
      </w:r>
      <w:r>
        <w:rPr>
          <w:rFonts w:hint="eastAsia" w:ascii="宋体" w:hAnsi="宋体" w:eastAsia="宋体" w:cs="宋体"/>
          <w:sz w:val="19"/>
          <w:szCs w:val="19"/>
          <w:highlight w:val="none"/>
        </w:rPr>
        <w:t xml:space="preserve"> 页    共  10  页</w:t>
      </w:r>
    </w:p>
    <w:tbl>
      <w:tblPr>
        <w:tblStyle w:val="6"/>
        <w:tblW w:w="5142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2"/>
        <w:gridCol w:w="1167"/>
        <w:gridCol w:w="1143"/>
        <w:gridCol w:w="2603"/>
        <w:gridCol w:w="677"/>
        <w:gridCol w:w="639"/>
        <w:gridCol w:w="893"/>
        <w:gridCol w:w="832"/>
      </w:tblGrid>
      <w:tr w14:paraId="52F104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7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66E512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8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4D04C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667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9FEF0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1519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4E242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项目特征描述</w:t>
            </w:r>
          </w:p>
        </w:tc>
        <w:tc>
          <w:tcPr>
            <w:tcW w:w="395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350B8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397B88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373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62FD3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006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6FF6DE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36904E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7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7EBE7FD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Merge w:val="continue"/>
            <w:tcBorders>
              <w:top w:val="nil"/>
            </w:tcBorders>
            <w:vAlign w:val="top"/>
          </w:tcPr>
          <w:p w14:paraId="258213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7" w:type="pct"/>
            <w:vMerge w:val="continue"/>
            <w:tcBorders>
              <w:top w:val="nil"/>
            </w:tcBorders>
            <w:vAlign w:val="top"/>
          </w:tcPr>
          <w:p w14:paraId="13B6745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19" w:type="pct"/>
            <w:vMerge w:val="continue"/>
            <w:tcBorders>
              <w:top w:val="nil"/>
            </w:tcBorders>
            <w:vAlign w:val="top"/>
          </w:tcPr>
          <w:p w14:paraId="7511774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95" w:type="pct"/>
            <w:vMerge w:val="continue"/>
            <w:tcBorders>
              <w:top w:val="nil"/>
            </w:tcBorders>
            <w:vAlign w:val="top"/>
          </w:tcPr>
          <w:p w14:paraId="6C156C7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Merge w:val="continue"/>
            <w:tcBorders>
              <w:top w:val="nil"/>
            </w:tcBorders>
            <w:vAlign w:val="top"/>
          </w:tcPr>
          <w:p w14:paraId="7FA523A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1" w:type="pct"/>
            <w:vAlign w:val="top"/>
          </w:tcPr>
          <w:p w14:paraId="41D5B0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485" w:type="pct"/>
            <w:tcBorders>
              <w:right w:val="single" w:color="000000" w:sz="12" w:space="0"/>
            </w:tcBorders>
            <w:vAlign w:val="top"/>
          </w:tcPr>
          <w:p w14:paraId="409AFF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合  价</w:t>
            </w:r>
          </w:p>
        </w:tc>
      </w:tr>
      <w:tr w14:paraId="71E03B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6" w:hRule="atLeast"/>
          <w:jc w:val="center"/>
        </w:trPr>
        <w:tc>
          <w:tcPr>
            <w:tcW w:w="357" w:type="pct"/>
            <w:tcBorders>
              <w:left w:val="single" w:color="000000" w:sz="12" w:space="0"/>
            </w:tcBorders>
            <w:vAlign w:val="top"/>
          </w:tcPr>
          <w:p w14:paraId="017343D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E3E64E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BA662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17</w:t>
            </w:r>
          </w:p>
        </w:tc>
        <w:tc>
          <w:tcPr>
            <w:tcW w:w="681" w:type="pct"/>
            <w:vAlign w:val="top"/>
          </w:tcPr>
          <w:p w14:paraId="7DEB9F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C8134F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B0BF8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030703001005</w:t>
            </w:r>
          </w:p>
        </w:tc>
        <w:tc>
          <w:tcPr>
            <w:tcW w:w="667" w:type="pct"/>
            <w:vAlign w:val="top"/>
          </w:tcPr>
          <w:p w14:paraId="267DD6E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958ABA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6068D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风阀</w:t>
            </w:r>
          </w:p>
        </w:tc>
        <w:tc>
          <w:tcPr>
            <w:tcW w:w="1519" w:type="pct"/>
            <w:vAlign w:val="top"/>
          </w:tcPr>
          <w:p w14:paraId="0A5432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71F46D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1.名称:280℃防火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阀</w:t>
            </w:r>
          </w:p>
          <w:p w14:paraId="6E5428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2.规格:800*800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16BC1D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395" w:type="pct"/>
            <w:vAlign w:val="top"/>
          </w:tcPr>
          <w:p w14:paraId="080CF99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B2D430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B5079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373" w:type="pct"/>
            <w:vAlign w:val="top"/>
          </w:tcPr>
          <w:p w14:paraId="193A45A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67C5B7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3E566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521" w:type="pct"/>
            <w:vAlign w:val="top"/>
          </w:tcPr>
          <w:p w14:paraId="5C39399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85" w:type="pct"/>
            <w:tcBorders>
              <w:right w:val="single" w:color="000000" w:sz="12" w:space="0"/>
            </w:tcBorders>
            <w:vAlign w:val="top"/>
          </w:tcPr>
          <w:p w14:paraId="4353586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9B3DE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7" w:hRule="atLeast"/>
          <w:jc w:val="center"/>
        </w:trPr>
        <w:tc>
          <w:tcPr>
            <w:tcW w:w="357" w:type="pct"/>
            <w:tcBorders>
              <w:left w:val="single" w:color="000000" w:sz="12" w:space="0"/>
            </w:tcBorders>
            <w:vAlign w:val="top"/>
          </w:tcPr>
          <w:p w14:paraId="64D03E5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7BD883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53BB5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18</w:t>
            </w:r>
          </w:p>
        </w:tc>
        <w:tc>
          <w:tcPr>
            <w:tcW w:w="681" w:type="pct"/>
            <w:vAlign w:val="top"/>
          </w:tcPr>
          <w:p w14:paraId="729E2BE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A6DEB6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A5C04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030703001006</w:t>
            </w:r>
          </w:p>
        </w:tc>
        <w:tc>
          <w:tcPr>
            <w:tcW w:w="667" w:type="pct"/>
            <w:vAlign w:val="top"/>
          </w:tcPr>
          <w:p w14:paraId="24FED6F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DE8C7E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80492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风阀</w:t>
            </w:r>
          </w:p>
        </w:tc>
        <w:tc>
          <w:tcPr>
            <w:tcW w:w="1519" w:type="pct"/>
            <w:vAlign w:val="top"/>
          </w:tcPr>
          <w:p w14:paraId="2314DF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39AAE4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1.名称:280℃防火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阀</w:t>
            </w:r>
          </w:p>
          <w:p w14:paraId="71630F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2.规格:800*900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4636AE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395" w:type="pct"/>
            <w:vAlign w:val="top"/>
          </w:tcPr>
          <w:p w14:paraId="1F48A44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862741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22454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373" w:type="pct"/>
            <w:vAlign w:val="top"/>
          </w:tcPr>
          <w:p w14:paraId="26905E1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365372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5A187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9"/>
                <w:w w:val="95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521" w:type="pct"/>
            <w:vAlign w:val="top"/>
          </w:tcPr>
          <w:p w14:paraId="246AC23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85" w:type="pct"/>
            <w:tcBorders>
              <w:right w:val="single" w:color="000000" w:sz="12" w:space="0"/>
            </w:tcBorders>
            <w:vAlign w:val="top"/>
          </w:tcPr>
          <w:p w14:paraId="2FCAFC4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645EB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5" w:hRule="atLeast"/>
          <w:jc w:val="center"/>
        </w:trPr>
        <w:tc>
          <w:tcPr>
            <w:tcW w:w="357" w:type="pct"/>
            <w:tcBorders>
              <w:left w:val="single" w:color="000000" w:sz="12" w:space="0"/>
            </w:tcBorders>
            <w:vAlign w:val="top"/>
          </w:tcPr>
          <w:p w14:paraId="2F9251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6D0202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255D6F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FFA0D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19</w:t>
            </w:r>
          </w:p>
        </w:tc>
        <w:tc>
          <w:tcPr>
            <w:tcW w:w="681" w:type="pct"/>
            <w:vAlign w:val="top"/>
          </w:tcPr>
          <w:p w14:paraId="3BBA426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29697A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35F74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BA1A2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030703013003</w:t>
            </w:r>
          </w:p>
        </w:tc>
        <w:tc>
          <w:tcPr>
            <w:tcW w:w="667" w:type="pct"/>
            <w:vAlign w:val="top"/>
          </w:tcPr>
          <w:p w14:paraId="07268F7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0A693E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1515BF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8677C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设备支吊架</w:t>
            </w:r>
          </w:p>
        </w:tc>
        <w:tc>
          <w:tcPr>
            <w:tcW w:w="1519" w:type="pct"/>
            <w:vAlign w:val="top"/>
          </w:tcPr>
          <w:p w14:paraId="76CCF5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24231E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1.名称:风阀支架</w:t>
            </w:r>
          </w:p>
          <w:p w14:paraId="615F1A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4"/>
                <w:sz w:val="19"/>
                <w:szCs w:val="19"/>
                <w:highlight w:val="none"/>
              </w:rPr>
              <w:t>2.材质、规格:除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锈后,刷防锈底漆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与调和漆各二遍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14"/>
                <w:sz w:val="19"/>
                <w:szCs w:val="19"/>
                <w:highlight w:val="none"/>
              </w:rPr>
              <w:t>[工作内容]</w:t>
            </w:r>
          </w:p>
          <w:p w14:paraId="4445BF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1.制作</w:t>
            </w:r>
          </w:p>
          <w:p w14:paraId="65C5FD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2.安装</w:t>
            </w:r>
          </w:p>
        </w:tc>
        <w:tc>
          <w:tcPr>
            <w:tcW w:w="395" w:type="pct"/>
            <w:vAlign w:val="top"/>
          </w:tcPr>
          <w:p w14:paraId="197CF3D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3912F0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BA6EDC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F0C5E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4"/>
                <w:position w:val="1"/>
                <w:sz w:val="19"/>
                <w:szCs w:val="19"/>
                <w:highlight w:val="none"/>
              </w:rPr>
              <w:t>Kg</w:t>
            </w:r>
          </w:p>
        </w:tc>
        <w:tc>
          <w:tcPr>
            <w:tcW w:w="373" w:type="pct"/>
            <w:vAlign w:val="top"/>
          </w:tcPr>
          <w:p w14:paraId="3ABFEB8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BF7ED8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B846EA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FEDD4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4"/>
                <w:sz w:val="19"/>
                <w:szCs w:val="19"/>
                <w:highlight w:val="none"/>
              </w:rPr>
              <w:t>70</w:t>
            </w:r>
          </w:p>
        </w:tc>
        <w:tc>
          <w:tcPr>
            <w:tcW w:w="521" w:type="pct"/>
            <w:vAlign w:val="top"/>
          </w:tcPr>
          <w:p w14:paraId="1F08DC5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85" w:type="pct"/>
            <w:tcBorders>
              <w:right w:val="single" w:color="000000" w:sz="12" w:space="0"/>
            </w:tcBorders>
            <w:vAlign w:val="top"/>
          </w:tcPr>
          <w:p w14:paraId="29BD1A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6912D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5" w:hRule="atLeast"/>
          <w:jc w:val="center"/>
        </w:trPr>
        <w:tc>
          <w:tcPr>
            <w:tcW w:w="357" w:type="pct"/>
            <w:tcBorders>
              <w:left w:val="single" w:color="000000" w:sz="12" w:space="0"/>
            </w:tcBorders>
            <w:vAlign w:val="top"/>
          </w:tcPr>
          <w:p w14:paraId="7ABB4A3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C5F55F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EAA708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4331F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20</w:t>
            </w:r>
          </w:p>
        </w:tc>
        <w:tc>
          <w:tcPr>
            <w:tcW w:w="681" w:type="pct"/>
            <w:vAlign w:val="top"/>
          </w:tcPr>
          <w:p w14:paraId="6B11787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914CCB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045B49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60455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030703003001</w:t>
            </w:r>
          </w:p>
        </w:tc>
        <w:tc>
          <w:tcPr>
            <w:tcW w:w="667" w:type="pct"/>
            <w:vAlign w:val="top"/>
          </w:tcPr>
          <w:p w14:paraId="2531F19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9DD6D6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9A1260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79D7B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风口、散流器</w:t>
            </w:r>
          </w:p>
        </w:tc>
        <w:tc>
          <w:tcPr>
            <w:tcW w:w="1519" w:type="pct"/>
            <w:vAlign w:val="top"/>
          </w:tcPr>
          <w:p w14:paraId="18DA47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03569D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1.名称:多叶（防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火）排烟口风量</w:t>
            </w:r>
            <w:r>
              <w:rPr>
                <w:rFonts w:hint="eastAsia" w:ascii="宋体" w:hAnsi="宋体" w:eastAsia="宋体" w:cs="宋体"/>
                <w:spacing w:val="-1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1 </w:t>
            </w: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5000m³/h  风速8.</w:t>
            </w: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68m/s</w:t>
            </w:r>
          </w:p>
          <w:p w14:paraId="092A6C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2.规格:800*500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6D874B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395" w:type="pct"/>
            <w:vAlign w:val="top"/>
          </w:tcPr>
          <w:p w14:paraId="035E706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590FB1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BAB028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30B73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373" w:type="pct"/>
            <w:vAlign w:val="top"/>
          </w:tcPr>
          <w:p w14:paraId="1B31373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50E406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DB7317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15CB6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7"/>
                <w:w w:val="91"/>
                <w:sz w:val="19"/>
                <w:szCs w:val="19"/>
                <w:highlight w:val="none"/>
              </w:rPr>
              <w:t>7</w:t>
            </w:r>
          </w:p>
        </w:tc>
        <w:tc>
          <w:tcPr>
            <w:tcW w:w="521" w:type="pct"/>
            <w:vAlign w:val="top"/>
          </w:tcPr>
          <w:p w14:paraId="5039F0D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85" w:type="pct"/>
            <w:tcBorders>
              <w:right w:val="single" w:color="000000" w:sz="12" w:space="0"/>
            </w:tcBorders>
            <w:vAlign w:val="top"/>
          </w:tcPr>
          <w:p w14:paraId="0729422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E4127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  <w:jc w:val="center"/>
        </w:trPr>
        <w:tc>
          <w:tcPr>
            <w:tcW w:w="357" w:type="pct"/>
            <w:tcBorders>
              <w:left w:val="single" w:color="000000" w:sz="12" w:space="0"/>
            </w:tcBorders>
            <w:vAlign w:val="top"/>
          </w:tcPr>
          <w:p w14:paraId="2A1E0E0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F30F40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F83D76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1C7C8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21</w:t>
            </w:r>
          </w:p>
        </w:tc>
        <w:tc>
          <w:tcPr>
            <w:tcW w:w="681" w:type="pct"/>
            <w:vAlign w:val="top"/>
          </w:tcPr>
          <w:p w14:paraId="11AC09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727E37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17744D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E0A1D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030703003002</w:t>
            </w:r>
          </w:p>
        </w:tc>
        <w:tc>
          <w:tcPr>
            <w:tcW w:w="667" w:type="pct"/>
            <w:vAlign w:val="top"/>
          </w:tcPr>
          <w:p w14:paraId="7540E97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BDE02D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D3D153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C2D6D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风口、散流器</w:t>
            </w:r>
          </w:p>
        </w:tc>
        <w:tc>
          <w:tcPr>
            <w:tcW w:w="1519" w:type="pct"/>
            <w:vAlign w:val="top"/>
          </w:tcPr>
          <w:p w14:paraId="2087DA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18C039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1.名称:侧排烟口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风量:15000m³/h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风速8.68m/s</w:t>
            </w:r>
          </w:p>
          <w:p w14:paraId="2F7AF9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2.规格</w:t>
            </w:r>
            <w:r>
              <w:rPr>
                <w:rFonts w:hint="eastAsia" w:ascii="宋体" w:hAnsi="宋体" w:eastAsia="宋体" w:cs="宋体"/>
                <w:spacing w:val="-9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1200*500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0B3844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395" w:type="pct"/>
            <w:vAlign w:val="top"/>
          </w:tcPr>
          <w:p w14:paraId="325EF53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E139AB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B7EF19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F574C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373" w:type="pct"/>
            <w:vAlign w:val="top"/>
          </w:tcPr>
          <w:p w14:paraId="30E3FAC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E33DC7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634589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F20BF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11</w:t>
            </w:r>
          </w:p>
        </w:tc>
        <w:tc>
          <w:tcPr>
            <w:tcW w:w="521" w:type="pct"/>
            <w:vAlign w:val="top"/>
          </w:tcPr>
          <w:p w14:paraId="7DAE715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85" w:type="pct"/>
            <w:tcBorders>
              <w:right w:val="single" w:color="000000" w:sz="12" w:space="0"/>
            </w:tcBorders>
            <w:vAlign w:val="top"/>
          </w:tcPr>
          <w:p w14:paraId="354736D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279E3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7" w:hRule="atLeast"/>
          <w:jc w:val="center"/>
        </w:trPr>
        <w:tc>
          <w:tcPr>
            <w:tcW w:w="357" w:type="pct"/>
            <w:tcBorders>
              <w:left w:val="single" w:color="000000" w:sz="12" w:space="0"/>
            </w:tcBorders>
            <w:vAlign w:val="top"/>
          </w:tcPr>
          <w:p w14:paraId="47F51FF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A107F7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3C47B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22</w:t>
            </w:r>
          </w:p>
        </w:tc>
        <w:tc>
          <w:tcPr>
            <w:tcW w:w="681" w:type="pct"/>
            <w:vAlign w:val="top"/>
          </w:tcPr>
          <w:p w14:paraId="2303E00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14E888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0E5AA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030703003003</w:t>
            </w:r>
          </w:p>
        </w:tc>
        <w:tc>
          <w:tcPr>
            <w:tcW w:w="667" w:type="pct"/>
            <w:vAlign w:val="top"/>
          </w:tcPr>
          <w:p w14:paraId="6217BFF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E9F8D3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4E8ED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风口、散流器</w:t>
            </w:r>
          </w:p>
        </w:tc>
        <w:tc>
          <w:tcPr>
            <w:tcW w:w="1519" w:type="pct"/>
            <w:vAlign w:val="top"/>
          </w:tcPr>
          <w:p w14:paraId="19BD8F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58FAD5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1.名称:侧墙式排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烟口</w:t>
            </w:r>
          </w:p>
          <w:p w14:paraId="364C0B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2.规格:845*845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70E959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395" w:type="pct"/>
            <w:vAlign w:val="top"/>
          </w:tcPr>
          <w:p w14:paraId="34690CB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7534E9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5F9BC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373" w:type="pct"/>
            <w:vAlign w:val="top"/>
          </w:tcPr>
          <w:p w14:paraId="05E0DE7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559DC9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4D10F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1"/>
                <w:w w:val="99"/>
                <w:sz w:val="19"/>
                <w:szCs w:val="19"/>
                <w:highlight w:val="none"/>
              </w:rPr>
              <w:t>24</w:t>
            </w:r>
          </w:p>
        </w:tc>
        <w:tc>
          <w:tcPr>
            <w:tcW w:w="521" w:type="pct"/>
            <w:vAlign w:val="top"/>
          </w:tcPr>
          <w:p w14:paraId="0EDEABB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85" w:type="pct"/>
            <w:tcBorders>
              <w:right w:val="single" w:color="000000" w:sz="12" w:space="0"/>
            </w:tcBorders>
            <w:vAlign w:val="top"/>
          </w:tcPr>
          <w:p w14:paraId="05962A6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1C95D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1" w:hRule="atLeast"/>
          <w:jc w:val="center"/>
        </w:trPr>
        <w:tc>
          <w:tcPr>
            <w:tcW w:w="357" w:type="pct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4C857E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DD2B97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1247B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23</w:t>
            </w:r>
          </w:p>
        </w:tc>
        <w:tc>
          <w:tcPr>
            <w:tcW w:w="681" w:type="pct"/>
            <w:tcBorders>
              <w:bottom w:val="single" w:color="000000" w:sz="12" w:space="0"/>
            </w:tcBorders>
            <w:vAlign w:val="top"/>
          </w:tcPr>
          <w:p w14:paraId="43CA4FC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C8E418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7DE27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030703003004</w:t>
            </w:r>
          </w:p>
        </w:tc>
        <w:tc>
          <w:tcPr>
            <w:tcW w:w="667" w:type="pct"/>
            <w:tcBorders>
              <w:bottom w:val="single" w:color="000000" w:sz="12" w:space="0"/>
            </w:tcBorders>
            <w:vAlign w:val="top"/>
          </w:tcPr>
          <w:p w14:paraId="378002A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906E7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CB69C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风口、散流器</w:t>
            </w:r>
          </w:p>
        </w:tc>
        <w:tc>
          <w:tcPr>
            <w:tcW w:w="1519" w:type="pct"/>
            <w:tcBorders>
              <w:bottom w:val="single" w:color="000000" w:sz="12" w:space="0"/>
            </w:tcBorders>
            <w:vAlign w:val="top"/>
          </w:tcPr>
          <w:p w14:paraId="4B484A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062BE9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1.名称:侧墙式排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烟口</w:t>
            </w:r>
          </w:p>
          <w:p w14:paraId="734CD0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2.规格:650*1000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4C2A33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395" w:type="pct"/>
            <w:tcBorders>
              <w:bottom w:val="single" w:color="000000" w:sz="12" w:space="0"/>
            </w:tcBorders>
            <w:vAlign w:val="top"/>
          </w:tcPr>
          <w:p w14:paraId="7A67C9E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A923A0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A86D1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373" w:type="pct"/>
            <w:tcBorders>
              <w:bottom w:val="single" w:color="000000" w:sz="12" w:space="0"/>
            </w:tcBorders>
            <w:vAlign w:val="top"/>
          </w:tcPr>
          <w:p w14:paraId="243E432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0F5FAA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B2B7F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8</w:t>
            </w:r>
          </w:p>
        </w:tc>
        <w:tc>
          <w:tcPr>
            <w:tcW w:w="521" w:type="pct"/>
            <w:tcBorders>
              <w:bottom w:val="single" w:color="000000" w:sz="12" w:space="0"/>
            </w:tcBorders>
            <w:vAlign w:val="top"/>
          </w:tcPr>
          <w:p w14:paraId="342E424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85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4824A46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3BAE2A29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0B3EFEC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00A0101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  <w:t>分部分项工程项目清单计价表</w:t>
      </w:r>
    </w:p>
    <w:p w14:paraId="44BDFC2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75C4A2B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 xml:space="preserve">工程名称：通风空调工程     专业/标段：通用安装工程         第  5 </w:t>
      </w:r>
      <w:r>
        <w:rPr>
          <w:rFonts w:hint="eastAsia" w:ascii="宋体" w:hAnsi="宋体" w:eastAsia="宋体" w:cs="宋体"/>
          <w:sz w:val="19"/>
          <w:szCs w:val="19"/>
          <w:highlight w:val="none"/>
        </w:rPr>
        <w:t xml:space="preserve"> 页    共  10  页</w:t>
      </w:r>
    </w:p>
    <w:tbl>
      <w:tblPr>
        <w:tblStyle w:val="6"/>
        <w:tblW w:w="508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7"/>
        <w:gridCol w:w="1155"/>
        <w:gridCol w:w="1375"/>
        <w:gridCol w:w="1720"/>
        <w:gridCol w:w="809"/>
        <w:gridCol w:w="580"/>
        <w:gridCol w:w="1068"/>
        <w:gridCol w:w="1162"/>
      </w:tblGrid>
      <w:tr w14:paraId="0FB382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8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6970AA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8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59D9A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81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16669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1014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C8AE0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项目特征描述</w:t>
            </w:r>
          </w:p>
        </w:tc>
        <w:tc>
          <w:tcPr>
            <w:tcW w:w="477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541CC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1736E4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342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7CDD5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315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662512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236443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8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37DD79C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Merge w:val="continue"/>
            <w:tcBorders>
              <w:top w:val="nil"/>
            </w:tcBorders>
            <w:vAlign w:val="top"/>
          </w:tcPr>
          <w:p w14:paraId="71F23FF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11" w:type="pct"/>
            <w:vMerge w:val="continue"/>
            <w:tcBorders>
              <w:top w:val="nil"/>
            </w:tcBorders>
            <w:vAlign w:val="top"/>
          </w:tcPr>
          <w:p w14:paraId="5CB3F50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14" w:type="pct"/>
            <w:vMerge w:val="continue"/>
            <w:tcBorders>
              <w:top w:val="nil"/>
            </w:tcBorders>
            <w:vAlign w:val="top"/>
          </w:tcPr>
          <w:p w14:paraId="6FC82C6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77" w:type="pct"/>
            <w:vMerge w:val="continue"/>
            <w:tcBorders>
              <w:top w:val="nil"/>
            </w:tcBorders>
            <w:vAlign w:val="top"/>
          </w:tcPr>
          <w:p w14:paraId="3970AC7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42" w:type="pct"/>
            <w:vMerge w:val="continue"/>
            <w:tcBorders>
              <w:top w:val="nil"/>
            </w:tcBorders>
            <w:vAlign w:val="top"/>
          </w:tcPr>
          <w:p w14:paraId="3B0AEE7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vAlign w:val="top"/>
          </w:tcPr>
          <w:p w14:paraId="2BFB02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684" w:type="pct"/>
            <w:tcBorders>
              <w:right w:val="single" w:color="000000" w:sz="12" w:space="0"/>
            </w:tcBorders>
            <w:vAlign w:val="top"/>
          </w:tcPr>
          <w:p w14:paraId="4B7C0F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合  价</w:t>
            </w:r>
          </w:p>
        </w:tc>
      </w:tr>
      <w:tr w14:paraId="6C46F2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0" w:hRule="atLeast"/>
          <w:jc w:val="center"/>
        </w:trPr>
        <w:tc>
          <w:tcPr>
            <w:tcW w:w="358" w:type="pct"/>
            <w:tcBorders>
              <w:left w:val="single" w:color="000000" w:sz="12" w:space="0"/>
            </w:tcBorders>
            <w:vAlign w:val="top"/>
          </w:tcPr>
          <w:p w14:paraId="5228B2F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F5D249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4768D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1"/>
                <w:w w:val="99"/>
                <w:sz w:val="19"/>
                <w:szCs w:val="19"/>
                <w:highlight w:val="none"/>
              </w:rPr>
              <w:t>24</w:t>
            </w:r>
          </w:p>
        </w:tc>
        <w:tc>
          <w:tcPr>
            <w:tcW w:w="681" w:type="pct"/>
            <w:vAlign w:val="top"/>
          </w:tcPr>
          <w:p w14:paraId="17B4595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C1EE48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EDEAB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030703003005</w:t>
            </w:r>
          </w:p>
        </w:tc>
        <w:tc>
          <w:tcPr>
            <w:tcW w:w="811" w:type="pct"/>
            <w:vAlign w:val="top"/>
          </w:tcPr>
          <w:p w14:paraId="67260F8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967C38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A52F8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风口、散流器</w:t>
            </w:r>
          </w:p>
        </w:tc>
        <w:tc>
          <w:tcPr>
            <w:tcW w:w="1014" w:type="pct"/>
            <w:vAlign w:val="top"/>
          </w:tcPr>
          <w:p w14:paraId="14D05B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56968E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1.名称:单层百叶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风口</w:t>
            </w:r>
          </w:p>
          <w:p w14:paraId="431173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2.规格</w:t>
            </w:r>
            <w:r>
              <w:rPr>
                <w:rFonts w:hint="eastAsia" w:ascii="宋体" w:hAnsi="宋体" w:eastAsia="宋体" w:cs="宋体"/>
                <w:spacing w:val="-9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1000*100 0</w:t>
            </w:r>
          </w:p>
          <w:p w14:paraId="1DCEF8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278000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477" w:type="pct"/>
            <w:vAlign w:val="top"/>
          </w:tcPr>
          <w:p w14:paraId="35B3AAE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D9F974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7913E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342" w:type="pct"/>
            <w:vAlign w:val="top"/>
          </w:tcPr>
          <w:p w14:paraId="225620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37FE9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81EA7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630" w:type="pct"/>
            <w:vAlign w:val="top"/>
          </w:tcPr>
          <w:p w14:paraId="7EB2219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4" w:type="pct"/>
            <w:tcBorders>
              <w:right w:val="single" w:color="000000" w:sz="12" w:space="0"/>
            </w:tcBorders>
            <w:vAlign w:val="top"/>
          </w:tcPr>
          <w:p w14:paraId="7B98DDC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B921F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5" w:hRule="atLeast"/>
          <w:jc w:val="center"/>
        </w:trPr>
        <w:tc>
          <w:tcPr>
            <w:tcW w:w="358" w:type="pct"/>
            <w:tcBorders>
              <w:left w:val="single" w:color="000000" w:sz="12" w:space="0"/>
            </w:tcBorders>
            <w:vAlign w:val="top"/>
          </w:tcPr>
          <w:p w14:paraId="757E56E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0D3E9A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F0B76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25</w:t>
            </w:r>
          </w:p>
        </w:tc>
        <w:tc>
          <w:tcPr>
            <w:tcW w:w="681" w:type="pct"/>
            <w:vAlign w:val="top"/>
          </w:tcPr>
          <w:p w14:paraId="55117A6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360CDA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1AD7E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030703003006</w:t>
            </w:r>
          </w:p>
        </w:tc>
        <w:tc>
          <w:tcPr>
            <w:tcW w:w="811" w:type="pct"/>
            <w:vAlign w:val="top"/>
          </w:tcPr>
          <w:p w14:paraId="06B1CEB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6DBD85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CF76C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风口、散流器</w:t>
            </w:r>
          </w:p>
        </w:tc>
        <w:tc>
          <w:tcPr>
            <w:tcW w:w="1014" w:type="pct"/>
            <w:vAlign w:val="top"/>
          </w:tcPr>
          <w:p w14:paraId="4E682B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374F57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1.名称:双层百叶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风口</w:t>
            </w:r>
          </w:p>
          <w:p w14:paraId="3E9D24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2.规格</w:t>
            </w:r>
            <w:r>
              <w:rPr>
                <w:rFonts w:hint="eastAsia" w:ascii="宋体" w:hAnsi="宋体" w:eastAsia="宋体" w:cs="宋体"/>
                <w:spacing w:val="-9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1000*400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6845DB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477" w:type="pct"/>
            <w:vAlign w:val="top"/>
          </w:tcPr>
          <w:p w14:paraId="265E39F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9D4F7E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3F151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342" w:type="pct"/>
            <w:vAlign w:val="top"/>
          </w:tcPr>
          <w:p w14:paraId="6F8B499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E1A324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7822C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6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630" w:type="pct"/>
            <w:vAlign w:val="top"/>
          </w:tcPr>
          <w:p w14:paraId="3AB1383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4" w:type="pct"/>
            <w:tcBorders>
              <w:right w:val="single" w:color="000000" w:sz="12" w:space="0"/>
            </w:tcBorders>
            <w:vAlign w:val="top"/>
          </w:tcPr>
          <w:p w14:paraId="75E3C22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1E4EB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5" w:hRule="atLeast"/>
          <w:jc w:val="center"/>
        </w:trPr>
        <w:tc>
          <w:tcPr>
            <w:tcW w:w="358" w:type="pct"/>
            <w:tcBorders>
              <w:left w:val="single" w:color="000000" w:sz="12" w:space="0"/>
            </w:tcBorders>
            <w:vAlign w:val="top"/>
          </w:tcPr>
          <w:p w14:paraId="5C0AEA6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F88F52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25DC5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26</w:t>
            </w:r>
          </w:p>
        </w:tc>
        <w:tc>
          <w:tcPr>
            <w:tcW w:w="681" w:type="pct"/>
            <w:vAlign w:val="top"/>
          </w:tcPr>
          <w:p w14:paraId="5E50D81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4E7206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0EEA4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030703003007</w:t>
            </w:r>
          </w:p>
        </w:tc>
        <w:tc>
          <w:tcPr>
            <w:tcW w:w="811" w:type="pct"/>
            <w:vAlign w:val="top"/>
          </w:tcPr>
          <w:p w14:paraId="4BAD65B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BB885D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39F4F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风口、散流器</w:t>
            </w:r>
          </w:p>
        </w:tc>
        <w:tc>
          <w:tcPr>
            <w:tcW w:w="1014" w:type="pct"/>
            <w:vAlign w:val="top"/>
          </w:tcPr>
          <w:p w14:paraId="060481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13B1F2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1.名称:方形散流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器</w:t>
            </w:r>
          </w:p>
          <w:p w14:paraId="2B9584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2.规格</w:t>
            </w:r>
            <w:r>
              <w:rPr>
                <w:rFonts w:hint="eastAsia" w:ascii="宋体" w:hAnsi="宋体" w:eastAsia="宋体" w:cs="宋体"/>
                <w:spacing w:val="-15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180*180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0622E4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477" w:type="pct"/>
            <w:vAlign w:val="top"/>
          </w:tcPr>
          <w:p w14:paraId="7A596B5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3512CE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717DC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342" w:type="pct"/>
            <w:vAlign w:val="top"/>
          </w:tcPr>
          <w:p w14:paraId="6C00300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CA841B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C6323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6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630" w:type="pct"/>
            <w:vAlign w:val="top"/>
          </w:tcPr>
          <w:p w14:paraId="011A6E5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4" w:type="pct"/>
            <w:tcBorders>
              <w:right w:val="single" w:color="000000" w:sz="12" w:space="0"/>
            </w:tcBorders>
            <w:vAlign w:val="top"/>
          </w:tcPr>
          <w:p w14:paraId="4C6C961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44ED3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5" w:hRule="atLeast"/>
          <w:jc w:val="center"/>
        </w:trPr>
        <w:tc>
          <w:tcPr>
            <w:tcW w:w="358" w:type="pct"/>
            <w:tcBorders>
              <w:left w:val="single" w:color="000000" w:sz="12" w:space="0"/>
            </w:tcBorders>
            <w:vAlign w:val="top"/>
          </w:tcPr>
          <w:p w14:paraId="41C787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A7F50C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913F9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27</w:t>
            </w:r>
          </w:p>
        </w:tc>
        <w:tc>
          <w:tcPr>
            <w:tcW w:w="681" w:type="pct"/>
            <w:vAlign w:val="top"/>
          </w:tcPr>
          <w:p w14:paraId="5D2D5B2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2856ED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DB5C8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030703003008</w:t>
            </w:r>
          </w:p>
        </w:tc>
        <w:tc>
          <w:tcPr>
            <w:tcW w:w="811" w:type="pct"/>
            <w:vAlign w:val="top"/>
          </w:tcPr>
          <w:p w14:paraId="78F5FB5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54AFD5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7023D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风口、散流器</w:t>
            </w:r>
          </w:p>
        </w:tc>
        <w:tc>
          <w:tcPr>
            <w:tcW w:w="1014" w:type="pct"/>
            <w:vAlign w:val="top"/>
          </w:tcPr>
          <w:p w14:paraId="6CF91C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47EBC7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1.名称:方形散流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器</w:t>
            </w:r>
          </w:p>
          <w:p w14:paraId="303739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2.规格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:240*240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63DD37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477" w:type="pct"/>
            <w:vAlign w:val="top"/>
          </w:tcPr>
          <w:p w14:paraId="061B608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8AD0A3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E23D2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342" w:type="pct"/>
            <w:vAlign w:val="top"/>
          </w:tcPr>
          <w:p w14:paraId="3F132CB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EEF58A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FCB76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6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630" w:type="pct"/>
            <w:vAlign w:val="top"/>
          </w:tcPr>
          <w:p w14:paraId="0DD4694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4" w:type="pct"/>
            <w:tcBorders>
              <w:right w:val="single" w:color="000000" w:sz="12" w:space="0"/>
            </w:tcBorders>
            <w:vAlign w:val="top"/>
          </w:tcPr>
          <w:p w14:paraId="1BE23CB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16401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6" w:hRule="atLeast"/>
          <w:jc w:val="center"/>
        </w:trPr>
        <w:tc>
          <w:tcPr>
            <w:tcW w:w="358" w:type="pct"/>
            <w:tcBorders>
              <w:left w:val="single" w:color="000000" w:sz="12" w:space="0"/>
            </w:tcBorders>
            <w:vAlign w:val="top"/>
          </w:tcPr>
          <w:p w14:paraId="5E14C97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951D34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6C22B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28</w:t>
            </w:r>
          </w:p>
        </w:tc>
        <w:tc>
          <w:tcPr>
            <w:tcW w:w="681" w:type="pct"/>
            <w:vAlign w:val="top"/>
          </w:tcPr>
          <w:p w14:paraId="251A06C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E63002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D1DEA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030703001007</w:t>
            </w:r>
          </w:p>
        </w:tc>
        <w:tc>
          <w:tcPr>
            <w:tcW w:w="811" w:type="pct"/>
            <w:vAlign w:val="top"/>
          </w:tcPr>
          <w:p w14:paraId="293325B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A8DC3C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58C54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风阀</w:t>
            </w:r>
          </w:p>
        </w:tc>
        <w:tc>
          <w:tcPr>
            <w:tcW w:w="1014" w:type="pct"/>
            <w:vAlign w:val="top"/>
          </w:tcPr>
          <w:p w14:paraId="4387DE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0C21AC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1.名称:防火防烟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调节阀</w:t>
            </w:r>
          </w:p>
          <w:p w14:paraId="7D9182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2.规格</w:t>
            </w:r>
            <w:r>
              <w:rPr>
                <w:rFonts w:hint="eastAsia" w:ascii="宋体" w:hAnsi="宋体" w:eastAsia="宋体" w:cs="宋体"/>
                <w:spacing w:val="-9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1000*800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654797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477" w:type="pct"/>
            <w:vAlign w:val="top"/>
          </w:tcPr>
          <w:p w14:paraId="277FEDF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E54FB7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73590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342" w:type="pct"/>
            <w:vAlign w:val="top"/>
          </w:tcPr>
          <w:p w14:paraId="0DA0CC3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927C49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004AF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30" w:type="pct"/>
            <w:vAlign w:val="top"/>
          </w:tcPr>
          <w:p w14:paraId="2E66ED3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4" w:type="pct"/>
            <w:tcBorders>
              <w:right w:val="single" w:color="000000" w:sz="12" w:space="0"/>
            </w:tcBorders>
            <w:vAlign w:val="top"/>
          </w:tcPr>
          <w:p w14:paraId="2CB5D80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435F0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5" w:hRule="atLeast"/>
          <w:jc w:val="center"/>
        </w:trPr>
        <w:tc>
          <w:tcPr>
            <w:tcW w:w="358" w:type="pct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241A57F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D61BA0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E2DF9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FD0FB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29</w:t>
            </w:r>
          </w:p>
        </w:tc>
        <w:tc>
          <w:tcPr>
            <w:tcW w:w="681" w:type="pct"/>
            <w:tcBorders>
              <w:bottom w:val="single" w:color="000000" w:sz="12" w:space="0"/>
            </w:tcBorders>
            <w:vAlign w:val="top"/>
          </w:tcPr>
          <w:p w14:paraId="264AD78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72D85F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B30CA7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0E186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030503006001</w:t>
            </w:r>
          </w:p>
        </w:tc>
        <w:tc>
          <w:tcPr>
            <w:tcW w:w="811" w:type="pct"/>
            <w:tcBorders>
              <w:bottom w:val="single" w:color="000000" w:sz="12" w:space="0"/>
            </w:tcBorders>
            <w:vAlign w:val="top"/>
          </w:tcPr>
          <w:p w14:paraId="3A7B6AB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DC2354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7EB4C2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1D193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电动调节阀执行机构</w:t>
            </w:r>
          </w:p>
        </w:tc>
        <w:tc>
          <w:tcPr>
            <w:tcW w:w="1014" w:type="pct"/>
            <w:tcBorders>
              <w:bottom w:val="single" w:color="000000" w:sz="12" w:space="0"/>
            </w:tcBorders>
            <w:vAlign w:val="top"/>
          </w:tcPr>
          <w:p w14:paraId="3C7E25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69634E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1.名称:排烟口手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动执行机构</w:t>
            </w:r>
          </w:p>
          <w:p w14:paraId="6B3376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54CDE9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  <w:p w14:paraId="689A50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2.接线</w:t>
            </w:r>
          </w:p>
          <w:p w14:paraId="0316A2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3.绝缘测试</w:t>
            </w:r>
          </w:p>
        </w:tc>
        <w:tc>
          <w:tcPr>
            <w:tcW w:w="477" w:type="pct"/>
            <w:tcBorders>
              <w:bottom w:val="single" w:color="000000" w:sz="12" w:space="0"/>
            </w:tcBorders>
            <w:vAlign w:val="top"/>
          </w:tcPr>
          <w:p w14:paraId="407001C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46510D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06F0C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CF93B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342" w:type="pct"/>
            <w:tcBorders>
              <w:bottom w:val="single" w:color="000000" w:sz="12" w:space="0"/>
            </w:tcBorders>
            <w:vAlign w:val="top"/>
          </w:tcPr>
          <w:p w14:paraId="7D7A4E6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8758A1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1FF400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46B92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1"/>
                <w:sz w:val="19"/>
                <w:szCs w:val="19"/>
                <w:highlight w:val="none"/>
              </w:rPr>
              <w:t>48</w:t>
            </w:r>
          </w:p>
        </w:tc>
        <w:tc>
          <w:tcPr>
            <w:tcW w:w="630" w:type="pct"/>
            <w:tcBorders>
              <w:bottom w:val="single" w:color="000000" w:sz="12" w:space="0"/>
            </w:tcBorders>
            <w:vAlign w:val="top"/>
          </w:tcPr>
          <w:p w14:paraId="6DB2528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4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49BAE98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6AB6BD2F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03BF81B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0A602EE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</w:pPr>
      <w:r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  <w:t>分部分项工程项目清单计价表</w:t>
      </w:r>
    </w:p>
    <w:p w14:paraId="2E55A292">
      <w:pPr>
        <w:pStyle w:val="2"/>
        <w:rPr>
          <w:rFonts w:hint="eastAsia"/>
          <w:highlight w:val="none"/>
        </w:rPr>
      </w:pPr>
    </w:p>
    <w:p w14:paraId="748D53D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 xml:space="preserve">工程名称：通风空调工程       专业/标段：通用安装工程             第  6 </w:t>
      </w:r>
      <w:r>
        <w:rPr>
          <w:rFonts w:hint="eastAsia" w:ascii="宋体" w:hAnsi="宋体" w:eastAsia="宋体" w:cs="宋体"/>
          <w:sz w:val="19"/>
          <w:szCs w:val="19"/>
          <w:highlight w:val="none"/>
        </w:rPr>
        <w:t xml:space="preserve"> 页    共  10  页</w:t>
      </w:r>
    </w:p>
    <w:tbl>
      <w:tblPr>
        <w:tblStyle w:val="6"/>
        <w:tblW w:w="8299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7"/>
        <w:gridCol w:w="901"/>
        <w:gridCol w:w="1313"/>
        <w:gridCol w:w="3203"/>
        <w:gridCol w:w="586"/>
        <w:gridCol w:w="818"/>
        <w:gridCol w:w="556"/>
        <w:gridCol w:w="425"/>
      </w:tblGrid>
      <w:tr w14:paraId="351DFB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97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50C560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90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8B0FF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1313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F4FFA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3203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95A73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项目特征描述</w:t>
            </w:r>
          </w:p>
        </w:tc>
        <w:tc>
          <w:tcPr>
            <w:tcW w:w="586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64EAE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3BD386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818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1A261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981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502EF3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5322C0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97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47D8FBB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1" w:type="dxa"/>
            <w:vMerge w:val="continue"/>
            <w:tcBorders>
              <w:top w:val="nil"/>
            </w:tcBorders>
            <w:vAlign w:val="top"/>
          </w:tcPr>
          <w:p w14:paraId="4965B54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13" w:type="dxa"/>
            <w:vMerge w:val="continue"/>
            <w:tcBorders>
              <w:top w:val="nil"/>
            </w:tcBorders>
            <w:vAlign w:val="top"/>
          </w:tcPr>
          <w:p w14:paraId="5DA0D32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203" w:type="dxa"/>
            <w:vMerge w:val="continue"/>
            <w:tcBorders>
              <w:top w:val="nil"/>
            </w:tcBorders>
            <w:vAlign w:val="top"/>
          </w:tcPr>
          <w:p w14:paraId="4107793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6" w:type="dxa"/>
            <w:vMerge w:val="continue"/>
            <w:tcBorders>
              <w:top w:val="nil"/>
            </w:tcBorders>
            <w:vAlign w:val="top"/>
          </w:tcPr>
          <w:p w14:paraId="36D14BE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18" w:type="dxa"/>
            <w:vMerge w:val="continue"/>
            <w:tcBorders>
              <w:top w:val="nil"/>
            </w:tcBorders>
            <w:vAlign w:val="top"/>
          </w:tcPr>
          <w:p w14:paraId="6126424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6" w:type="dxa"/>
            <w:vAlign w:val="top"/>
          </w:tcPr>
          <w:p w14:paraId="5915C7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425" w:type="dxa"/>
            <w:tcBorders>
              <w:right w:val="single" w:color="000000" w:sz="12" w:space="0"/>
            </w:tcBorders>
            <w:vAlign w:val="top"/>
          </w:tcPr>
          <w:p w14:paraId="36BE02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合  价</w:t>
            </w:r>
          </w:p>
        </w:tc>
      </w:tr>
      <w:tr w14:paraId="1BFA89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2" w:hRule="atLeast"/>
        </w:trPr>
        <w:tc>
          <w:tcPr>
            <w:tcW w:w="497" w:type="dxa"/>
            <w:tcBorders>
              <w:left w:val="single" w:color="000000" w:sz="12" w:space="0"/>
            </w:tcBorders>
            <w:vAlign w:val="top"/>
          </w:tcPr>
          <w:p w14:paraId="565FD3D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387BF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</w:pPr>
          </w:p>
          <w:p w14:paraId="11EB67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30</w:t>
            </w:r>
          </w:p>
        </w:tc>
        <w:tc>
          <w:tcPr>
            <w:tcW w:w="901" w:type="dxa"/>
            <w:vAlign w:val="top"/>
          </w:tcPr>
          <w:p w14:paraId="3632F0E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FCF8F7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390E3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0"/>
                <w:sz w:val="19"/>
                <w:szCs w:val="19"/>
                <w:highlight w:val="none"/>
              </w:rPr>
              <w:t>03B001</w:t>
            </w:r>
          </w:p>
        </w:tc>
        <w:tc>
          <w:tcPr>
            <w:tcW w:w="1313" w:type="dxa"/>
            <w:vAlign w:val="top"/>
          </w:tcPr>
          <w:p w14:paraId="73127BD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D53B7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3AEE2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钢板风管防火包覆</w:t>
            </w:r>
          </w:p>
        </w:tc>
        <w:tc>
          <w:tcPr>
            <w:tcW w:w="3203" w:type="dxa"/>
            <w:vAlign w:val="top"/>
          </w:tcPr>
          <w:p w14:paraId="140D6A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7B61F5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0"/>
                <w:sz w:val="19"/>
                <w:szCs w:val="19"/>
                <w:highlight w:val="none"/>
              </w:rPr>
              <w:t>1.30mm厚复合铝箔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封装的耐火纤维针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刺卷毯(密度为96k </w:t>
            </w:r>
            <w:r>
              <w:rPr>
                <w:rFonts w:hint="eastAsia" w:ascii="宋体" w:hAnsi="宋体" w:eastAsia="宋体" w:cs="宋体"/>
                <w:spacing w:val="-10"/>
                <w:sz w:val="19"/>
                <w:szCs w:val="19"/>
                <w:highlight w:val="none"/>
              </w:rPr>
              <w:t>g/m)</w:t>
            </w:r>
          </w:p>
          <w:p w14:paraId="5F3FC6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2.钢板风管法兰或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外加固框</w:t>
            </w:r>
          </w:p>
          <w:p w14:paraId="193186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3.参见(22K311)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《防排烟系统设备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及部件选用与安装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》第86-87页</w:t>
            </w:r>
          </w:p>
          <w:p w14:paraId="6881EC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5563EA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586" w:type="dxa"/>
            <w:vAlign w:val="top"/>
          </w:tcPr>
          <w:p w14:paraId="74528E7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DAF0C8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9E9AC3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C0549D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40EE13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769EAC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9070F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w w:val="85"/>
                <w:sz w:val="19"/>
                <w:szCs w:val="19"/>
                <w:highlight w:val="none"/>
              </w:rPr>
              <w:t>m2</w:t>
            </w:r>
          </w:p>
        </w:tc>
        <w:tc>
          <w:tcPr>
            <w:tcW w:w="818" w:type="dxa"/>
            <w:vAlign w:val="top"/>
          </w:tcPr>
          <w:p w14:paraId="66B6DE0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062E7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78329C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23AC9B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95EE08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404B64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504B2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917.71</w:t>
            </w:r>
          </w:p>
        </w:tc>
        <w:tc>
          <w:tcPr>
            <w:tcW w:w="556" w:type="dxa"/>
            <w:vAlign w:val="top"/>
          </w:tcPr>
          <w:p w14:paraId="3E072A4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25" w:type="dxa"/>
            <w:tcBorders>
              <w:right w:val="single" w:color="000000" w:sz="12" w:space="0"/>
            </w:tcBorders>
            <w:vAlign w:val="top"/>
          </w:tcPr>
          <w:p w14:paraId="3D4625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E0EBE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3" w:hRule="atLeast"/>
        </w:trPr>
        <w:tc>
          <w:tcPr>
            <w:tcW w:w="497" w:type="dxa"/>
            <w:tcBorders>
              <w:left w:val="single" w:color="000000" w:sz="12" w:space="0"/>
            </w:tcBorders>
            <w:vAlign w:val="top"/>
          </w:tcPr>
          <w:p w14:paraId="74F5954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D8932A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41F2D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BBEDB6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07E591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F7C1D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31</w:t>
            </w:r>
          </w:p>
        </w:tc>
        <w:tc>
          <w:tcPr>
            <w:tcW w:w="901" w:type="dxa"/>
            <w:vAlign w:val="top"/>
          </w:tcPr>
          <w:p w14:paraId="762F83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11BBD4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78C453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0AA639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18B386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B3148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030705001001</w:t>
            </w:r>
          </w:p>
        </w:tc>
        <w:tc>
          <w:tcPr>
            <w:tcW w:w="1313" w:type="dxa"/>
            <w:vAlign w:val="top"/>
          </w:tcPr>
          <w:p w14:paraId="78E1679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28B716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1054FB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2609E5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6441E2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FFB2F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通风空调工程检测、调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试</w:t>
            </w:r>
          </w:p>
        </w:tc>
        <w:tc>
          <w:tcPr>
            <w:tcW w:w="3203" w:type="dxa"/>
            <w:vAlign w:val="top"/>
          </w:tcPr>
          <w:p w14:paraId="1CA65E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67C1A2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1.风系统功能调试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:通风工程系统调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 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试</w:t>
            </w:r>
          </w:p>
          <w:p w14:paraId="2C657C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4E6416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1.风量测定</w:t>
            </w:r>
          </w:p>
          <w:p w14:paraId="40C979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2.风压测定</w:t>
            </w:r>
          </w:p>
          <w:p w14:paraId="35A2F6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3.温度测定</w:t>
            </w:r>
          </w:p>
          <w:p w14:paraId="72713D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4.各系统风口、阀</w:t>
            </w: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19"/>
                <w:szCs w:val="19"/>
                <w:highlight w:val="none"/>
              </w:rPr>
              <w:t>门调整</w:t>
            </w:r>
          </w:p>
          <w:p w14:paraId="63C037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5.风管检测、漏风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测试</w:t>
            </w:r>
          </w:p>
        </w:tc>
        <w:tc>
          <w:tcPr>
            <w:tcW w:w="586" w:type="dxa"/>
            <w:vAlign w:val="top"/>
          </w:tcPr>
          <w:p w14:paraId="78672B7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3B711C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5DEA50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0F601D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4B3D35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BDFB4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系统</w:t>
            </w:r>
          </w:p>
        </w:tc>
        <w:tc>
          <w:tcPr>
            <w:tcW w:w="818" w:type="dxa"/>
            <w:vAlign w:val="top"/>
          </w:tcPr>
          <w:p w14:paraId="7465673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B2162D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A87A04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BC4232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D627A5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DC66F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56" w:type="dxa"/>
            <w:vAlign w:val="top"/>
          </w:tcPr>
          <w:p w14:paraId="0CFC11B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25" w:type="dxa"/>
            <w:tcBorders>
              <w:right w:val="single" w:color="000000" w:sz="12" w:space="0"/>
            </w:tcBorders>
            <w:vAlign w:val="top"/>
          </w:tcPr>
          <w:p w14:paraId="10777BE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798A1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97" w:type="dxa"/>
            <w:tcBorders>
              <w:left w:val="single" w:color="000000" w:sz="12" w:space="0"/>
            </w:tcBorders>
            <w:vAlign w:val="top"/>
          </w:tcPr>
          <w:p w14:paraId="492387C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1" w:type="dxa"/>
            <w:vAlign w:val="top"/>
          </w:tcPr>
          <w:p w14:paraId="4420F8C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13" w:type="dxa"/>
            <w:vAlign w:val="top"/>
          </w:tcPr>
          <w:p w14:paraId="074123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拆除</w:t>
            </w:r>
          </w:p>
        </w:tc>
        <w:tc>
          <w:tcPr>
            <w:tcW w:w="3203" w:type="dxa"/>
            <w:vAlign w:val="top"/>
          </w:tcPr>
          <w:p w14:paraId="5A85DAE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6" w:type="dxa"/>
            <w:vAlign w:val="top"/>
          </w:tcPr>
          <w:p w14:paraId="63C99D5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18" w:type="dxa"/>
            <w:vAlign w:val="top"/>
          </w:tcPr>
          <w:p w14:paraId="458A74F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6" w:type="dxa"/>
            <w:vAlign w:val="top"/>
          </w:tcPr>
          <w:p w14:paraId="4178555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25" w:type="dxa"/>
            <w:tcBorders>
              <w:right w:val="single" w:color="000000" w:sz="12" w:space="0"/>
            </w:tcBorders>
            <w:vAlign w:val="top"/>
          </w:tcPr>
          <w:p w14:paraId="0197BAB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E651D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</w:trPr>
        <w:tc>
          <w:tcPr>
            <w:tcW w:w="497" w:type="dxa"/>
            <w:tcBorders>
              <w:left w:val="single" w:color="000000" w:sz="12" w:space="0"/>
            </w:tcBorders>
            <w:vAlign w:val="top"/>
          </w:tcPr>
          <w:p w14:paraId="3EF0D82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7BE2FC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553F5B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198F2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32</w:t>
            </w:r>
          </w:p>
        </w:tc>
        <w:tc>
          <w:tcPr>
            <w:tcW w:w="901" w:type="dxa"/>
            <w:vAlign w:val="top"/>
          </w:tcPr>
          <w:p w14:paraId="4BB8C5A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F8F93B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EA12F0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309FD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030701003007</w:t>
            </w:r>
          </w:p>
        </w:tc>
        <w:tc>
          <w:tcPr>
            <w:tcW w:w="1313" w:type="dxa"/>
            <w:vAlign w:val="top"/>
          </w:tcPr>
          <w:p w14:paraId="53C9097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B2B0B6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CE3065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38F3A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通风机</w:t>
            </w:r>
          </w:p>
        </w:tc>
        <w:tc>
          <w:tcPr>
            <w:tcW w:w="3203" w:type="dxa"/>
            <w:vAlign w:val="top"/>
          </w:tcPr>
          <w:p w14:paraId="47315A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66E076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1.名称:斜流风机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№11.2</w:t>
            </w:r>
          </w:p>
          <w:p w14:paraId="6216C3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风量:11000m³/h</w:t>
            </w:r>
          </w:p>
          <w:p w14:paraId="41E07D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全压</w:t>
            </w: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:240Pa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6C0E81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586" w:type="dxa"/>
            <w:vAlign w:val="top"/>
          </w:tcPr>
          <w:p w14:paraId="308C053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EB8ACB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16F8BB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080B5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台</w:t>
            </w:r>
          </w:p>
        </w:tc>
        <w:tc>
          <w:tcPr>
            <w:tcW w:w="818" w:type="dxa"/>
            <w:vAlign w:val="top"/>
          </w:tcPr>
          <w:p w14:paraId="5A0A452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3FABDC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439398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087F0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9"/>
                <w:w w:val="95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556" w:type="dxa"/>
            <w:vAlign w:val="top"/>
          </w:tcPr>
          <w:p w14:paraId="1442E83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25" w:type="dxa"/>
            <w:tcBorders>
              <w:right w:val="single" w:color="000000" w:sz="12" w:space="0"/>
            </w:tcBorders>
            <w:vAlign w:val="top"/>
          </w:tcPr>
          <w:p w14:paraId="3ACAC25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CAFA3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</w:trPr>
        <w:tc>
          <w:tcPr>
            <w:tcW w:w="497" w:type="dxa"/>
            <w:tcBorders>
              <w:left w:val="single" w:color="000000" w:sz="12" w:space="0"/>
            </w:tcBorders>
            <w:vAlign w:val="top"/>
          </w:tcPr>
          <w:p w14:paraId="29ECFDA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A2D6C9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51C79F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90233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33</w:t>
            </w:r>
          </w:p>
        </w:tc>
        <w:tc>
          <w:tcPr>
            <w:tcW w:w="901" w:type="dxa"/>
            <w:vAlign w:val="top"/>
          </w:tcPr>
          <w:p w14:paraId="1ABF699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501EA1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9BEA20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1E6E5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030701003008</w:t>
            </w:r>
          </w:p>
        </w:tc>
        <w:tc>
          <w:tcPr>
            <w:tcW w:w="1313" w:type="dxa"/>
            <w:vAlign w:val="top"/>
          </w:tcPr>
          <w:p w14:paraId="70693DF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4CD91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5F89A4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8E81A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通风机</w:t>
            </w:r>
          </w:p>
        </w:tc>
        <w:tc>
          <w:tcPr>
            <w:tcW w:w="3203" w:type="dxa"/>
            <w:vAlign w:val="top"/>
          </w:tcPr>
          <w:p w14:paraId="6CED0C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54223C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1.名称:轴流风机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2"/>
                <w:sz w:val="19"/>
                <w:szCs w:val="19"/>
                <w:highlight w:val="none"/>
              </w:rPr>
              <w:t>№18</w:t>
            </w:r>
          </w:p>
          <w:p w14:paraId="513557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风量:68409m³/h</w:t>
            </w:r>
          </w:p>
          <w:p w14:paraId="6AE8EA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全压</w:t>
            </w: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:513Pa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35C80A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586" w:type="dxa"/>
            <w:vAlign w:val="top"/>
          </w:tcPr>
          <w:p w14:paraId="12F8057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F7DCFD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2094AF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1438A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台</w:t>
            </w:r>
          </w:p>
        </w:tc>
        <w:tc>
          <w:tcPr>
            <w:tcW w:w="818" w:type="dxa"/>
            <w:vAlign w:val="top"/>
          </w:tcPr>
          <w:p w14:paraId="67382FC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D88E88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5B2FE0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DA6BD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56" w:type="dxa"/>
            <w:vAlign w:val="top"/>
          </w:tcPr>
          <w:p w14:paraId="67190A4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25" w:type="dxa"/>
            <w:tcBorders>
              <w:right w:val="single" w:color="000000" w:sz="12" w:space="0"/>
            </w:tcBorders>
            <w:vAlign w:val="top"/>
          </w:tcPr>
          <w:p w14:paraId="505B63B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27B21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5" w:hRule="atLeast"/>
        </w:trPr>
        <w:tc>
          <w:tcPr>
            <w:tcW w:w="497" w:type="dxa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242829A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74F6E9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D76365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9D580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34</w:t>
            </w:r>
          </w:p>
        </w:tc>
        <w:tc>
          <w:tcPr>
            <w:tcW w:w="901" w:type="dxa"/>
            <w:tcBorders>
              <w:bottom w:val="single" w:color="000000" w:sz="12" w:space="0"/>
            </w:tcBorders>
            <w:vAlign w:val="top"/>
          </w:tcPr>
          <w:p w14:paraId="123F96E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62BD7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E2A3BF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A3B3D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030701003009</w:t>
            </w:r>
          </w:p>
        </w:tc>
        <w:tc>
          <w:tcPr>
            <w:tcW w:w="1313" w:type="dxa"/>
            <w:tcBorders>
              <w:bottom w:val="single" w:color="000000" w:sz="12" w:space="0"/>
            </w:tcBorders>
            <w:vAlign w:val="top"/>
          </w:tcPr>
          <w:p w14:paraId="6D0A910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DB5311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853A49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47C5F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通风机</w:t>
            </w:r>
          </w:p>
        </w:tc>
        <w:tc>
          <w:tcPr>
            <w:tcW w:w="3203" w:type="dxa"/>
            <w:tcBorders>
              <w:bottom w:val="single" w:color="000000" w:sz="12" w:space="0"/>
            </w:tcBorders>
            <w:vAlign w:val="top"/>
          </w:tcPr>
          <w:p w14:paraId="325DF4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79E0DB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1.名称:轴流风机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№11.2</w:t>
            </w:r>
          </w:p>
          <w:p w14:paraId="408FB8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风量:34945m³/h</w:t>
            </w:r>
          </w:p>
          <w:p w14:paraId="70BECF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全压:407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Pa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0013D0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586" w:type="dxa"/>
            <w:tcBorders>
              <w:bottom w:val="single" w:color="000000" w:sz="12" w:space="0"/>
            </w:tcBorders>
            <w:vAlign w:val="top"/>
          </w:tcPr>
          <w:p w14:paraId="727E0B8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5B5346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E52ADC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3AB44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台</w:t>
            </w:r>
          </w:p>
        </w:tc>
        <w:tc>
          <w:tcPr>
            <w:tcW w:w="818" w:type="dxa"/>
            <w:tcBorders>
              <w:bottom w:val="single" w:color="000000" w:sz="12" w:space="0"/>
            </w:tcBorders>
            <w:vAlign w:val="top"/>
          </w:tcPr>
          <w:p w14:paraId="40600D6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0D5FC6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944C05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396F7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56" w:type="dxa"/>
            <w:tcBorders>
              <w:bottom w:val="single" w:color="000000" w:sz="12" w:space="0"/>
            </w:tcBorders>
            <w:vAlign w:val="top"/>
          </w:tcPr>
          <w:p w14:paraId="6D29814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25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76F19E6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0CFA112A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423D2C4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32E6065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  <w:t>分部分项工程项目清单计价表</w:t>
      </w:r>
    </w:p>
    <w:p w14:paraId="7FCA469F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337F90D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 xml:space="preserve">工程名称：通风空调工程     专业/标段：通用安装工程         第  7 </w:t>
      </w:r>
      <w:r>
        <w:rPr>
          <w:rFonts w:hint="eastAsia" w:ascii="宋体" w:hAnsi="宋体" w:eastAsia="宋体" w:cs="宋体"/>
          <w:sz w:val="19"/>
          <w:szCs w:val="19"/>
          <w:highlight w:val="none"/>
        </w:rPr>
        <w:t xml:space="preserve"> 页    共  10  页</w:t>
      </w:r>
    </w:p>
    <w:tbl>
      <w:tblPr>
        <w:tblStyle w:val="6"/>
        <w:tblW w:w="517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7"/>
        <w:gridCol w:w="1175"/>
        <w:gridCol w:w="1388"/>
        <w:gridCol w:w="1762"/>
        <w:gridCol w:w="740"/>
        <w:gridCol w:w="671"/>
        <w:gridCol w:w="1089"/>
        <w:gridCol w:w="1184"/>
      </w:tblGrid>
      <w:tr w14:paraId="70CCF2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7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52059E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8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7CB7D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804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267AF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102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CEB37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项目特征描述</w:t>
            </w:r>
          </w:p>
        </w:tc>
        <w:tc>
          <w:tcPr>
            <w:tcW w:w="42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8FE40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7589C7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389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D5F65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317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204603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757EB3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357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262783A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Merge w:val="continue"/>
            <w:tcBorders>
              <w:top w:val="nil"/>
            </w:tcBorders>
            <w:vAlign w:val="top"/>
          </w:tcPr>
          <w:p w14:paraId="1E3B849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04" w:type="pct"/>
            <w:vMerge w:val="continue"/>
            <w:tcBorders>
              <w:top w:val="nil"/>
            </w:tcBorders>
            <w:vAlign w:val="top"/>
          </w:tcPr>
          <w:p w14:paraId="14DAB4E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21" w:type="pct"/>
            <w:vMerge w:val="continue"/>
            <w:tcBorders>
              <w:top w:val="nil"/>
            </w:tcBorders>
            <w:vAlign w:val="top"/>
          </w:tcPr>
          <w:p w14:paraId="0BB9ABD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28" w:type="pct"/>
            <w:vMerge w:val="continue"/>
            <w:tcBorders>
              <w:top w:val="nil"/>
            </w:tcBorders>
            <w:vAlign w:val="top"/>
          </w:tcPr>
          <w:p w14:paraId="0293BB3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89" w:type="pct"/>
            <w:vMerge w:val="continue"/>
            <w:tcBorders>
              <w:top w:val="nil"/>
            </w:tcBorders>
            <w:vAlign w:val="top"/>
          </w:tcPr>
          <w:p w14:paraId="06A4414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1" w:type="pct"/>
            <w:vAlign w:val="top"/>
          </w:tcPr>
          <w:p w14:paraId="421A58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686" w:type="pct"/>
            <w:tcBorders>
              <w:right w:val="single" w:color="000000" w:sz="12" w:space="0"/>
            </w:tcBorders>
            <w:vAlign w:val="top"/>
          </w:tcPr>
          <w:p w14:paraId="6010FE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合  价</w:t>
            </w:r>
          </w:p>
        </w:tc>
      </w:tr>
      <w:tr w14:paraId="36EB25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0" w:hRule="atLeast"/>
          <w:jc w:val="center"/>
        </w:trPr>
        <w:tc>
          <w:tcPr>
            <w:tcW w:w="357" w:type="pct"/>
            <w:tcBorders>
              <w:left w:val="single" w:color="000000" w:sz="12" w:space="0"/>
            </w:tcBorders>
            <w:vAlign w:val="top"/>
          </w:tcPr>
          <w:p w14:paraId="285080A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CF07D9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7056A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35</w:t>
            </w:r>
          </w:p>
        </w:tc>
        <w:tc>
          <w:tcPr>
            <w:tcW w:w="681" w:type="pct"/>
            <w:vAlign w:val="top"/>
          </w:tcPr>
          <w:p w14:paraId="6403DE3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DA708D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35A77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030701003010</w:t>
            </w:r>
          </w:p>
        </w:tc>
        <w:tc>
          <w:tcPr>
            <w:tcW w:w="804" w:type="pct"/>
            <w:vAlign w:val="top"/>
          </w:tcPr>
          <w:p w14:paraId="3556DFE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1947C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57434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通风机</w:t>
            </w:r>
          </w:p>
        </w:tc>
        <w:tc>
          <w:tcPr>
            <w:tcW w:w="1021" w:type="pct"/>
            <w:vAlign w:val="top"/>
          </w:tcPr>
          <w:p w14:paraId="2FF258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68F83E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1.名称:轴流风机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7"/>
                <w:w w:val="97"/>
                <w:sz w:val="19"/>
                <w:szCs w:val="19"/>
                <w:highlight w:val="none"/>
              </w:rPr>
              <w:t>№20</w:t>
            </w:r>
          </w:p>
          <w:p w14:paraId="6C77B8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风量:128400m³/h</w:t>
            </w:r>
          </w:p>
          <w:p w14:paraId="2735D2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全压:913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Pa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37B12C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428" w:type="pct"/>
            <w:vAlign w:val="top"/>
          </w:tcPr>
          <w:p w14:paraId="45FDD85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18570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581A5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台</w:t>
            </w:r>
          </w:p>
        </w:tc>
        <w:tc>
          <w:tcPr>
            <w:tcW w:w="389" w:type="pct"/>
            <w:vAlign w:val="top"/>
          </w:tcPr>
          <w:p w14:paraId="1455A9B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BDB011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39E1C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31" w:type="pct"/>
            <w:vAlign w:val="top"/>
          </w:tcPr>
          <w:p w14:paraId="032742D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6" w:type="pct"/>
            <w:tcBorders>
              <w:right w:val="single" w:color="000000" w:sz="12" w:space="0"/>
            </w:tcBorders>
            <w:vAlign w:val="top"/>
          </w:tcPr>
          <w:p w14:paraId="0730574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3EB65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0" w:hRule="atLeast"/>
          <w:jc w:val="center"/>
        </w:trPr>
        <w:tc>
          <w:tcPr>
            <w:tcW w:w="357" w:type="pct"/>
            <w:tcBorders>
              <w:left w:val="single" w:color="000000" w:sz="12" w:space="0"/>
            </w:tcBorders>
            <w:vAlign w:val="top"/>
          </w:tcPr>
          <w:p w14:paraId="13EC395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7BBF83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5D0A0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36</w:t>
            </w:r>
          </w:p>
        </w:tc>
        <w:tc>
          <w:tcPr>
            <w:tcW w:w="681" w:type="pct"/>
            <w:vAlign w:val="top"/>
          </w:tcPr>
          <w:p w14:paraId="3A1A3AF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34604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61555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030701003011</w:t>
            </w:r>
          </w:p>
        </w:tc>
        <w:tc>
          <w:tcPr>
            <w:tcW w:w="804" w:type="pct"/>
            <w:vAlign w:val="top"/>
          </w:tcPr>
          <w:p w14:paraId="4F36481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AB6647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1B582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通风机</w:t>
            </w:r>
          </w:p>
        </w:tc>
        <w:tc>
          <w:tcPr>
            <w:tcW w:w="1021" w:type="pct"/>
            <w:vAlign w:val="top"/>
          </w:tcPr>
          <w:p w14:paraId="19E29F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22DC35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1.名称:轴流风机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2"/>
                <w:sz w:val="19"/>
                <w:szCs w:val="19"/>
                <w:highlight w:val="none"/>
              </w:rPr>
              <w:t>№10</w:t>
            </w:r>
          </w:p>
          <w:p w14:paraId="0A1BDF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风量:22439m³/h</w:t>
            </w:r>
          </w:p>
          <w:p w14:paraId="48A396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全压</w:t>
            </w: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:324Pa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4B6C56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428" w:type="pct"/>
            <w:vAlign w:val="top"/>
          </w:tcPr>
          <w:p w14:paraId="368C7D8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237109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55AB3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台</w:t>
            </w:r>
          </w:p>
        </w:tc>
        <w:tc>
          <w:tcPr>
            <w:tcW w:w="389" w:type="pct"/>
            <w:vAlign w:val="top"/>
          </w:tcPr>
          <w:p w14:paraId="2F7226D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E7E753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C3781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631" w:type="pct"/>
            <w:vAlign w:val="top"/>
          </w:tcPr>
          <w:p w14:paraId="7BBC88F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6" w:type="pct"/>
            <w:tcBorders>
              <w:right w:val="single" w:color="000000" w:sz="12" w:space="0"/>
            </w:tcBorders>
            <w:vAlign w:val="top"/>
          </w:tcPr>
          <w:p w14:paraId="5C48FD1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D4C22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0" w:hRule="atLeast"/>
          <w:jc w:val="center"/>
        </w:trPr>
        <w:tc>
          <w:tcPr>
            <w:tcW w:w="357" w:type="pct"/>
            <w:tcBorders>
              <w:left w:val="single" w:color="000000" w:sz="12" w:space="0"/>
            </w:tcBorders>
            <w:vAlign w:val="top"/>
          </w:tcPr>
          <w:p w14:paraId="6C573E3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C3A66A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59DE2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37</w:t>
            </w:r>
          </w:p>
        </w:tc>
        <w:tc>
          <w:tcPr>
            <w:tcW w:w="681" w:type="pct"/>
            <w:vAlign w:val="top"/>
          </w:tcPr>
          <w:p w14:paraId="16EB711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AB94CF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E0482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030701003012</w:t>
            </w:r>
          </w:p>
        </w:tc>
        <w:tc>
          <w:tcPr>
            <w:tcW w:w="804" w:type="pct"/>
            <w:vAlign w:val="top"/>
          </w:tcPr>
          <w:p w14:paraId="6FE450E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A404B8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CBE5C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通风机</w:t>
            </w:r>
          </w:p>
        </w:tc>
        <w:tc>
          <w:tcPr>
            <w:tcW w:w="1021" w:type="pct"/>
            <w:vAlign w:val="top"/>
          </w:tcPr>
          <w:p w14:paraId="495212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726EAC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1.名称:轴流风机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№11.2</w:t>
            </w:r>
          </w:p>
          <w:p w14:paraId="433BB1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风量:23000m³/h</w:t>
            </w:r>
          </w:p>
          <w:p w14:paraId="24F7CC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全压:410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Pa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3E824C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428" w:type="pct"/>
            <w:vAlign w:val="top"/>
          </w:tcPr>
          <w:p w14:paraId="019E881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2470D3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B8C43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台</w:t>
            </w:r>
          </w:p>
        </w:tc>
        <w:tc>
          <w:tcPr>
            <w:tcW w:w="389" w:type="pct"/>
            <w:vAlign w:val="top"/>
          </w:tcPr>
          <w:p w14:paraId="0BFEFF8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1F68F1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91772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9"/>
                <w:w w:val="95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631" w:type="pct"/>
            <w:vAlign w:val="top"/>
          </w:tcPr>
          <w:p w14:paraId="18EC073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6" w:type="pct"/>
            <w:tcBorders>
              <w:right w:val="single" w:color="000000" w:sz="12" w:space="0"/>
            </w:tcBorders>
            <w:vAlign w:val="top"/>
          </w:tcPr>
          <w:p w14:paraId="76479EE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BFFF4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  <w:jc w:val="center"/>
        </w:trPr>
        <w:tc>
          <w:tcPr>
            <w:tcW w:w="357" w:type="pct"/>
            <w:tcBorders>
              <w:left w:val="single" w:color="000000" w:sz="12" w:space="0"/>
            </w:tcBorders>
            <w:vAlign w:val="top"/>
          </w:tcPr>
          <w:p w14:paraId="0257ECE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F8E61B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D9D0FE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D56B7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38</w:t>
            </w:r>
          </w:p>
        </w:tc>
        <w:tc>
          <w:tcPr>
            <w:tcW w:w="681" w:type="pct"/>
            <w:vAlign w:val="top"/>
          </w:tcPr>
          <w:p w14:paraId="695ABB4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72D847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1B7282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F9B30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030703013004</w:t>
            </w:r>
          </w:p>
        </w:tc>
        <w:tc>
          <w:tcPr>
            <w:tcW w:w="804" w:type="pct"/>
            <w:vAlign w:val="top"/>
          </w:tcPr>
          <w:p w14:paraId="59E2041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DBD50C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44AF9B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47BC0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设备支吊架</w:t>
            </w:r>
          </w:p>
        </w:tc>
        <w:tc>
          <w:tcPr>
            <w:tcW w:w="1021" w:type="pct"/>
            <w:vAlign w:val="top"/>
          </w:tcPr>
          <w:p w14:paraId="5B8C5B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137886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1.名称:设备支架</w:t>
            </w:r>
          </w:p>
          <w:p w14:paraId="0D51F6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4"/>
                <w:sz w:val="19"/>
                <w:szCs w:val="19"/>
                <w:highlight w:val="none"/>
              </w:rPr>
              <w:t>2.材质、规格:除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锈后</w:t>
            </w:r>
            <w:r>
              <w:rPr>
                <w:rFonts w:hint="eastAsia" w:ascii="宋体" w:hAnsi="宋体" w:eastAsia="宋体" w:cs="宋体"/>
                <w:spacing w:val="-33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，刷防锈漆两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遍调和漆两遍</w:t>
            </w:r>
          </w:p>
          <w:p w14:paraId="3699AF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4BB16E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428" w:type="pct"/>
            <w:vAlign w:val="top"/>
          </w:tcPr>
          <w:p w14:paraId="69202AF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26E14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EAD822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0B9C0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4"/>
                <w:position w:val="1"/>
                <w:sz w:val="19"/>
                <w:szCs w:val="19"/>
                <w:highlight w:val="none"/>
              </w:rPr>
              <w:t>Kg</w:t>
            </w:r>
          </w:p>
        </w:tc>
        <w:tc>
          <w:tcPr>
            <w:tcW w:w="389" w:type="pct"/>
            <w:vAlign w:val="top"/>
          </w:tcPr>
          <w:p w14:paraId="1E821F4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721226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FEC251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3F0AC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1"/>
                <w:sz w:val="19"/>
                <w:szCs w:val="19"/>
                <w:highlight w:val="none"/>
              </w:rPr>
              <w:t>220</w:t>
            </w:r>
          </w:p>
        </w:tc>
        <w:tc>
          <w:tcPr>
            <w:tcW w:w="631" w:type="pct"/>
            <w:vAlign w:val="top"/>
          </w:tcPr>
          <w:p w14:paraId="7DC68B4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6" w:type="pct"/>
            <w:tcBorders>
              <w:right w:val="single" w:color="000000" w:sz="12" w:space="0"/>
            </w:tcBorders>
            <w:vAlign w:val="top"/>
          </w:tcPr>
          <w:p w14:paraId="724C9C2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7AECE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  <w:jc w:val="center"/>
        </w:trPr>
        <w:tc>
          <w:tcPr>
            <w:tcW w:w="357" w:type="pct"/>
            <w:tcBorders>
              <w:left w:val="single" w:color="000000" w:sz="12" w:space="0"/>
            </w:tcBorders>
            <w:vAlign w:val="top"/>
          </w:tcPr>
          <w:p w14:paraId="77B960E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1E63F5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3F86DB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995DB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39</w:t>
            </w:r>
          </w:p>
        </w:tc>
        <w:tc>
          <w:tcPr>
            <w:tcW w:w="681" w:type="pct"/>
            <w:vAlign w:val="top"/>
          </w:tcPr>
          <w:p w14:paraId="1608CAA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35B976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907048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BB43A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030702001005</w:t>
            </w:r>
          </w:p>
        </w:tc>
        <w:tc>
          <w:tcPr>
            <w:tcW w:w="804" w:type="pct"/>
            <w:vAlign w:val="top"/>
          </w:tcPr>
          <w:p w14:paraId="509AB41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656675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35DF0F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2A4DD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碳钢通风管道</w:t>
            </w:r>
          </w:p>
        </w:tc>
        <w:tc>
          <w:tcPr>
            <w:tcW w:w="1021" w:type="pct"/>
            <w:vAlign w:val="top"/>
          </w:tcPr>
          <w:p w14:paraId="4D7140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2F95DB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1.名称:镀锌钢板</w:t>
            </w:r>
          </w:p>
          <w:p w14:paraId="08DC56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7"/>
                <w:sz w:val="19"/>
                <w:szCs w:val="19"/>
                <w:highlight w:val="none"/>
              </w:rPr>
              <w:t>2.形状:矩形</w:t>
            </w:r>
          </w:p>
          <w:p w14:paraId="35DC4A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3.规格:2000以内</w:t>
            </w:r>
          </w:p>
          <w:p w14:paraId="1F857C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4.板材厚度</w:t>
            </w:r>
            <w:r>
              <w:rPr>
                <w:rFonts w:hint="eastAsia" w:ascii="宋体" w:hAnsi="宋体" w:eastAsia="宋体" w:cs="宋体"/>
                <w:spacing w:val="-19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: δ0.5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185064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428" w:type="pct"/>
            <w:vAlign w:val="top"/>
          </w:tcPr>
          <w:p w14:paraId="5DF2DFB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D10A56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673923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20E23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w w:val="85"/>
                <w:sz w:val="19"/>
                <w:szCs w:val="19"/>
                <w:highlight w:val="none"/>
              </w:rPr>
              <w:t>m2</w:t>
            </w:r>
          </w:p>
        </w:tc>
        <w:tc>
          <w:tcPr>
            <w:tcW w:w="389" w:type="pct"/>
            <w:vAlign w:val="top"/>
          </w:tcPr>
          <w:p w14:paraId="6A07E30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89FB5A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6DA7FA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0C3E2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5.67</w:t>
            </w:r>
          </w:p>
        </w:tc>
        <w:tc>
          <w:tcPr>
            <w:tcW w:w="631" w:type="pct"/>
            <w:vAlign w:val="top"/>
          </w:tcPr>
          <w:p w14:paraId="34360E3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6" w:type="pct"/>
            <w:tcBorders>
              <w:right w:val="single" w:color="000000" w:sz="12" w:space="0"/>
            </w:tcBorders>
            <w:vAlign w:val="top"/>
          </w:tcPr>
          <w:p w14:paraId="17D70D8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AC237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0" w:hRule="atLeast"/>
          <w:jc w:val="center"/>
        </w:trPr>
        <w:tc>
          <w:tcPr>
            <w:tcW w:w="357" w:type="pct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17B159B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C3281D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756F70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68C1F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w w:val="97"/>
                <w:sz w:val="19"/>
                <w:szCs w:val="19"/>
                <w:highlight w:val="none"/>
              </w:rPr>
              <w:t>40</w:t>
            </w:r>
          </w:p>
        </w:tc>
        <w:tc>
          <w:tcPr>
            <w:tcW w:w="681" w:type="pct"/>
            <w:tcBorders>
              <w:bottom w:val="single" w:color="000000" w:sz="12" w:space="0"/>
            </w:tcBorders>
            <w:vAlign w:val="top"/>
          </w:tcPr>
          <w:p w14:paraId="3095B2C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1EE297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8CC068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CCDD6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030702001006</w:t>
            </w:r>
          </w:p>
        </w:tc>
        <w:tc>
          <w:tcPr>
            <w:tcW w:w="804" w:type="pct"/>
            <w:tcBorders>
              <w:bottom w:val="single" w:color="000000" w:sz="12" w:space="0"/>
            </w:tcBorders>
            <w:vAlign w:val="top"/>
          </w:tcPr>
          <w:p w14:paraId="7405F4D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211DB4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210F0D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9E43D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碳钢通风管道</w:t>
            </w:r>
          </w:p>
        </w:tc>
        <w:tc>
          <w:tcPr>
            <w:tcW w:w="1021" w:type="pct"/>
            <w:tcBorders>
              <w:bottom w:val="single" w:color="000000" w:sz="12" w:space="0"/>
            </w:tcBorders>
            <w:vAlign w:val="top"/>
          </w:tcPr>
          <w:p w14:paraId="13570D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22A46B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1.名称:镀锌钢板</w:t>
            </w:r>
          </w:p>
          <w:p w14:paraId="6973AC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7"/>
                <w:sz w:val="19"/>
                <w:szCs w:val="19"/>
                <w:highlight w:val="none"/>
              </w:rPr>
              <w:t>2.形状:矩形</w:t>
            </w:r>
          </w:p>
          <w:p w14:paraId="4C7FA3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3.规格:2000以内</w:t>
            </w:r>
          </w:p>
          <w:p w14:paraId="73C458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4.板材厚度</w:t>
            </w:r>
            <w:r>
              <w:rPr>
                <w:rFonts w:hint="eastAsia" w:ascii="宋体" w:hAnsi="宋体" w:eastAsia="宋体" w:cs="宋体"/>
                <w:spacing w:val="-19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: δ0.7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5</w:t>
            </w:r>
          </w:p>
          <w:p w14:paraId="7118B1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21BACD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428" w:type="pct"/>
            <w:tcBorders>
              <w:bottom w:val="single" w:color="000000" w:sz="12" w:space="0"/>
            </w:tcBorders>
            <w:vAlign w:val="top"/>
          </w:tcPr>
          <w:p w14:paraId="7EE5697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868A28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241278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548D8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w w:val="85"/>
                <w:sz w:val="19"/>
                <w:szCs w:val="19"/>
                <w:highlight w:val="none"/>
              </w:rPr>
              <w:t>m2</w:t>
            </w:r>
          </w:p>
        </w:tc>
        <w:tc>
          <w:tcPr>
            <w:tcW w:w="389" w:type="pct"/>
            <w:tcBorders>
              <w:bottom w:val="single" w:color="000000" w:sz="12" w:space="0"/>
            </w:tcBorders>
            <w:vAlign w:val="top"/>
          </w:tcPr>
          <w:p w14:paraId="5CFD955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6B1083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D835D2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9EF92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11.08</w:t>
            </w:r>
          </w:p>
        </w:tc>
        <w:tc>
          <w:tcPr>
            <w:tcW w:w="631" w:type="pct"/>
            <w:tcBorders>
              <w:bottom w:val="single" w:color="000000" w:sz="12" w:space="0"/>
            </w:tcBorders>
            <w:vAlign w:val="top"/>
          </w:tcPr>
          <w:p w14:paraId="3859694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6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392202A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18894E2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6410B91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116F88D9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  <w:t>分部分项工程项目清单计价表</w:t>
      </w:r>
    </w:p>
    <w:p w14:paraId="748F8D3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4705B20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 xml:space="preserve">工程名称：通风空调工程       专业/标段：通用安装工程           第  8 </w:t>
      </w:r>
      <w:r>
        <w:rPr>
          <w:rFonts w:hint="eastAsia" w:ascii="宋体" w:hAnsi="宋体" w:eastAsia="宋体" w:cs="宋体"/>
          <w:sz w:val="19"/>
          <w:szCs w:val="19"/>
          <w:highlight w:val="none"/>
        </w:rPr>
        <w:t xml:space="preserve"> 页    共  10  页</w:t>
      </w:r>
    </w:p>
    <w:tbl>
      <w:tblPr>
        <w:tblStyle w:val="6"/>
        <w:tblW w:w="5016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1139"/>
        <w:gridCol w:w="1666"/>
        <w:gridCol w:w="1385"/>
        <w:gridCol w:w="626"/>
        <w:gridCol w:w="744"/>
        <w:gridCol w:w="1054"/>
        <w:gridCol w:w="1142"/>
      </w:tblGrid>
      <w:tr w14:paraId="04511B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747A5B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8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5B693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996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3137A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82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79B96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项目特征描述</w:t>
            </w:r>
          </w:p>
        </w:tc>
        <w:tc>
          <w:tcPr>
            <w:tcW w:w="374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F458D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43B639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445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7079C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313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36E615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2DFA5D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2462802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Merge w:val="continue"/>
            <w:tcBorders>
              <w:top w:val="nil"/>
            </w:tcBorders>
            <w:vAlign w:val="top"/>
          </w:tcPr>
          <w:p w14:paraId="54ADC55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Merge w:val="continue"/>
            <w:tcBorders>
              <w:top w:val="nil"/>
            </w:tcBorders>
            <w:vAlign w:val="top"/>
          </w:tcPr>
          <w:p w14:paraId="6E66238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Merge w:val="continue"/>
            <w:tcBorders>
              <w:top w:val="nil"/>
            </w:tcBorders>
            <w:vAlign w:val="top"/>
          </w:tcPr>
          <w:p w14:paraId="70F94AD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4" w:type="pct"/>
            <w:vMerge w:val="continue"/>
            <w:tcBorders>
              <w:top w:val="nil"/>
            </w:tcBorders>
            <w:vAlign w:val="top"/>
          </w:tcPr>
          <w:p w14:paraId="50777D9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45" w:type="pct"/>
            <w:vMerge w:val="continue"/>
            <w:tcBorders>
              <w:top w:val="nil"/>
            </w:tcBorders>
            <w:vAlign w:val="top"/>
          </w:tcPr>
          <w:p w14:paraId="270EF50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vAlign w:val="top"/>
          </w:tcPr>
          <w:p w14:paraId="4A47B7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108C4D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合  价</w:t>
            </w:r>
          </w:p>
        </w:tc>
      </w:tr>
      <w:tr w14:paraId="6BD605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5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4174843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460954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FEA3D0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CD265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1"/>
                <w:sz w:val="19"/>
                <w:szCs w:val="19"/>
                <w:highlight w:val="none"/>
              </w:rPr>
              <w:t>41</w:t>
            </w:r>
          </w:p>
        </w:tc>
        <w:tc>
          <w:tcPr>
            <w:tcW w:w="681" w:type="pct"/>
            <w:vAlign w:val="top"/>
          </w:tcPr>
          <w:p w14:paraId="7E9F5D4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C04459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2F293B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27964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030702001007</w:t>
            </w:r>
          </w:p>
        </w:tc>
        <w:tc>
          <w:tcPr>
            <w:tcW w:w="996" w:type="pct"/>
            <w:vAlign w:val="top"/>
          </w:tcPr>
          <w:p w14:paraId="49CFC2F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C5A8DA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7B8900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50481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碳钢通风管道</w:t>
            </w:r>
          </w:p>
        </w:tc>
        <w:tc>
          <w:tcPr>
            <w:tcW w:w="828" w:type="pct"/>
            <w:vAlign w:val="top"/>
          </w:tcPr>
          <w:p w14:paraId="1B5901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1AE949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1.名称:镀锌钢板</w:t>
            </w:r>
          </w:p>
          <w:p w14:paraId="23790D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7"/>
                <w:sz w:val="19"/>
                <w:szCs w:val="19"/>
                <w:highlight w:val="none"/>
              </w:rPr>
              <w:t>2.形状:矩形</w:t>
            </w:r>
          </w:p>
          <w:p w14:paraId="77B4A2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3.规格:4000以内</w:t>
            </w:r>
          </w:p>
          <w:p w14:paraId="4631F1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4.板材厚度</w:t>
            </w:r>
            <w:r>
              <w:rPr>
                <w:rFonts w:hint="eastAsia" w:ascii="宋体" w:hAnsi="宋体" w:eastAsia="宋体" w:cs="宋体"/>
                <w:spacing w:val="-19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: δ0.7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5</w:t>
            </w:r>
          </w:p>
          <w:p w14:paraId="000E6D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711FBD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374" w:type="pct"/>
            <w:vAlign w:val="top"/>
          </w:tcPr>
          <w:p w14:paraId="3ED4744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2751D7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34CEDB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BC46B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w w:val="85"/>
                <w:sz w:val="19"/>
                <w:szCs w:val="19"/>
                <w:highlight w:val="none"/>
              </w:rPr>
              <w:t>m2</w:t>
            </w:r>
          </w:p>
        </w:tc>
        <w:tc>
          <w:tcPr>
            <w:tcW w:w="445" w:type="pct"/>
            <w:vAlign w:val="top"/>
          </w:tcPr>
          <w:p w14:paraId="5C7F64C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B38460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721988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4B4EB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372.66</w:t>
            </w:r>
          </w:p>
        </w:tc>
        <w:tc>
          <w:tcPr>
            <w:tcW w:w="630" w:type="pct"/>
            <w:vAlign w:val="top"/>
          </w:tcPr>
          <w:p w14:paraId="56FABD5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5C6E6FA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A3936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79803E3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AB1A86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45874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1"/>
                <w:sz w:val="19"/>
                <w:szCs w:val="19"/>
                <w:highlight w:val="none"/>
              </w:rPr>
              <w:t>42</w:t>
            </w:r>
          </w:p>
        </w:tc>
        <w:tc>
          <w:tcPr>
            <w:tcW w:w="681" w:type="pct"/>
            <w:vAlign w:val="top"/>
          </w:tcPr>
          <w:p w14:paraId="5D14DC5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C7DE9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ACF8D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030702001008</w:t>
            </w:r>
          </w:p>
        </w:tc>
        <w:tc>
          <w:tcPr>
            <w:tcW w:w="996" w:type="pct"/>
            <w:vAlign w:val="top"/>
          </w:tcPr>
          <w:p w14:paraId="77F19E3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C240A9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C6579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碳钢通风管道</w:t>
            </w:r>
          </w:p>
        </w:tc>
        <w:tc>
          <w:tcPr>
            <w:tcW w:w="828" w:type="pct"/>
            <w:vAlign w:val="top"/>
          </w:tcPr>
          <w:p w14:paraId="0D50CF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1C4C16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1.名称:镀锌钢板</w:t>
            </w:r>
          </w:p>
          <w:p w14:paraId="1CB1E5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7"/>
                <w:sz w:val="19"/>
                <w:szCs w:val="19"/>
                <w:highlight w:val="none"/>
              </w:rPr>
              <w:t>2.形状:矩形</w:t>
            </w:r>
          </w:p>
          <w:p w14:paraId="7D1D53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3.规格:4000以内</w:t>
            </w:r>
          </w:p>
          <w:p w14:paraId="710949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4.板材厚度</w:t>
            </w: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: δ</w:t>
            </w:r>
            <w:r>
              <w:rPr>
                <w:rFonts w:hint="eastAsia" w:ascii="宋体" w:hAnsi="宋体" w:eastAsia="宋体" w:cs="宋体"/>
                <w:spacing w:val="-33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1.2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48B37A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374" w:type="pct"/>
            <w:vAlign w:val="top"/>
          </w:tcPr>
          <w:p w14:paraId="79ED19A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5B7A2E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B35D1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w w:val="85"/>
                <w:sz w:val="19"/>
                <w:szCs w:val="19"/>
                <w:highlight w:val="none"/>
              </w:rPr>
              <w:t>m2</w:t>
            </w:r>
          </w:p>
        </w:tc>
        <w:tc>
          <w:tcPr>
            <w:tcW w:w="445" w:type="pct"/>
            <w:vAlign w:val="top"/>
          </w:tcPr>
          <w:p w14:paraId="4037194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1D5575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834F6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528.3</w:t>
            </w:r>
          </w:p>
        </w:tc>
        <w:tc>
          <w:tcPr>
            <w:tcW w:w="630" w:type="pct"/>
            <w:vAlign w:val="top"/>
          </w:tcPr>
          <w:p w14:paraId="2163678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1D9305F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9F5E8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0BE4079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479360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E9CCB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1"/>
                <w:sz w:val="19"/>
                <w:szCs w:val="19"/>
                <w:highlight w:val="none"/>
              </w:rPr>
              <w:t>43</w:t>
            </w:r>
          </w:p>
        </w:tc>
        <w:tc>
          <w:tcPr>
            <w:tcW w:w="681" w:type="pct"/>
            <w:vAlign w:val="top"/>
          </w:tcPr>
          <w:p w14:paraId="24761AA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D4B095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37117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030703013005</w:t>
            </w:r>
          </w:p>
        </w:tc>
        <w:tc>
          <w:tcPr>
            <w:tcW w:w="996" w:type="pct"/>
            <w:vAlign w:val="top"/>
          </w:tcPr>
          <w:p w14:paraId="39528A1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EED6B2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753AD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设备支吊架</w:t>
            </w:r>
          </w:p>
        </w:tc>
        <w:tc>
          <w:tcPr>
            <w:tcW w:w="828" w:type="pct"/>
            <w:vAlign w:val="top"/>
          </w:tcPr>
          <w:p w14:paraId="10F056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397811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1.名称:风管支架</w:t>
            </w:r>
          </w:p>
          <w:p w14:paraId="703875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4"/>
                <w:sz w:val="19"/>
                <w:szCs w:val="19"/>
                <w:highlight w:val="none"/>
              </w:rPr>
              <w:t>2.材质、规格:除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锈后,刷防锈底漆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与调和漆各二遍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14"/>
                <w:sz w:val="19"/>
                <w:szCs w:val="19"/>
                <w:highlight w:val="none"/>
              </w:rPr>
              <w:t>[工作内容]</w:t>
            </w:r>
          </w:p>
          <w:p w14:paraId="080EEB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374" w:type="pct"/>
            <w:vAlign w:val="top"/>
          </w:tcPr>
          <w:p w14:paraId="3B7023C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C94368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244434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60DC7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4"/>
                <w:position w:val="1"/>
                <w:sz w:val="19"/>
                <w:szCs w:val="19"/>
                <w:highlight w:val="none"/>
              </w:rPr>
              <w:t>Kg</w:t>
            </w:r>
          </w:p>
        </w:tc>
        <w:tc>
          <w:tcPr>
            <w:tcW w:w="445" w:type="pct"/>
            <w:vAlign w:val="top"/>
          </w:tcPr>
          <w:p w14:paraId="799E466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ACB177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C4EAB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663.83</w:t>
            </w:r>
          </w:p>
        </w:tc>
        <w:tc>
          <w:tcPr>
            <w:tcW w:w="630" w:type="pct"/>
            <w:vAlign w:val="top"/>
          </w:tcPr>
          <w:p w14:paraId="701337A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0326399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342AB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6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7905C79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E5BF3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73B06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w w:val="92"/>
                <w:sz w:val="19"/>
                <w:szCs w:val="19"/>
                <w:highlight w:val="none"/>
              </w:rPr>
              <w:t>44</w:t>
            </w:r>
          </w:p>
        </w:tc>
        <w:tc>
          <w:tcPr>
            <w:tcW w:w="681" w:type="pct"/>
            <w:vAlign w:val="top"/>
          </w:tcPr>
          <w:p w14:paraId="4A3E47B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087567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780C1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030703001008</w:t>
            </w:r>
          </w:p>
        </w:tc>
        <w:tc>
          <w:tcPr>
            <w:tcW w:w="996" w:type="pct"/>
            <w:vAlign w:val="top"/>
          </w:tcPr>
          <w:p w14:paraId="1C1DBF4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FD3BD0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93403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风阀</w:t>
            </w:r>
          </w:p>
        </w:tc>
        <w:tc>
          <w:tcPr>
            <w:tcW w:w="828" w:type="pct"/>
            <w:vAlign w:val="top"/>
          </w:tcPr>
          <w:p w14:paraId="0EBB70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00D2F1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1.名称:280℃防火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阀</w:t>
            </w:r>
          </w:p>
          <w:p w14:paraId="0F8E9F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2.规格</w:t>
            </w:r>
            <w:r>
              <w:rPr>
                <w:rFonts w:hint="eastAsia" w:ascii="宋体" w:hAnsi="宋体" w:eastAsia="宋体" w:cs="宋体"/>
                <w:spacing w:val="-9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1000*630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7AA3C4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374" w:type="pct"/>
            <w:vAlign w:val="top"/>
          </w:tcPr>
          <w:p w14:paraId="30A9C1C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F50888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7F7FA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445" w:type="pct"/>
            <w:vAlign w:val="top"/>
          </w:tcPr>
          <w:p w14:paraId="0AB65B5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BB1E5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6A307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9"/>
                <w:w w:val="95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630" w:type="pct"/>
            <w:vAlign w:val="top"/>
          </w:tcPr>
          <w:p w14:paraId="1888A54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41827AF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178C2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6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3948278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E9CD27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29C1E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1"/>
                <w:sz w:val="19"/>
                <w:szCs w:val="19"/>
                <w:highlight w:val="none"/>
              </w:rPr>
              <w:t>45</w:t>
            </w:r>
          </w:p>
        </w:tc>
        <w:tc>
          <w:tcPr>
            <w:tcW w:w="681" w:type="pct"/>
            <w:vAlign w:val="top"/>
          </w:tcPr>
          <w:p w14:paraId="49EFA90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03E0E1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E71FE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030703001009</w:t>
            </w:r>
          </w:p>
        </w:tc>
        <w:tc>
          <w:tcPr>
            <w:tcW w:w="996" w:type="pct"/>
            <w:vAlign w:val="top"/>
          </w:tcPr>
          <w:p w14:paraId="3F0F2E8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4EBAD2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7A418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风阀</w:t>
            </w:r>
          </w:p>
        </w:tc>
        <w:tc>
          <w:tcPr>
            <w:tcW w:w="828" w:type="pct"/>
            <w:vAlign w:val="top"/>
          </w:tcPr>
          <w:p w14:paraId="4141E7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35B0A8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1.名称:280℃防火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阀</w:t>
            </w:r>
          </w:p>
          <w:p w14:paraId="166E96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2.规格</w:t>
            </w: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:2000*600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6565B0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374" w:type="pct"/>
            <w:vAlign w:val="top"/>
          </w:tcPr>
          <w:p w14:paraId="43AA9F2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FA4BE6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7EF35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445" w:type="pct"/>
            <w:vAlign w:val="top"/>
          </w:tcPr>
          <w:p w14:paraId="26ABA6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774C7A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0C2AC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9"/>
                <w:w w:val="95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630" w:type="pct"/>
            <w:vAlign w:val="top"/>
          </w:tcPr>
          <w:p w14:paraId="505F886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76D442A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8B6A0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7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1EEB05C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B273E8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3BD42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w w:val="97"/>
                <w:sz w:val="19"/>
                <w:szCs w:val="19"/>
                <w:highlight w:val="none"/>
              </w:rPr>
              <w:t>46</w:t>
            </w:r>
          </w:p>
        </w:tc>
        <w:tc>
          <w:tcPr>
            <w:tcW w:w="681" w:type="pct"/>
            <w:vAlign w:val="top"/>
          </w:tcPr>
          <w:p w14:paraId="70E3026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E016C6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2564C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030703001010</w:t>
            </w:r>
          </w:p>
        </w:tc>
        <w:tc>
          <w:tcPr>
            <w:tcW w:w="996" w:type="pct"/>
            <w:vAlign w:val="top"/>
          </w:tcPr>
          <w:p w14:paraId="359FCDF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A89D09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B3A34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风阀</w:t>
            </w:r>
          </w:p>
        </w:tc>
        <w:tc>
          <w:tcPr>
            <w:tcW w:w="828" w:type="pct"/>
            <w:vAlign w:val="top"/>
          </w:tcPr>
          <w:p w14:paraId="5087F6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435394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1.名称:280℃防火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阀</w:t>
            </w:r>
          </w:p>
          <w:p w14:paraId="6E2945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2.规格:800*400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0739B0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374" w:type="pct"/>
            <w:vAlign w:val="top"/>
          </w:tcPr>
          <w:p w14:paraId="5F91D8B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94FDBE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10E56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445" w:type="pct"/>
            <w:vAlign w:val="top"/>
          </w:tcPr>
          <w:p w14:paraId="3ADCF0F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6A999E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CCD66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9"/>
                <w:w w:val="95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630" w:type="pct"/>
            <w:vAlign w:val="top"/>
          </w:tcPr>
          <w:p w14:paraId="32A448A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66A3B46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5BFA3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1" w:hRule="atLeast"/>
        </w:trPr>
        <w:tc>
          <w:tcPr>
            <w:tcW w:w="359" w:type="pct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3EBC7E0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F77483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C05D8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1"/>
                <w:sz w:val="19"/>
                <w:szCs w:val="19"/>
                <w:highlight w:val="none"/>
              </w:rPr>
              <w:t>47</w:t>
            </w:r>
          </w:p>
        </w:tc>
        <w:tc>
          <w:tcPr>
            <w:tcW w:w="681" w:type="pct"/>
            <w:tcBorders>
              <w:bottom w:val="single" w:color="000000" w:sz="12" w:space="0"/>
            </w:tcBorders>
            <w:vAlign w:val="top"/>
          </w:tcPr>
          <w:p w14:paraId="21B5CD2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E61FB7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D065C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030703001011</w:t>
            </w:r>
          </w:p>
        </w:tc>
        <w:tc>
          <w:tcPr>
            <w:tcW w:w="996" w:type="pct"/>
            <w:tcBorders>
              <w:bottom w:val="single" w:color="000000" w:sz="12" w:space="0"/>
            </w:tcBorders>
            <w:vAlign w:val="top"/>
          </w:tcPr>
          <w:p w14:paraId="749E11B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E7F5C6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79B9C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风阀</w:t>
            </w:r>
          </w:p>
        </w:tc>
        <w:tc>
          <w:tcPr>
            <w:tcW w:w="828" w:type="pct"/>
            <w:tcBorders>
              <w:bottom w:val="single" w:color="000000" w:sz="12" w:space="0"/>
            </w:tcBorders>
            <w:vAlign w:val="top"/>
          </w:tcPr>
          <w:p w14:paraId="794461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465A46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1.名称:280℃防火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阀</w:t>
            </w:r>
          </w:p>
          <w:p w14:paraId="6E9EE6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2.规格</w:t>
            </w: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:2000*800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6F8DE9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374" w:type="pct"/>
            <w:tcBorders>
              <w:bottom w:val="single" w:color="000000" w:sz="12" w:space="0"/>
            </w:tcBorders>
            <w:vAlign w:val="top"/>
          </w:tcPr>
          <w:p w14:paraId="7BD069F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2480A4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1134F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445" w:type="pct"/>
            <w:tcBorders>
              <w:bottom w:val="single" w:color="000000" w:sz="12" w:space="0"/>
            </w:tcBorders>
            <w:vAlign w:val="top"/>
          </w:tcPr>
          <w:p w14:paraId="591CA23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26BD82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EC1DE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9"/>
                <w:w w:val="95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630" w:type="pct"/>
            <w:tcBorders>
              <w:bottom w:val="single" w:color="000000" w:sz="12" w:space="0"/>
            </w:tcBorders>
            <w:vAlign w:val="top"/>
          </w:tcPr>
          <w:p w14:paraId="19A07B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2CD2AC8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4B77ED3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50A47E2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  <w:t>分部分项工程项目清单计价表</w:t>
      </w:r>
    </w:p>
    <w:p w14:paraId="6221549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369F26F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 xml:space="preserve">工程名称：通风空调工程        专业/标段：通用安装工程         第  9 </w:t>
      </w:r>
      <w:r>
        <w:rPr>
          <w:rFonts w:hint="eastAsia" w:ascii="宋体" w:hAnsi="宋体" w:eastAsia="宋体" w:cs="宋体"/>
          <w:sz w:val="19"/>
          <w:szCs w:val="19"/>
          <w:highlight w:val="none"/>
        </w:rPr>
        <w:t xml:space="preserve"> 页    共  10  页</w:t>
      </w:r>
    </w:p>
    <w:tbl>
      <w:tblPr>
        <w:tblStyle w:val="6"/>
        <w:tblW w:w="5016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1139"/>
        <w:gridCol w:w="1666"/>
        <w:gridCol w:w="1385"/>
        <w:gridCol w:w="776"/>
        <w:gridCol w:w="594"/>
        <w:gridCol w:w="1054"/>
        <w:gridCol w:w="1142"/>
      </w:tblGrid>
      <w:tr w14:paraId="3D2C55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1734BF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8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B953E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996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49F82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82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29A68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项目特征描述</w:t>
            </w:r>
          </w:p>
        </w:tc>
        <w:tc>
          <w:tcPr>
            <w:tcW w:w="464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E314F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36963C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355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7C73A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313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78CA81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129E7B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32CF6C7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Merge w:val="continue"/>
            <w:tcBorders>
              <w:top w:val="nil"/>
            </w:tcBorders>
            <w:vAlign w:val="top"/>
          </w:tcPr>
          <w:p w14:paraId="205F25A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Merge w:val="continue"/>
            <w:tcBorders>
              <w:top w:val="nil"/>
            </w:tcBorders>
            <w:vAlign w:val="top"/>
          </w:tcPr>
          <w:p w14:paraId="7B672D3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Merge w:val="continue"/>
            <w:tcBorders>
              <w:top w:val="nil"/>
            </w:tcBorders>
            <w:vAlign w:val="top"/>
          </w:tcPr>
          <w:p w14:paraId="56023B7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64" w:type="pct"/>
            <w:vMerge w:val="continue"/>
            <w:tcBorders>
              <w:top w:val="nil"/>
            </w:tcBorders>
            <w:vAlign w:val="top"/>
          </w:tcPr>
          <w:p w14:paraId="78BFC19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55" w:type="pct"/>
            <w:vMerge w:val="continue"/>
            <w:tcBorders>
              <w:top w:val="nil"/>
            </w:tcBorders>
            <w:vAlign w:val="top"/>
          </w:tcPr>
          <w:p w14:paraId="2844CEB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vAlign w:val="top"/>
          </w:tcPr>
          <w:p w14:paraId="563435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5C4900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合  价</w:t>
            </w:r>
          </w:p>
        </w:tc>
      </w:tr>
      <w:tr w14:paraId="438D0D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6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676FB5B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0F64E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02355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1"/>
                <w:sz w:val="19"/>
                <w:szCs w:val="19"/>
                <w:highlight w:val="none"/>
              </w:rPr>
              <w:t>48</w:t>
            </w:r>
          </w:p>
        </w:tc>
        <w:tc>
          <w:tcPr>
            <w:tcW w:w="681" w:type="pct"/>
            <w:vAlign w:val="top"/>
          </w:tcPr>
          <w:p w14:paraId="55483C1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0C6C4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01A57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030703001012</w:t>
            </w:r>
          </w:p>
        </w:tc>
        <w:tc>
          <w:tcPr>
            <w:tcW w:w="996" w:type="pct"/>
            <w:vAlign w:val="top"/>
          </w:tcPr>
          <w:p w14:paraId="76B20E7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3C979D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E7092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风阀</w:t>
            </w:r>
          </w:p>
        </w:tc>
        <w:tc>
          <w:tcPr>
            <w:tcW w:w="828" w:type="pct"/>
            <w:vAlign w:val="top"/>
          </w:tcPr>
          <w:p w14:paraId="73A3B6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2A1931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1.名称:280℃防火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阀</w:t>
            </w:r>
          </w:p>
          <w:p w14:paraId="3E17EE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2.规格:800*800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47AB32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464" w:type="pct"/>
            <w:vAlign w:val="top"/>
          </w:tcPr>
          <w:p w14:paraId="155980F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5B758F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FB5D9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355" w:type="pct"/>
            <w:vAlign w:val="top"/>
          </w:tcPr>
          <w:p w14:paraId="4D81FD1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B1E1D6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CCE9F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630" w:type="pct"/>
            <w:vAlign w:val="top"/>
          </w:tcPr>
          <w:p w14:paraId="2C1F5D0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0A0801B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2ABD9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6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1999F36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B15F46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640FA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1"/>
                <w:sz w:val="19"/>
                <w:szCs w:val="19"/>
                <w:highlight w:val="none"/>
              </w:rPr>
              <w:t>49</w:t>
            </w:r>
          </w:p>
        </w:tc>
        <w:tc>
          <w:tcPr>
            <w:tcW w:w="681" w:type="pct"/>
            <w:vAlign w:val="top"/>
          </w:tcPr>
          <w:p w14:paraId="0197659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F3ED98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EE7BC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030703001013</w:t>
            </w:r>
          </w:p>
        </w:tc>
        <w:tc>
          <w:tcPr>
            <w:tcW w:w="996" w:type="pct"/>
            <w:vAlign w:val="top"/>
          </w:tcPr>
          <w:p w14:paraId="492195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34A644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7E82F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风阀</w:t>
            </w:r>
          </w:p>
        </w:tc>
        <w:tc>
          <w:tcPr>
            <w:tcW w:w="828" w:type="pct"/>
            <w:vAlign w:val="top"/>
          </w:tcPr>
          <w:p w14:paraId="7FF565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04549E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1.名称:280℃防火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阀</w:t>
            </w:r>
          </w:p>
          <w:p w14:paraId="436BE3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2.规格:800*900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278AA1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464" w:type="pct"/>
            <w:vAlign w:val="top"/>
          </w:tcPr>
          <w:p w14:paraId="6FAC7D2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FC1DC6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B03E6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355" w:type="pct"/>
            <w:vAlign w:val="top"/>
          </w:tcPr>
          <w:p w14:paraId="06E525B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2F1F82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85BB1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9"/>
                <w:w w:val="95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630" w:type="pct"/>
            <w:vAlign w:val="top"/>
          </w:tcPr>
          <w:p w14:paraId="746BFE6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1DD73A3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5F8D2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4DF62D6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1252C2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D4E27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50</w:t>
            </w:r>
          </w:p>
        </w:tc>
        <w:tc>
          <w:tcPr>
            <w:tcW w:w="681" w:type="pct"/>
            <w:vAlign w:val="top"/>
          </w:tcPr>
          <w:p w14:paraId="5460B03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068D77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F1960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030703013006</w:t>
            </w:r>
          </w:p>
        </w:tc>
        <w:tc>
          <w:tcPr>
            <w:tcW w:w="996" w:type="pct"/>
            <w:vAlign w:val="top"/>
          </w:tcPr>
          <w:p w14:paraId="10976D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4AA9DF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5D56C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设备支吊架</w:t>
            </w:r>
          </w:p>
        </w:tc>
        <w:tc>
          <w:tcPr>
            <w:tcW w:w="828" w:type="pct"/>
            <w:vAlign w:val="top"/>
          </w:tcPr>
          <w:p w14:paraId="09CE6F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0D1F28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1.名称:风阀支架</w:t>
            </w:r>
          </w:p>
          <w:p w14:paraId="089F9A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4"/>
                <w:sz w:val="19"/>
                <w:szCs w:val="19"/>
                <w:highlight w:val="none"/>
              </w:rPr>
              <w:t>2.材质、规格:除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锈后,刷防锈底漆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与调和漆各二遍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14"/>
                <w:sz w:val="19"/>
                <w:szCs w:val="19"/>
                <w:highlight w:val="none"/>
              </w:rPr>
              <w:t>[工作内容]</w:t>
            </w:r>
          </w:p>
          <w:p w14:paraId="0661BB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464" w:type="pct"/>
            <w:vAlign w:val="top"/>
          </w:tcPr>
          <w:p w14:paraId="2578CCF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436D5D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F23385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D5B92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4"/>
                <w:position w:val="1"/>
                <w:sz w:val="19"/>
                <w:szCs w:val="19"/>
                <w:highlight w:val="none"/>
              </w:rPr>
              <w:t>Kg</w:t>
            </w:r>
          </w:p>
        </w:tc>
        <w:tc>
          <w:tcPr>
            <w:tcW w:w="355" w:type="pct"/>
            <w:vAlign w:val="top"/>
          </w:tcPr>
          <w:p w14:paraId="1AAC5BB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385C61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FB46F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4"/>
                <w:sz w:val="19"/>
                <w:szCs w:val="19"/>
                <w:highlight w:val="none"/>
              </w:rPr>
              <w:t>70</w:t>
            </w:r>
          </w:p>
        </w:tc>
        <w:tc>
          <w:tcPr>
            <w:tcW w:w="630" w:type="pct"/>
            <w:vAlign w:val="top"/>
          </w:tcPr>
          <w:p w14:paraId="424947B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3877B50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D0DA6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77D00BD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47BEE1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0AFFA3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33079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51</w:t>
            </w:r>
          </w:p>
        </w:tc>
        <w:tc>
          <w:tcPr>
            <w:tcW w:w="681" w:type="pct"/>
            <w:vAlign w:val="top"/>
          </w:tcPr>
          <w:p w14:paraId="37A282C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968D72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A86F01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7FC3D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030703003009</w:t>
            </w:r>
          </w:p>
        </w:tc>
        <w:tc>
          <w:tcPr>
            <w:tcW w:w="996" w:type="pct"/>
            <w:vAlign w:val="top"/>
          </w:tcPr>
          <w:p w14:paraId="56AEFF8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19FC12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0CFC09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93A8D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风口、散流器</w:t>
            </w:r>
          </w:p>
        </w:tc>
        <w:tc>
          <w:tcPr>
            <w:tcW w:w="828" w:type="pct"/>
            <w:vAlign w:val="top"/>
          </w:tcPr>
          <w:p w14:paraId="3624F0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5516AA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1.名称:多叶（防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火）排烟口风量</w:t>
            </w:r>
            <w:r>
              <w:rPr>
                <w:rFonts w:hint="eastAsia" w:ascii="宋体" w:hAnsi="宋体" w:eastAsia="宋体" w:cs="宋体"/>
                <w:spacing w:val="-1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1 </w:t>
            </w: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5000m³/h  风速8.</w:t>
            </w: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68m/s</w:t>
            </w:r>
          </w:p>
          <w:p w14:paraId="63CE68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2.规格:800*500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1B6FE5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464" w:type="pct"/>
            <w:vAlign w:val="top"/>
          </w:tcPr>
          <w:p w14:paraId="26B9B14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BCB893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8FBD1C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FC16E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355" w:type="pct"/>
            <w:vAlign w:val="top"/>
          </w:tcPr>
          <w:p w14:paraId="32949B5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FE6B61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C90484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68F7A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7"/>
                <w:w w:val="91"/>
                <w:sz w:val="19"/>
                <w:szCs w:val="19"/>
                <w:highlight w:val="none"/>
              </w:rPr>
              <w:t>7</w:t>
            </w:r>
          </w:p>
        </w:tc>
        <w:tc>
          <w:tcPr>
            <w:tcW w:w="630" w:type="pct"/>
            <w:vAlign w:val="top"/>
          </w:tcPr>
          <w:p w14:paraId="3AA533D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246C073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AD195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0E3A367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495001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10E589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39BA5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52</w:t>
            </w:r>
          </w:p>
        </w:tc>
        <w:tc>
          <w:tcPr>
            <w:tcW w:w="681" w:type="pct"/>
            <w:vAlign w:val="top"/>
          </w:tcPr>
          <w:p w14:paraId="219CB94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18D72D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C66B10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B659E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030703003010</w:t>
            </w:r>
          </w:p>
        </w:tc>
        <w:tc>
          <w:tcPr>
            <w:tcW w:w="996" w:type="pct"/>
            <w:vAlign w:val="top"/>
          </w:tcPr>
          <w:p w14:paraId="7984007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EF62A7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1E4010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F253A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风口、散流器</w:t>
            </w:r>
          </w:p>
        </w:tc>
        <w:tc>
          <w:tcPr>
            <w:tcW w:w="828" w:type="pct"/>
            <w:vAlign w:val="top"/>
          </w:tcPr>
          <w:p w14:paraId="03DE9F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25337F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1.名称:侧排烟口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风量:15000m³/h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风速8.68m/s</w:t>
            </w:r>
          </w:p>
          <w:p w14:paraId="488AA7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2.规格</w:t>
            </w:r>
            <w:r>
              <w:rPr>
                <w:rFonts w:hint="eastAsia" w:ascii="宋体" w:hAnsi="宋体" w:eastAsia="宋体" w:cs="宋体"/>
                <w:spacing w:val="-9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1200*500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7C1EDC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464" w:type="pct"/>
            <w:vAlign w:val="top"/>
          </w:tcPr>
          <w:p w14:paraId="5DD3FD5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168E92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9553C5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FC673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355" w:type="pct"/>
            <w:vAlign w:val="top"/>
          </w:tcPr>
          <w:p w14:paraId="518CD48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270494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EC3DD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0496C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11</w:t>
            </w:r>
          </w:p>
        </w:tc>
        <w:tc>
          <w:tcPr>
            <w:tcW w:w="630" w:type="pct"/>
            <w:vAlign w:val="top"/>
          </w:tcPr>
          <w:p w14:paraId="1D11629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32DAB1D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94825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7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7F25CA6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A33E68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E695F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53</w:t>
            </w:r>
          </w:p>
        </w:tc>
        <w:tc>
          <w:tcPr>
            <w:tcW w:w="681" w:type="pct"/>
            <w:vAlign w:val="top"/>
          </w:tcPr>
          <w:p w14:paraId="20E9B26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549C70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501DF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030703003011</w:t>
            </w:r>
          </w:p>
        </w:tc>
        <w:tc>
          <w:tcPr>
            <w:tcW w:w="996" w:type="pct"/>
            <w:vAlign w:val="top"/>
          </w:tcPr>
          <w:p w14:paraId="0CD20BB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E57D19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A43A3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风口、散流器</w:t>
            </w:r>
          </w:p>
        </w:tc>
        <w:tc>
          <w:tcPr>
            <w:tcW w:w="828" w:type="pct"/>
            <w:vAlign w:val="top"/>
          </w:tcPr>
          <w:p w14:paraId="4AF25A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764BFE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1.名称:侧墙式排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烟口</w:t>
            </w:r>
          </w:p>
          <w:p w14:paraId="240A5F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2.规格:845*845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047B39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464" w:type="pct"/>
            <w:vAlign w:val="top"/>
          </w:tcPr>
          <w:p w14:paraId="3E76372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7A02EE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FFFCA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355" w:type="pct"/>
            <w:vAlign w:val="top"/>
          </w:tcPr>
          <w:p w14:paraId="1E5DD23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DE2541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0F8C1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1"/>
                <w:w w:val="99"/>
                <w:sz w:val="19"/>
                <w:szCs w:val="19"/>
                <w:highlight w:val="none"/>
              </w:rPr>
              <w:t>24</w:t>
            </w:r>
          </w:p>
        </w:tc>
        <w:tc>
          <w:tcPr>
            <w:tcW w:w="630" w:type="pct"/>
            <w:vAlign w:val="top"/>
          </w:tcPr>
          <w:p w14:paraId="2DB8978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23A0E3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D0B0A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1" w:hRule="atLeast"/>
        </w:trPr>
        <w:tc>
          <w:tcPr>
            <w:tcW w:w="359" w:type="pct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0087A5E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259130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3F4FF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54</w:t>
            </w:r>
          </w:p>
        </w:tc>
        <w:tc>
          <w:tcPr>
            <w:tcW w:w="681" w:type="pct"/>
            <w:tcBorders>
              <w:bottom w:val="single" w:color="000000" w:sz="12" w:space="0"/>
            </w:tcBorders>
            <w:vAlign w:val="top"/>
          </w:tcPr>
          <w:p w14:paraId="4038D2A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48B6EF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80D31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030703003012</w:t>
            </w:r>
          </w:p>
        </w:tc>
        <w:tc>
          <w:tcPr>
            <w:tcW w:w="996" w:type="pct"/>
            <w:tcBorders>
              <w:bottom w:val="single" w:color="000000" w:sz="12" w:space="0"/>
            </w:tcBorders>
            <w:vAlign w:val="top"/>
          </w:tcPr>
          <w:p w14:paraId="70196AE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B2167F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0B37A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风口、散流器</w:t>
            </w:r>
          </w:p>
        </w:tc>
        <w:tc>
          <w:tcPr>
            <w:tcW w:w="828" w:type="pct"/>
            <w:tcBorders>
              <w:bottom w:val="single" w:color="000000" w:sz="12" w:space="0"/>
            </w:tcBorders>
            <w:vAlign w:val="top"/>
          </w:tcPr>
          <w:p w14:paraId="7FC140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6F048D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1.名称:侧墙式排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烟口</w:t>
            </w:r>
          </w:p>
          <w:p w14:paraId="363505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2.规格:650*1000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6D2EF8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464" w:type="pct"/>
            <w:tcBorders>
              <w:bottom w:val="single" w:color="000000" w:sz="12" w:space="0"/>
            </w:tcBorders>
            <w:vAlign w:val="top"/>
          </w:tcPr>
          <w:p w14:paraId="1B707C0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7BC22A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AFE11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355" w:type="pct"/>
            <w:tcBorders>
              <w:bottom w:val="single" w:color="000000" w:sz="12" w:space="0"/>
            </w:tcBorders>
            <w:vAlign w:val="top"/>
          </w:tcPr>
          <w:p w14:paraId="2397FC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55D071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DDEC4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8</w:t>
            </w:r>
          </w:p>
        </w:tc>
        <w:tc>
          <w:tcPr>
            <w:tcW w:w="630" w:type="pct"/>
            <w:tcBorders>
              <w:bottom w:val="single" w:color="000000" w:sz="12" w:space="0"/>
            </w:tcBorders>
            <w:vAlign w:val="top"/>
          </w:tcPr>
          <w:p w14:paraId="0E65B2D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7F78342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7039CE9A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32C9DB6F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08A9426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sz w:val="40"/>
          <w:szCs w:val="40"/>
          <w:highlight w:val="none"/>
        </w:rPr>
      </w:pPr>
      <w:r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  <w:t>分部分项工程项目清单计价表</w:t>
      </w:r>
    </w:p>
    <w:p w14:paraId="1FB2A3B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53606F6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295E480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type w:val="continuous"/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  <w:r>
        <w:rPr>
          <w:rFonts w:hint="eastAsia" w:ascii="宋体" w:hAnsi="宋体" w:eastAsia="宋体" w:cs="宋体"/>
          <w:spacing w:val="4"/>
          <w:sz w:val="19"/>
          <w:szCs w:val="19"/>
          <w:highlight w:val="none"/>
        </w:rPr>
        <w:t>工程名称：通风空调工程       专业/标段</w:t>
      </w:r>
      <w:r>
        <w:rPr>
          <w:rFonts w:hint="eastAsia" w:ascii="宋体" w:hAnsi="宋体" w:eastAsia="宋体" w:cs="宋体"/>
          <w:spacing w:val="3"/>
          <w:sz w:val="19"/>
          <w:szCs w:val="19"/>
          <w:highlight w:val="none"/>
        </w:rPr>
        <w:t>：通用安装工程</w:t>
      </w:r>
      <w:r>
        <w:rPr>
          <w:rFonts w:hint="eastAsia" w:ascii="宋体" w:hAnsi="宋体" w:eastAsia="宋体" w:cs="宋体"/>
          <w:spacing w:val="3"/>
          <w:sz w:val="19"/>
          <w:szCs w:val="19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-15"/>
          <w:szCs w:val="19"/>
          <w:highlight w:val="none"/>
        </w:rPr>
        <w:t>第</w:t>
      </w:r>
      <w:r>
        <w:rPr>
          <w:rFonts w:hint="eastAsia" w:ascii="宋体" w:hAnsi="宋体" w:eastAsia="宋体" w:cs="宋体"/>
          <w:spacing w:val="10"/>
          <w:szCs w:val="19"/>
          <w:highlight w:val="none"/>
        </w:rPr>
        <w:t xml:space="preserve">  </w:t>
      </w:r>
      <w:r>
        <w:rPr>
          <w:rFonts w:hint="eastAsia" w:ascii="宋体" w:hAnsi="宋体" w:eastAsia="宋体" w:cs="宋体"/>
          <w:spacing w:val="-15"/>
          <w:szCs w:val="19"/>
          <w:highlight w:val="none"/>
        </w:rPr>
        <w:t>10</w:t>
      </w:r>
      <w:r>
        <w:rPr>
          <w:rFonts w:hint="eastAsia" w:ascii="宋体" w:hAnsi="宋体" w:eastAsia="宋体" w:cs="宋体"/>
          <w:spacing w:val="6"/>
          <w:szCs w:val="19"/>
          <w:highlight w:val="none"/>
        </w:rPr>
        <w:t xml:space="preserve">  </w:t>
      </w:r>
      <w:r>
        <w:rPr>
          <w:rFonts w:hint="eastAsia" w:ascii="宋体" w:hAnsi="宋体" w:eastAsia="宋体" w:cs="宋体"/>
          <w:spacing w:val="-15"/>
          <w:szCs w:val="19"/>
          <w:highlight w:val="none"/>
        </w:rPr>
        <w:t>页</w:t>
      </w:r>
      <w:r>
        <w:rPr>
          <w:rFonts w:hint="eastAsia" w:ascii="宋体" w:hAnsi="宋体" w:eastAsia="宋体" w:cs="宋体"/>
          <w:spacing w:val="16"/>
          <w:w w:val="101"/>
          <w:szCs w:val="19"/>
          <w:highlight w:val="none"/>
        </w:rPr>
        <w:t xml:space="preserve"> </w:t>
      </w:r>
      <w:r>
        <w:rPr>
          <w:rFonts w:hint="eastAsia" w:ascii="宋体" w:hAnsi="宋体" w:eastAsia="宋体" w:cs="宋体"/>
          <w:spacing w:val="-15"/>
          <w:szCs w:val="19"/>
          <w:highlight w:val="none"/>
        </w:rPr>
        <w:t>共</w:t>
      </w:r>
      <w:r>
        <w:rPr>
          <w:rFonts w:hint="eastAsia" w:ascii="宋体" w:hAnsi="宋体" w:eastAsia="宋体" w:cs="宋体"/>
          <w:spacing w:val="7"/>
          <w:szCs w:val="19"/>
          <w:highlight w:val="none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>10 页</w:t>
      </w:r>
    </w:p>
    <w:p w14:paraId="415C388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tbl>
      <w:tblPr>
        <w:tblStyle w:val="6"/>
        <w:tblW w:w="4998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8"/>
        <w:gridCol w:w="1134"/>
        <w:gridCol w:w="1659"/>
        <w:gridCol w:w="1379"/>
        <w:gridCol w:w="463"/>
        <w:gridCol w:w="903"/>
        <w:gridCol w:w="1054"/>
        <w:gridCol w:w="1136"/>
      </w:tblGrid>
      <w:tr w14:paraId="33CFA4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359" w:type="pct"/>
            <w:vMerge w:val="restart"/>
            <w:tcBorders>
              <w:top w:val="single" w:color="000000" w:sz="10" w:space="0"/>
              <w:left w:val="single" w:color="000000" w:sz="12" w:space="0"/>
              <w:bottom w:val="nil"/>
              <w:right w:val="single" w:color="000000" w:sz="6" w:space="0"/>
            </w:tcBorders>
            <w:vAlign w:val="top"/>
          </w:tcPr>
          <w:p w14:paraId="206E91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81" w:type="pct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377647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996" w:type="pct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775F78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828" w:type="pct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2CAF0B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项目特征描述</w:t>
            </w:r>
          </w:p>
        </w:tc>
        <w:tc>
          <w:tcPr>
            <w:tcW w:w="278" w:type="pct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0CDA9E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5B0557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542" w:type="pct"/>
            <w:vMerge w:val="restart"/>
            <w:tcBorders>
              <w:top w:val="single" w:color="000000" w:sz="10" w:space="0"/>
              <w:left w:val="single" w:color="000000" w:sz="6" w:space="0"/>
              <w:bottom w:val="nil"/>
              <w:right w:val="single" w:color="000000" w:sz="6" w:space="0"/>
            </w:tcBorders>
            <w:vAlign w:val="top"/>
          </w:tcPr>
          <w:p w14:paraId="21B71C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312" w:type="pct"/>
            <w:gridSpan w:val="2"/>
            <w:tcBorders>
              <w:top w:val="single" w:color="000000" w:sz="10" w:space="0"/>
              <w:left w:val="single" w:color="000000" w:sz="6" w:space="0"/>
              <w:right w:val="single" w:color="000000" w:sz="12" w:space="0"/>
            </w:tcBorders>
            <w:vAlign w:val="top"/>
          </w:tcPr>
          <w:p w14:paraId="6FE538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068B17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359" w:type="pct"/>
            <w:vMerge w:val="continue"/>
            <w:tcBorders>
              <w:top w:val="nil"/>
              <w:left w:val="single" w:color="000000" w:sz="12" w:space="0"/>
              <w:right w:val="single" w:color="000000" w:sz="6" w:space="0"/>
            </w:tcBorders>
            <w:vAlign w:val="top"/>
          </w:tcPr>
          <w:p w14:paraId="75AE86C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2E67C78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76A2F98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64ED52F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533FA74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 w14:paraId="4531D77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BF6AD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682" w:type="pct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6C9399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合  价</w:t>
            </w:r>
          </w:p>
        </w:tc>
      </w:tr>
      <w:tr w14:paraId="469F52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6" w:hRule="atLeast"/>
        </w:trPr>
        <w:tc>
          <w:tcPr>
            <w:tcW w:w="359" w:type="pct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5C28BB8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C74648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1932A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55</w:t>
            </w:r>
          </w:p>
        </w:tc>
        <w:tc>
          <w:tcPr>
            <w:tcW w:w="681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327DCC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22E57E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38D5D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030703003013</w:t>
            </w:r>
          </w:p>
        </w:tc>
        <w:tc>
          <w:tcPr>
            <w:tcW w:w="996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3D7512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5323E0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24490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风口、散流器</w:t>
            </w:r>
          </w:p>
        </w:tc>
        <w:tc>
          <w:tcPr>
            <w:tcW w:w="828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65FBB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044DFE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1.名称:单层百叶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风口</w:t>
            </w:r>
          </w:p>
          <w:p w14:paraId="478F4D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2.规格</w:t>
            </w:r>
            <w:r>
              <w:rPr>
                <w:rFonts w:hint="eastAsia" w:ascii="宋体" w:hAnsi="宋体" w:eastAsia="宋体" w:cs="宋体"/>
                <w:spacing w:val="-9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1000*100 0</w:t>
            </w:r>
          </w:p>
          <w:p w14:paraId="16565C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2E0D4D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278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936FD5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DCA797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79783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542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BB2B53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6D7F61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A88A7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630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8C6CB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6F57DBD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4CF37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2" w:hRule="atLeast"/>
        </w:trPr>
        <w:tc>
          <w:tcPr>
            <w:tcW w:w="359" w:type="pct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29FA666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549D4E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65F8B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56</w:t>
            </w:r>
          </w:p>
        </w:tc>
        <w:tc>
          <w:tcPr>
            <w:tcW w:w="681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E19E66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D01BCB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FE82F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030703003014</w:t>
            </w:r>
          </w:p>
        </w:tc>
        <w:tc>
          <w:tcPr>
            <w:tcW w:w="996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B138B0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5B3C47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E0787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风口、散流器</w:t>
            </w:r>
          </w:p>
        </w:tc>
        <w:tc>
          <w:tcPr>
            <w:tcW w:w="828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0C14C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723688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1.名称:双层百叶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风口</w:t>
            </w:r>
          </w:p>
          <w:p w14:paraId="1FDB93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2.规格</w:t>
            </w:r>
            <w:r>
              <w:rPr>
                <w:rFonts w:hint="eastAsia" w:ascii="宋体" w:hAnsi="宋体" w:eastAsia="宋体" w:cs="宋体"/>
                <w:spacing w:val="-9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1000*400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4DEB71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278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979C1A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D4E3C7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29D62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542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366AC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237E1B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7AA40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6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630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87AB5D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16D180C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001E8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2" w:hRule="atLeast"/>
        </w:trPr>
        <w:tc>
          <w:tcPr>
            <w:tcW w:w="359" w:type="pct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0ED49EF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22462F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5E16E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57</w:t>
            </w:r>
          </w:p>
        </w:tc>
        <w:tc>
          <w:tcPr>
            <w:tcW w:w="681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ABA734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01F2E8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D9101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030703003015</w:t>
            </w:r>
          </w:p>
        </w:tc>
        <w:tc>
          <w:tcPr>
            <w:tcW w:w="996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45DCAD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1BA8B9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0D34A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风口、散流器</w:t>
            </w:r>
          </w:p>
        </w:tc>
        <w:tc>
          <w:tcPr>
            <w:tcW w:w="828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DE731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2E2203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1.名称:方形散流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器</w:t>
            </w:r>
          </w:p>
          <w:p w14:paraId="720A6C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2.规格</w:t>
            </w:r>
            <w:r>
              <w:rPr>
                <w:rFonts w:hint="eastAsia" w:ascii="宋体" w:hAnsi="宋体" w:eastAsia="宋体" w:cs="宋体"/>
                <w:spacing w:val="-15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180*180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67EE2B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278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D78FFA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D90017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2F1AF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542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653E7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F09730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F0383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6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630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B1706C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0764AC1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DCAAB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2" w:hRule="atLeast"/>
        </w:trPr>
        <w:tc>
          <w:tcPr>
            <w:tcW w:w="359" w:type="pct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7B465B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643219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46572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58</w:t>
            </w:r>
          </w:p>
        </w:tc>
        <w:tc>
          <w:tcPr>
            <w:tcW w:w="681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DE1B23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DF40B0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45A66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030703003016</w:t>
            </w:r>
          </w:p>
        </w:tc>
        <w:tc>
          <w:tcPr>
            <w:tcW w:w="996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C39CC7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61FD33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2FC65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风口、散流器</w:t>
            </w:r>
          </w:p>
        </w:tc>
        <w:tc>
          <w:tcPr>
            <w:tcW w:w="828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44E4C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23D297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1.名称:方形散流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器</w:t>
            </w:r>
          </w:p>
          <w:p w14:paraId="529C66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2.规格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:240*240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058D2F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278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8B57F5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C4F5E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B169D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542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9F727D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DEF1C1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13B69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6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630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5E6A4E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35C0EDD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5B650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2" w:hRule="atLeast"/>
        </w:trPr>
        <w:tc>
          <w:tcPr>
            <w:tcW w:w="359" w:type="pct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48BEC5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784EC2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9D00B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59</w:t>
            </w:r>
          </w:p>
        </w:tc>
        <w:tc>
          <w:tcPr>
            <w:tcW w:w="681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5A0D7A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48254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40BE2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030703001014</w:t>
            </w:r>
          </w:p>
        </w:tc>
        <w:tc>
          <w:tcPr>
            <w:tcW w:w="996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20A90B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5A5505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59241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风阀</w:t>
            </w:r>
          </w:p>
        </w:tc>
        <w:tc>
          <w:tcPr>
            <w:tcW w:w="828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074F4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5E3C14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1.名称:防火防烟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调节阀</w:t>
            </w:r>
          </w:p>
          <w:p w14:paraId="35A147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2.规格</w:t>
            </w:r>
            <w:r>
              <w:rPr>
                <w:rFonts w:hint="eastAsia" w:ascii="宋体" w:hAnsi="宋体" w:eastAsia="宋体" w:cs="宋体"/>
                <w:spacing w:val="-9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1000*800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79F2F6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278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E024E5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EAD318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00C55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542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E89DF8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1BC163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668BA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30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B93516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1F618CD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BA907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8" w:hRule="atLeast"/>
        </w:trPr>
        <w:tc>
          <w:tcPr>
            <w:tcW w:w="359" w:type="pct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5050C80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4CD9E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60</w:t>
            </w:r>
          </w:p>
        </w:tc>
        <w:tc>
          <w:tcPr>
            <w:tcW w:w="681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C004CE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57106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030503006002</w:t>
            </w:r>
          </w:p>
        </w:tc>
        <w:tc>
          <w:tcPr>
            <w:tcW w:w="996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C990AA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C2CD2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电动调节阀执行机构</w:t>
            </w:r>
          </w:p>
        </w:tc>
        <w:tc>
          <w:tcPr>
            <w:tcW w:w="828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6C8FF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6AAECC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1.名称:排烟口手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动执行机构</w:t>
            </w:r>
          </w:p>
          <w:p w14:paraId="4A005B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00BF8C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278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216086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0B253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542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393B60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6088B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1"/>
                <w:sz w:val="19"/>
                <w:szCs w:val="19"/>
                <w:highlight w:val="none"/>
              </w:rPr>
              <w:t>48</w:t>
            </w:r>
          </w:p>
        </w:tc>
        <w:tc>
          <w:tcPr>
            <w:tcW w:w="630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8540DB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6419A3C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A7B80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3" w:hRule="atLeast"/>
        </w:trPr>
        <w:tc>
          <w:tcPr>
            <w:tcW w:w="359" w:type="pct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10FBCCC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01963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61</w:t>
            </w:r>
          </w:p>
        </w:tc>
        <w:tc>
          <w:tcPr>
            <w:tcW w:w="681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910545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BBE8C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0"/>
                <w:sz w:val="19"/>
                <w:szCs w:val="19"/>
                <w:highlight w:val="none"/>
              </w:rPr>
              <w:t>03B002</w:t>
            </w:r>
          </w:p>
        </w:tc>
        <w:tc>
          <w:tcPr>
            <w:tcW w:w="996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FE616A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69230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垃圾外运</w:t>
            </w:r>
          </w:p>
        </w:tc>
        <w:tc>
          <w:tcPr>
            <w:tcW w:w="828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6CBFF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61A42C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1.垃圾外运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3F3F23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1.垃圾清理及外运</w:t>
            </w:r>
          </w:p>
        </w:tc>
        <w:tc>
          <w:tcPr>
            <w:tcW w:w="278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2F095B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37D30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4"/>
                <w:w w:val="88"/>
                <w:sz w:val="19"/>
                <w:szCs w:val="19"/>
                <w:highlight w:val="none"/>
              </w:rPr>
              <w:t>m3</w:t>
            </w:r>
          </w:p>
        </w:tc>
        <w:tc>
          <w:tcPr>
            <w:tcW w:w="542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491E7B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759BF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50</w:t>
            </w:r>
          </w:p>
        </w:tc>
        <w:tc>
          <w:tcPr>
            <w:tcW w:w="630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BD985F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55741BD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E408C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359" w:type="pct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37624B0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35EC4C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14A6C3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3F612C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92DC87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0A88037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523FAB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42A1387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87037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359" w:type="pct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68E415F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575A87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4B4DA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51750E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8D91E1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B5B0F6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2A597B3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1315979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C7E61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359" w:type="pct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339DCDB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754A18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D3563F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D96C19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4B8F28E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84837C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784183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508D932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6C4AA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359" w:type="pct"/>
            <w:tcBorders>
              <w:left w:val="single" w:color="000000" w:sz="12" w:space="0"/>
              <w:right w:val="single" w:color="000000" w:sz="6" w:space="0"/>
            </w:tcBorders>
            <w:vAlign w:val="top"/>
          </w:tcPr>
          <w:p w14:paraId="36C5B99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1E57E5A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56E97D8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6A57E9B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1F5E28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3C18551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 w14:paraId="71DB4C8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left w:val="single" w:color="000000" w:sz="6" w:space="0"/>
              <w:right w:val="single" w:color="000000" w:sz="12" w:space="0"/>
            </w:tcBorders>
            <w:vAlign w:val="top"/>
          </w:tcPr>
          <w:p w14:paraId="42C0E26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0A547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4317" w:type="pct"/>
            <w:gridSpan w:val="7"/>
            <w:tcBorders>
              <w:left w:val="single" w:color="000000" w:sz="12" w:space="0"/>
              <w:bottom w:val="single" w:color="000000" w:sz="10" w:space="0"/>
              <w:right w:val="single" w:color="000000" w:sz="6" w:space="0"/>
            </w:tcBorders>
            <w:vAlign w:val="top"/>
          </w:tcPr>
          <w:p w14:paraId="71FBA0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计</w:t>
            </w:r>
          </w:p>
        </w:tc>
        <w:tc>
          <w:tcPr>
            <w:tcW w:w="682" w:type="pct"/>
            <w:tcBorders>
              <w:left w:val="single" w:color="000000" w:sz="6" w:space="0"/>
              <w:bottom w:val="single" w:color="000000" w:sz="10" w:space="0"/>
              <w:right w:val="single" w:color="000000" w:sz="12" w:space="0"/>
            </w:tcBorders>
            <w:vAlign w:val="top"/>
          </w:tcPr>
          <w:p w14:paraId="09E751D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3D5DD16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"/>
          <w:highlight w:val="none"/>
        </w:rPr>
      </w:pPr>
    </w:p>
    <w:p w14:paraId="7557C3B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"/>
          <w:szCs w:val="2"/>
          <w:highlight w:val="none"/>
        </w:rPr>
        <w:sectPr>
          <w:type w:val="continuous"/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5ED6251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6"/>
          <w:sz w:val="40"/>
          <w:szCs w:val="40"/>
          <w:highlight w:val="none"/>
        </w:rPr>
        <w:t>措施项目清单计价表</w:t>
      </w:r>
    </w:p>
    <w:p w14:paraId="1AC083E1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78EB02F8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 xml:space="preserve">工程名称：通风空调工程         专业/标段：通用安装工程          第 </w:t>
      </w:r>
      <w:r>
        <w:rPr>
          <w:rFonts w:hint="eastAsia" w:ascii="宋体" w:hAnsi="宋体" w:eastAsia="宋体" w:cs="宋体"/>
          <w:sz w:val="19"/>
          <w:szCs w:val="19"/>
          <w:highlight w:val="none"/>
        </w:rPr>
        <w:t xml:space="preserve"> 1  页    共  1  页</w:t>
      </w:r>
    </w:p>
    <w:tbl>
      <w:tblPr>
        <w:tblStyle w:val="6"/>
        <w:tblW w:w="5034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5"/>
        <w:gridCol w:w="1165"/>
        <w:gridCol w:w="1621"/>
        <w:gridCol w:w="1758"/>
        <w:gridCol w:w="502"/>
        <w:gridCol w:w="725"/>
        <w:gridCol w:w="970"/>
        <w:gridCol w:w="960"/>
      </w:tblGrid>
      <w:tr w14:paraId="025ED5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409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4E83D8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95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68475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966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851EE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104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40CD4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项目特征或工作内容</w:t>
            </w:r>
          </w:p>
        </w:tc>
        <w:tc>
          <w:tcPr>
            <w:tcW w:w="299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D5F17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04639F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432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0524D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工程</w:t>
            </w:r>
          </w:p>
          <w:p w14:paraId="046A11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数量</w:t>
            </w:r>
          </w:p>
        </w:tc>
        <w:tc>
          <w:tcPr>
            <w:tcW w:w="1148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6BFFD2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</w:t>
            </w: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额（元）</w:t>
            </w:r>
          </w:p>
        </w:tc>
      </w:tr>
      <w:tr w14:paraId="589427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409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58BF863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Merge w:val="continue"/>
            <w:tcBorders>
              <w:top w:val="nil"/>
            </w:tcBorders>
            <w:vAlign w:val="top"/>
          </w:tcPr>
          <w:p w14:paraId="4ADC619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Merge w:val="continue"/>
            <w:tcBorders>
              <w:top w:val="nil"/>
            </w:tcBorders>
            <w:vAlign w:val="top"/>
          </w:tcPr>
          <w:p w14:paraId="08BB1A5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Merge w:val="continue"/>
            <w:tcBorders>
              <w:top w:val="nil"/>
            </w:tcBorders>
            <w:vAlign w:val="top"/>
          </w:tcPr>
          <w:p w14:paraId="30C6A9E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Merge w:val="continue"/>
            <w:tcBorders>
              <w:top w:val="nil"/>
            </w:tcBorders>
            <w:vAlign w:val="top"/>
          </w:tcPr>
          <w:p w14:paraId="17DF603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Merge w:val="continue"/>
            <w:tcBorders>
              <w:top w:val="nil"/>
            </w:tcBorders>
            <w:vAlign w:val="top"/>
          </w:tcPr>
          <w:p w14:paraId="58BC40F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3FCB24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1252CE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pacing w:val="17"/>
                <w:sz w:val="19"/>
                <w:szCs w:val="19"/>
                <w:highlight w:val="none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价</w:t>
            </w:r>
          </w:p>
        </w:tc>
      </w:tr>
      <w:tr w14:paraId="655EF3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414396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2"/>
                <w:sz w:val="19"/>
                <w:szCs w:val="19"/>
                <w:highlight w:val="none"/>
              </w:rPr>
              <w:t>一</w:t>
            </w:r>
          </w:p>
        </w:tc>
        <w:tc>
          <w:tcPr>
            <w:tcW w:w="695" w:type="pct"/>
            <w:vAlign w:val="top"/>
          </w:tcPr>
          <w:p w14:paraId="69241EA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17EDC7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通用措施</w:t>
            </w:r>
          </w:p>
        </w:tc>
        <w:tc>
          <w:tcPr>
            <w:tcW w:w="1048" w:type="pct"/>
            <w:vAlign w:val="top"/>
          </w:tcPr>
          <w:p w14:paraId="0CE111B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2D92297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7693E71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2ED018A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75FE338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0B75D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713297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95" w:type="pct"/>
            <w:vAlign w:val="top"/>
          </w:tcPr>
          <w:p w14:paraId="37C2FC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031401001001</w:t>
            </w:r>
          </w:p>
        </w:tc>
        <w:tc>
          <w:tcPr>
            <w:tcW w:w="966" w:type="pct"/>
            <w:vAlign w:val="top"/>
          </w:tcPr>
          <w:p w14:paraId="60663A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安全文明施工措施费</w:t>
            </w:r>
          </w:p>
        </w:tc>
        <w:tc>
          <w:tcPr>
            <w:tcW w:w="1048" w:type="pct"/>
            <w:vAlign w:val="top"/>
          </w:tcPr>
          <w:p w14:paraId="5556EF3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07961D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105A8E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6" w:type="pct"/>
            <w:vAlign w:val="top"/>
          </w:tcPr>
          <w:p w14:paraId="4C9FAD8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7715DDB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9D721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00090E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695" w:type="pct"/>
            <w:vAlign w:val="top"/>
          </w:tcPr>
          <w:p w14:paraId="6870B7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031401004001</w:t>
            </w:r>
          </w:p>
        </w:tc>
        <w:tc>
          <w:tcPr>
            <w:tcW w:w="966" w:type="pct"/>
            <w:vAlign w:val="top"/>
          </w:tcPr>
          <w:p w14:paraId="4301EE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冬雨季施工增加费</w:t>
            </w:r>
          </w:p>
        </w:tc>
        <w:tc>
          <w:tcPr>
            <w:tcW w:w="1048" w:type="pct"/>
            <w:vAlign w:val="top"/>
          </w:tcPr>
          <w:p w14:paraId="1240CFC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3ACB19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100E13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6" w:type="pct"/>
            <w:vAlign w:val="top"/>
          </w:tcPr>
          <w:p w14:paraId="28EAB56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70127A4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1A930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097B9B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695" w:type="pct"/>
            <w:vAlign w:val="top"/>
          </w:tcPr>
          <w:p w14:paraId="56F51C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031401003001</w:t>
            </w:r>
          </w:p>
        </w:tc>
        <w:tc>
          <w:tcPr>
            <w:tcW w:w="966" w:type="pct"/>
            <w:vAlign w:val="top"/>
          </w:tcPr>
          <w:p w14:paraId="0EA40B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夜间施工增加费</w:t>
            </w:r>
          </w:p>
        </w:tc>
        <w:tc>
          <w:tcPr>
            <w:tcW w:w="1048" w:type="pct"/>
            <w:vAlign w:val="top"/>
          </w:tcPr>
          <w:p w14:paraId="30540B6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0ABF34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4AAB13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6" w:type="pct"/>
            <w:vAlign w:val="top"/>
          </w:tcPr>
          <w:p w14:paraId="6BB903D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183BD54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2326A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59582F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695" w:type="pct"/>
            <w:vAlign w:val="top"/>
          </w:tcPr>
          <w:p w14:paraId="5D51C0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031401002001</w:t>
            </w:r>
          </w:p>
        </w:tc>
        <w:tc>
          <w:tcPr>
            <w:tcW w:w="966" w:type="pct"/>
            <w:vAlign w:val="top"/>
          </w:tcPr>
          <w:p w14:paraId="256394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二次搬运费</w:t>
            </w:r>
          </w:p>
        </w:tc>
        <w:tc>
          <w:tcPr>
            <w:tcW w:w="1048" w:type="pct"/>
            <w:vAlign w:val="top"/>
          </w:tcPr>
          <w:p w14:paraId="31FB01A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66E151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0BA570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6" w:type="pct"/>
            <w:vAlign w:val="top"/>
          </w:tcPr>
          <w:p w14:paraId="5EA6E85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359B5C1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7FC2D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38192B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695" w:type="pct"/>
            <w:vAlign w:val="top"/>
          </w:tcPr>
          <w:p w14:paraId="77C0E1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031401005001</w:t>
            </w:r>
          </w:p>
        </w:tc>
        <w:tc>
          <w:tcPr>
            <w:tcW w:w="966" w:type="pct"/>
            <w:vAlign w:val="top"/>
          </w:tcPr>
          <w:p w14:paraId="183BC7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测量放线定位复测费</w:t>
            </w:r>
          </w:p>
        </w:tc>
        <w:tc>
          <w:tcPr>
            <w:tcW w:w="1048" w:type="pct"/>
            <w:vAlign w:val="top"/>
          </w:tcPr>
          <w:p w14:paraId="0AA0934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576041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1F18FF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6" w:type="pct"/>
            <w:vAlign w:val="top"/>
          </w:tcPr>
          <w:p w14:paraId="3854F36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7494BB3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2763B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652AD1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二</w:t>
            </w:r>
          </w:p>
        </w:tc>
        <w:tc>
          <w:tcPr>
            <w:tcW w:w="695" w:type="pct"/>
            <w:vAlign w:val="top"/>
          </w:tcPr>
          <w:p w14:paraId="48FB239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6EC547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专业措施</w:t>
            </w:r>
          </w:p>
        </w:tc>
        <w:tc>
          <w:tcPr>
            <w:tcW w:w="1048" w:type="pct"/>
            <w:vAlign w:val="top"/>
          </w:tcPr>
          <w:p w14:paraId="365A2A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154991F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2F85B7F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65BE42C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61B9781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D0B0B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7729F1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95" w:type="pct"/>
            <w:vAlign w:val="top"/>
          </w:tcPr>
          <w:p w14:paraId="1B2367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031402001001</w:t>
            </w:r>
          </w:p>
        </w:tc>
        <w:tc>
          <w:tcPr>
            <w:tcW w:w="966" w:type="pct"/>
            <w:vAlign w:val="top"/>
          </w:tcPr>
          <w:p w14:paraId="692D6F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脚手架</w:t>
            </w:r>
          </w:p>
        </w:tc>
        <w:tc>
          <w:tcPr>
            <w:tcW w:w="1048" w:type="pct"/>
            <w:vAlign w:val="top"/>
          </w:tcPr>
          <w:p w14:paraId="5242C66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10D0FE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0FAB44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6" w:type="pct"/>
            <w:vAlign w:val="top"/>
          </w:tcPr>
          <w:p w14:paraId="07C0D37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136B81D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2A91A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283C738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468846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08D5D14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4EBB283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5A4C5F9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0A88A02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6F69E3B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687A2FC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9D726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23F1015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0E81E6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01F3090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188A90D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0076597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7A92F36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127D57B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2B5B630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92DAE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5F8856C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1AD91CE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0A81EC3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3A8C83D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077012B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0731673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0C7E407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1FCBB68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CB32D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562C830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09B61DD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3AD40A9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11BDDE9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2410D53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4A6B32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69F30EA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7B39FD8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6A5E0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791D78A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2F3245E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3C34A63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7D28675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7C795A9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0F3AA4A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0949316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6551515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ACF8D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0F9520D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352D8B9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1712E1C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470C781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120337E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52D9C0C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78658A0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3AB5A7B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758D2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4745401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41BE1F1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2C4259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18D49C7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0B0270F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6D2101F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17226B3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5CB9F86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F47A5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23ED235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45AA43B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15AD993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4924C16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5881D43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31B9D9A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17205D3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22EA771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D1BF7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19AE044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1F994B4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4FF3D58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35391F8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649360A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38263C5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65DFC40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517648B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30CBB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49B92DE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1BBC6D5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235E25F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593198A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776E716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051BC1F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0635AF8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096F82F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AAC78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  <w:jc w:val="center"/>
        </w:trPr>
        <w:tc>
          <w:tcPr>
            <w:tcW w:w="4427" w:type="pct"/>
            <w:gridSpan w:val="7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270939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5"/>
                <w:sz w:val="18"/>
                <w:szCs w:val="18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 xml:space="preserve">                           </w:t>
            </w:r>
            <w:r>
              <w:rPr>
                <w:rFonts w:hint="eastAsia" w:ascii="宋体" w:hAnsi="宋体" w:eastAsia="宋体" w:cs="宋体"/>
                <w:spacing w:val="-5"/>
                <w:sz w:val="18"/>
                <w:szCs w:val="18"/>
                <w:highlight w:val="none"/>
              </w:rPr>
              <w:t>计</w:t>
            </w:r>
          </w:p>
        </w:tc>
        <w:tc>
          <w:tcPr>
            <w:tcW w:w="572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79137DD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56C23834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034747B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0A30320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sz w:val="43"/>
          <w:szCs w:val="43"/>
          <w:highlight w:val="none"/>
        </w:rPr>
      </w:pPr>
      <w:r>
        <w:rPr>
          <w:rFonts w:hint="eastAsia" w:ascii="宋体" w:hAnsi="宋体" w:eastAsia="宋体" w:cs="宋体"/>
          <w:spacing w:val="16"/>
          <w:sz w:val="43"/>
          <w:szCs w:val="43"/>
          <w:highlight w:val="none"/>
        </w:rPr>
        <w:t>其他项目清单计价表</w:t>
      </w:r>
    </w:p>
    <w:p w14:paraId="0DD3B626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6A7C4E5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工程名称：通风空调工程      专业/标段：通用安装工程       第  1  页    共</w:t>
      </w:r>
      <w:r>
        <w:rPr>
          <w:rFonts w:hint="eastAsia" w:ascii="宋体" w:hAnsi="宋体" w:eastAsia="宋体" w:cs="宋体"/>
          <w:spacing w:val="7"/>
          <w:sz w:val="19"/>
          <w:szCs w:val="19"/>
          <w:highlight w:val="none"/>
        </w:rPr>
        <w:t xml:space="preserve">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1  页</w:t>
      </w:r>
    </w:p>
    <w:tbl>
      <w:tblPr>
        <w:tblStyle w:val="6"/>
        <w:tblW w:w="5016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3034"/>
        <w:gridCol w:w="1075"/>
        <w:gridCol w:w="909"/>
        <w:gridCol w:w="1065"/>
        <w:gridCol w:w="1252"/>
      </w:tblGrid>
      <w:tr w14:paraId="27FFEF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1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7915B0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1815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E1FEF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643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E059A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计量单位</w:t>
            </w:r>
          </w:p>
        </w:tc>
        <w:tc>
          <w:tcPr>
            <w:tcW w:w="544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A1C0E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385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007A1B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金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额</w:t>
            </w:r>
            <w:r>
              <w:rPr>
                <w:rFonts w:hint="eastAsia" w:ascii="宋体" w:hAnsi="宋体" w:eastAsia="宋体" w:cs="宋体"/>
                <w:spacing w:val="35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（元）</w:t>
            </w:r>
          </w:p>
        </w:tc>
      </w:tr>
      <w:tr w14:paraId="1F4C98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3B1A2D6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Merge w:val="continue"/>
            <w:tcBorders>
              <w:top w:val="nil"/>
            </w:tcBorders>
            <w:vAlign w:val="top"/>
          </w:tcPr>
          <w:p w14:paraId="381AB19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Merge w:val="continue"/>
            <w:tcBorders>
              <w:top w:val="nil"/>
            </w:tcBorders>
            <w:vAlign w:val="top"/>
          </w:tcPr>
          <w:p w14:paraId="5454856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Merge w:val="continue"/>
            <w:tcBorders>
              <w:top w:val="nil"/>
            </w:tcBorders>
            <w:vAlign w:val="top"/>
          </w:tcPr>
          <w:p w14:paraId="473E9F6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712D44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0AC3CD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合价</w:t>
            </w:r>
          </w:p>
        </w:tc>
      </w:tr>
      <w:tr w14:paraId="29C01E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1710CE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3638" w:type="pct"/>
            <w:gridSpan w:val="4"/>
            <w:vAlign w:val="top"/>
          </w:tcPr>
          <w:p w14:paraId="056C16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暂列金额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6B64E2E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D4DE4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2C4F90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1.1</w:t>
            </w:r>
          </w:p>
        </w:tc>
        <w:tc>
          <w:tcPr>
            <w:tcW w:w="1815" w:type="pct"/>
            <w:vAlign w:val="top"/>
          </w:tcPr>
          <w:p w14:paraId="1DB4FEF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3E2461D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429E5E7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701D64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1A9753A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21355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5082F2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3638" w:type="pct"/>
            <w:gridSpan w:val="4"/>
            <w:vAlign w:val="top"/>
          </w:tcPr>
          <w:p w14:paraId="33FB18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专业工程暂估价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09191F8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27933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3C3ED3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2.1</w:t>
            </w:r>
          </w:p>
        </w:tc>
        <w:tc>
          <w:tcPr>
            <w:tcW w:w="1815" w:type="pct"/>
            <w:vAlign w:val="top"/>
          </w:tcPr>
          <w:p w14:paraId="477F9E9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31C0253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0A58859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401614F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5A8F0D1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5CAAD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6F516F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3638" w:type="pct"/>
            <w:gridSpan w:val="4"/>
            <w:vAlign w:val="top"/>
          </w:tcPr>
          <w:p w14:paraId="3CB673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计日工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32C30B7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33F9F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06E943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3.1</w:t>
            </w:r>
          </w:p>
        </w:tc>
        <w:tc>
          <w:tcPr>
            <w:tcW w:w="1815" w:type="pct"/>
            <w:vAlign w:val="top"/>
          </w:tcPr>
          <w:p w14:paraId="33EC890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71256B8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0E4C53A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603E80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3636AC0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629C5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45CA86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3.2</w:t>
            </w:r>
          </w:p>
        </w:tc>
        <w:tc>
          <w:tcPr>
            <w:tcW w:w="1815" w:type="pct"/>
            <w:vAlign w:val="top"/>
          </w:tcPr>
          <w:p w14:paraId="5DDA37B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4181F82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7586E19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6C44396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50CEBE2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570F6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5A2A10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3.3</w:t>
            </w:r>
          </w:p>
        </w:tc>
        <w:tc>
          <w:tcPr>
            <w:tcW w:w="1815" w:type="pct"/>
            <w:vAlign w:val="top"/>
          </w:tcPr>
          <w:p w14:paraId="551237D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00BF39A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540756C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1419059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6FE82F4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1D226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6D380D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3638" w:type="pct"/>
            <w:gridSpan w:val="4"/>
            <w:vAlign w:val="top"/>
          </w:tcPr>
          <w:p w14:paraId="095C4F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总承包服务费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4945CE0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6437F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0BCC6A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4.1</w:t>
            </w:r>
          </w:p>
        </w:tc>
        <w:tc>
          <w:tcPr>
            <w:tcW w:w="1815" w:type="pct"/>
            <w:vAlign w:val="top"/>
          </w:tcPr>
          <w:p w14:paraId="473809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发包人供应材料保管费</w:t>
            </w:r>
          </w:p>
        </w:tc>
        <w:tc>
          <w:tcPr>
            <w:tcW w:w="643" w:type="pct"/>
            <w:vAlign w:val="top"/>
          </w:tcPr>
          <w:p w14:paraId="6231255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2DAA2C6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11714F8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79CFB28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384E4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4043D6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4.2</w:t>
            </w:r>
          </w:p>
        </w:tc>
        <w:tc>
          <w:tcPr>
            <w:tcW w:w="1815" w:type="pct"/>
            <w:vAlign w:val="top"/>
          </w:tcPr>
          <w:p w14:paraId="3ADB41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发包人发包专业工程管理服务费_协调与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管理</w:t>
            </w:r>
          </w:p>
        </w:tc>
        <w:tc>
          <w:tcPr>
            <w:tcW w:w="643" w:type="pct"/>
            <w:vAlign w:val="top"/>
          </w:tcPr>
          <w:p w14:paraId="0034DEA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0E58334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79F4813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4240336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96C22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5E7F69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4.3</w:t>
            </w:r>
          </w:p>
        </w:tc>
        <w:tc>
          <w:tcPr>
            <w:tcW w:w="1815" w:type="pct"/>
            <w:vAlign w:val="top"/>
          </w:tcPr>
          <w:p w14:paraId="4083AA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发包人发包专业工程管理服务费_协调、</w:t>
            </w: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管理并提供配合服务</w:t>
            </w:r>
          </w:p>
        </w:tc>
        <w:tc>
          <w:tcPr>
            <w:tcW w:w="643" w:type="pct"/>
            <w:vAlign w:val="top"/>
          </w:tcPr>
          <w:p w14:paraId="3A6ECD4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2DC67F6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77F55DE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254483D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441F2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09B222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3638" w:type="pct"/>
            <w:gridSpan w:val="4"/>
            <w:vAlign w:val="top"/>
          </w:tcPr>
          <w:p w14:paraId="20E762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合同中约定的其他项目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7306536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9618D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771C51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5.1</w:t>
            </w:r>
          </w:p>
        </w:tc>
        <w:tc>
          <w:tcPr>
            <w:tcW w:w="1815" w:type="pct"/>
            <w:vAlign w:val="top"/>
          </w:tcPr>
          <w:p w14:paraId="34BE02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优质工程增加费</w:t>
            </w:r>
          </w:p>
        </w:tc>
        <w:tc>
          <w:tcPr>
            <w:tcW w:w="643" w:type="pct"/>
            <w:vAlign w:val="top"/>
          </w:tcPr>
          <w:p w14:paraId="2B06909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43DE6A1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1357FAA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0708C50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08578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6CF653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5.2</w:t>
            </w:r>
          </w:p>
        </w:tc>
        <w:tc>
          <w:tcPr>
            <w:tcW w:w="1815" w:type="pct"/>
            <w:vAlign w:val="top"/>
          </w:tcPr>
          <w:p w14:paraId="219125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智慧工地增加费</w:t>
            </w:r>
          </w:p>
        </w:tc>
        <w:tc>
          <w:tcPr>
            <w:tcW w:w="643" w:type="pct"/>
            <w:vAlign w:val="top"/>
          </w:tcPr>
          <w:p w14:paraId="068D55B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36218F3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13CF89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1C54C75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2D10F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6C90D05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71FF648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798A3AF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277DE42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19E472F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304F03C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5C4CF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4ACAF61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4DCB756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6B18249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504607D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5B57BC5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2156D62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0200C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2D973E0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5B0BEF9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1C2E5F6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64A1FD0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1940CC9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7642EE9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D1926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41174DC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5314100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6989A19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6EB836C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14DAB85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7A10E7D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AAE1C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5AA254D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30851A5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4DE5F65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3CC181F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3977724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4913507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8B5E7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0342246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5FF1B97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064AA55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4103560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49ECD94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01B97CC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5C287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0618A1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564AEC2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476A4D5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666D1C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310A071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3871C20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750EC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4250" w:type="pct"/>
            <w:gridSpan w:val="5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1BC179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计</w:t>
            </w:r>
          </w:p>
        </w:tc>
        <w:tc>
          <w:tcPr>
            <w:tcW w:w="749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77B610A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4499507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8"/>
          <w:szCs w:val="18"/>
          <w:highlight w:val="none"/>
        </w:rPr>
      </w:pPr>
      <w:r>
        <w:rPr>
          <w:rFonts w:hint="eastAsia" w:ascii="宋体" w:hAnsi="宋体" w:eastAsia="宋体" w:cs="宋体"/>
          <w:spacing w:val="-2"/>
          <w:position w:val="-1"/>
          <w:sz w:val="18"/>
          <w:szCs w:val="18"/>
          <w:highlight w:val="none"/>
        </w:rPr>
        <w:t>注</w:t>
      </w:r>
      <w:r>
        <w:rPr>
          <w:rFonts w:hint="eastAsia" w:ascii="宋体" w:hAnsi="宋体" w:eastAsia="宋体" w:cs="宋体"/>
          <w:spacing w:val="-31"/>
          <w:position w:val="-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position w:val="-1"/>
          <w:sz w:val="18"/>
          <w:szCs w:val="18"/>
          <w:highlight w:val="none"/>
        </w:rPr>
        <w:t>：</w:t>
      </w:r>
      <w:r>
        <w:rPr>
          <w:rFonts w:hint="eastAsia" w:ascii="宋体" w:hAnsi="宋体" w:eastAsia="宋体" w:cs="宋体"/>
          <w:spacing w:val="-28"/>
          <w:position w:val="-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position w:val="-1"/>
          <w:sz w:val="18"/>
          <w:szCs w:val="18"/>
          <w:highlight w:val="none"/>
        </w:rPr>
        <w:t>1     表中“合同中约定的其他项目</w:t>
      </w:r>
      <w:r>
        <w:rPr>
          <w:rFonts w:hint="eastAsia" w:ascii="宋体" w:hAnsi="宋体" w:eastAsia="宋体" w:cs="宋体"/>
          <w:spacing w:val="-29"/>
          <w:position w:val="-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position w:val="-1"/>
          <w:sz w:val="18"/>
          <w:szCs w:val="18"/>
          <w:highlight w:val="none"/>
        </w:rPr>
        <w:t>”适用于期中支付和工程结算时填写；</w:t>
      </w:r>
    </w:p>
    <w:p w14:paraId="22E4CFF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8"/>
          <w:szCs w:val="18"/>
          <w:highlight w:val="none"/>
        </w:rPr>
      </w:pPr>
      <w:r>
        <w:rPr>
          <w:rFonts w:hint="eastAsia" w:ascii="宋体" w:hAnsi="宋体" w:eastAsia="宋体" w:cs="宋体"/>
          <w:spacing w:val="-2"/>
          <w:sz w:val="18"/>
          <w:szCs w:val="18"/>
          <w:highlight w:val="none"/>
        </w:rPr>
        <w:t>2     其中采用费率计价方式的</w:t>
      </w:r>
      <w:r>
        <w:rPr>
          <w:rFonts w:hint="eastAsia" w:ascii="宋体" w:hAnsi="宋体" w:eastAsia="宋体" w:cs="宋体"/>
          <w:spacing w:val="-32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sz w:val="18"/>
          <w:szCs w:val="18"/>
          <w:highlight w:val="none"/>
        </w:rPr>
        <w:t>，取费基数填写到“工程数量</w:t>
      </w:r>
      <w:r>
        <w:rPr>
          <w:rFonts w:hint="eastAsia" w:ascii="宋体" w:hAnsi="宋体" w:eastAsia="宋体" w:cs="宋体"/>
          <w:spacing w:val="-29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sz w:val="18"/>
          <w:szCs w:val="18"/>
          <w:highlight w:val="none"/>
        </w:rPr>
        <w:t>”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列</w:t>
      </w:r>
      <w:r>
        <w:rPr>
          <w:rFonts w:hint="eastAsia" w:ascii="宋体" w:hAnsi="宋体" w:eastAsia="宋体" w:cs="宋体"/>
          <w:spacing w:val="-3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，费率填写到“综合单价</w:t>
      </w:r>
      <w:r>
        <w:rPr>
          <w:rFonts w:hint="eastAsia" w:ascii="宋体" w:hAnsi="宋体" w:eastAsia="宋体" w:cs="宋体"/>
          <w:spacing w:val="-30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”列</w:t>
      </w:r>
      <w:r>
        <w:rPr>
          <w:rFonts w:hint="eastAsia" w:ascii="宋体" w:hAnsi="宋体" w:eastAsia="宋体" w:cs="宋体"/>
          <w:spacing w:val="-3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；采用总价计价方式的可</w:t>
      </w:r>
      <w:r>
        <w:rPr>
          <w:rFonts w:hint="eastAsia" w:ascii="宋体" w:hAnsi="宋体" w:eastAsia="宋体" w:cs="宋体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4"/>
          <w:sz w:val="18"/>
          <w:szCs w:val="18"/>
          <w:highlight w:val="none"/>
        </w:rPr>
        <w:t>只填写“合价</w:t>
      </w:r>
      <w:r>
        <w:rPr>
          <w:rFonts w:hint="eastAsia" w:ascii="宋体" w:hAnsi="宋体" w:eastAsia="宋体" w:cs="宋体"/>
          <w:spacing w:val="-29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4"/>
          <w:sz w:val="18"/>
          <w:szCs w:val="18"/>
          <w:highlight w:val="none"/>
        </w:rPr>
        <w:t>”列数值。</w:t>
      </w:r>
    </w:p>
    <w:p w14:paraId="2A3D71D9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8"/>
          <w:szCs w:val="18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53CFA39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  <w:t>分部分项工程项目清单计价表</w:t>
      </w:r>
    </w:p>
    <w:p w14:paraId="6B7A42F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0A2AA468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工程名称：火灾报警工程        专业/标段：通用安装工程           第</w:t>
      </w:r>
      <w:r>
        <w:rPr>
          <w:rFonts w:hint="eastAsia" w:ascii="宋体" w:hAnsi="宋体" w:eastAsia="宋体" w:cs="宋体"/>
          <w:spacing w:val="16"/>
          <w:w w:val="101"/>
          <w:sz w:val="19"/>
          <w:szCs w:val="19"/>
          <w:highlight w:val="none"/>
        </w:rPr>
        <w:t xml:space="preserve">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1</w:t>
      </w:r>
      <w:r>
        <w:rPr>
          <w:rFonts w:hint="eastAsia" w:ascii="宋体" w:hAnsi="宋体" w:eastAsia="宋体" w:cs="宋体"/>
          <w:spacing w:val="6"/>
          <w:sz w:val="19"/>
          <w:szCs w:val="19"/>
          <w:highlight w:val="none"/>
        </w:rPr>
        <w:t xml:space="preserve">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页    共  5  页</w:t>
      </w:r>
    </w:p>
    <w:tbl>
      <w:tblPr>
        <w:tblStyle w:val="6"/>
        <w:tblW w:w="4998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6"/>
        <w:gridCol w:w="1073"/>
        <w:gridCol w:w="1598"/>
        <w:gridCol w:w="1814"/>
        <w:gridCol w:w="401"/>
        <w:gridCol w:w="841"/>
        <w:gridCol w:w="988"/>
        <w:gridCol w:w="1075"/>
      </w:tblGrid>
      <w:tr w14:paraId="5C36F8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4625DE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8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17AA5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996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EB856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82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ACEA2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项目特征描述</w:t>
            </w:r>
          </w:p>
        </w:tc>
        <w:tc>
          <w:tcPr>
            <w:tcW w:w="27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F5FF2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266A59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542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310CF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312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14FD9C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69D89F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38CB916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Merge w:val="continue"/>
            <w:tcBorders>
              <w:top w:val="nil"/>
            </w:tcBorders>
            <w:vAlign w:val="top"/>
          </w:tcPr>
          <w:p w14:paraId="4A387C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Merge w:val="continue"/>
            <w:tcBorders>
              <w:top w:val="nil"/>
            </w:tcBorders>
            <w:vAlign w:val="top"/>
          </w:tcPr>
          <w:p w14:paraId="4BB4A2A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Merge w:val="continue"/>
            <w:tcBorders>
              <w:top w:val="nil"/>
            </w:tcBorders>
            <w:vAlign w:val="top"/>
          </w:tcPr>
          <w:p w14:paraId="4FD7735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Merge w:val="continue"/>
            <w:tcBorders>
              <w:top w:val="nil"/>
            </w:tcBorders>
            <w:vAlign w:val="top"/>
          </w:tcPr>
          <w:p w14:paraId="2ED2630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Merge w:val="continue"/>
            <w:tcBorders>
              <w:top w:val="nil"/>
            </w:tcBorders>
            <w:vAlign w:val="top"/>
          </w:tcPr>
          <w:p w14:paraId="3C5EFA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vAlign w:val="top"/>
          </w:tcPr>
          <w:p w14:paraId="3AC7A3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687B21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合  价</w:t>
            </w:r>
          </w:p>
        </w:tc>
      </w:tr>
      <w:tr w14:paraId="0B5FDD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79E088D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Align w:val="top"/>
          </w:tcPr>
          <w:p w14:paraId="2D820FF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Align w:val="top"/>
          </w:tcPr>
          <w:p w14:paraId="58D2EF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新做</w:t>
            </w:r>
          </w:p>
        </w:tc>
        <w:tc>
          <w:tcPr>
            <w:tcW w:w="828" w:type="pct"/>
            <w:vAlign w:val="top"/>
          </w:tcPr>
          <w:p w14:paraId="134EBAE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Align w:val="top"/>
          </w:tcPr>
          <w:p w14:paraId="06FF84B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Align w:val="top"/>
          </w:tcPr>
          <w:p w14:paraId="7A08392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vAlign w:val="top"/>
          </w:tcPr>
          <w:p w14:paraId="583245B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7AA571C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D4E16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4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51581AA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5F29B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2B9F40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9308B1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FA02E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81" w:type="pct"/>
            <w:vAlign w:val="top"/>
          </w:tcPr>
          <w:p w14:paraId="53297F2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6640FF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A2545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93826C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A36C5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050306004001</w:t>
            </w:r>
          </w:p>
        </w:tc>
        <w:tc>
          <w:tcPr>
            <w:tcW w:w="996" w:type="pct"/>
            <w:vAlign w:val="top"/>
          </w:tcPr>
          <w:p w14:paraId="04098C8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959FC5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1407A0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0A7328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DD5DF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电气控制柜</w:t>
            </w:r>
          </w:p>
        </w:tc>
        <w:tc>
          <w:tcPr>
            <w:tcW w:w="828" w:type="pct"/>
            <w:vAlign w:val="top"/>
          </w:tcPr>
          <w:p w14:paraId="16224C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5D45A2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1.规格、型号: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AT</w:t>
            </w: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-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04-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BF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补风风机动   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力控制柜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400(高)</w:t>
            </w:r>
          </w:p>
          <w:p w14:paraId="5F5A4B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*300(宽)*160(深</w:t>
            </w: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8"/>
                <w:w w:val="127"/>
                <w:sz w:val="19"/>
                <w:szCs w:val="19"/>
                <w:highlight w:val="none"/>
              </w:rPr>
              <w:t>)</w:t>
            </w:r>
          </w:p>
          <w:p w14:paraId="74AB1F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1E5A7A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1.</w:t>
            </w:r>
            <w:r>
              <w:rPr>
                <w:rFonts w:hint="eastAsia" w:ascii="宋体" w:hAnsi="宋体" w:eastAsia="宋体" w:cs="宋体"/>
                <w:spacing w:val="-1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电气控制柜(箱)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安装</w:t>
            </w:r>
          </w:p>
          <w:p w14:paraId="0D86DA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2.系统调试</w:t>
            </w:r>
          </w:p>
        </w:tc>
        <w:tc>
          <w:tcPr>
            <w:tcW w:w="278" w:type="pct"/>
            <w:vAlign w:val="top"/>
          </w:tcPr>
          <w:p w14:paraId="0F61104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D4F4F6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28423E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51AC4D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0892E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台</w:t>
            </w:r>
          </w:p>
        </w:tc>
        <w:tc>
          <w:tcPr>
            <w:tcW w:w="542" w:type="pct"/>
            <w:vAlign w:val="top"/>
          </w:tcPr>
          <w:p w14:paraId="35B5C4F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5A3383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FFD433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C6E180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DFD2A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30" w:type="pct"/>
            <w:vAlign w:val="top"/>
          </w:tcPr>
          <w:p w14:paraId="787250D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5EED490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ADE8C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8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5FF0B01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C9523A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C92058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6FAD3C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7DCE25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90E45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681" w:type="pct"/>
            <w:vAlign w:val="top"/>
          </w:tcPr>
          <w:p w14:paraId="6B1C6C1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5365E5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BC1990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06CB0E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349D4D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5B25E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050306004002</w:t>
            </w:r>
          </w:p>
        </w:tc>
        <w:tc>
          <w:tcPr>
            <w:tcW w:w="996" w:type="pct"/>
            <w:vAlign w:val="top"/>
          </w:tcPr>
          <w:p w14:paraId="34F805A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8FEDE4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45445E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8C71A9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0B71D8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6CDF4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电气控制柜</w:t>
            </w:r>
          </w:p>
        </w:tc>
        <w:tc>
          <w:tcPr>
            <w:tcW w:w="828" w:type="pct"/>
            <w:vAlign w:val="top"/>
          </w:tcPr>
          <w:p w14:paraId="53995C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613CDB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1.规格、型号: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QDK</w:t>
            </w:r>
          </w:p>
          <w:p w14:paraId="47E0B0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-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XFSF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-37/22排风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风机动力控制柜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4 </w:t>
            </w: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00(高)*300(宽)*</w:t>
            </w: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 xml:space="preserve"> 160(深)</w:t>
            </w:r>
          </w:p>
          <w:p w14:paraId="609D1B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1A8AF5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1.</w:t>
            </w:r>
            <w:r>
              <w:rPr>
                <w:rFonts w:hint="eastAsia" w:ascii="宋体" w:hAnsi="宋体" w:eastAsia="宋体" w:cs="宋体"/>
                <w:spacing w:val="-1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电气控制柜(箱)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安装</w:t>
            </w:r>
          </w:p>
          <w:p w14:paraId="2C5AB7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2.系统调试</w:t>
            </w:r>
          </w:p>
        </w:tc>
        <w:tc>
          <w:tcPr>
            <w:tcW w:w="278" w:type="pct"/>
            <w:vAlign w:val="top"/>
          </w:tcPr>
          <w:p w14:paraId="4CDAFD2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ABD07F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61F0E2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C32FF8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D66AD7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AE25D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台</w:t>
            </w:r>
          </w:p>
        </w:tc>
        <w:tc>
          <w:tcPr>
            <w:tcW w:w="542" w:type="pct"/>
            <w:vAlign w:val="top"/>
          </w:tcPr>
          <w:p w14:paraId="470A75B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962FC1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176FA5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F79226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FD9A52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76826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30" w:type="pct"/>
            <w:vAlign w:val="top"/>
          </w:tcPr>
          <w:p w14:paraId="397DB15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0EA2F74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A24DC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9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34CEC80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6DA969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C4F6F1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84819E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DBE19C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46792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681" w:type="pct"/>
            <w:vAlign w:val="top"/>
          </w:tcPr>
          <w:p w14:paraId="7562AF4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16CFB3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FC90A4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5A94B3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4B9839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DFB9B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050306004003</w:t>
            </w:r>
          </w:p>
        </w:tc>
        <w:tc>
          <w:tcPr>
            <w:tcW w:w="996" w:type="pct"/>
            <w:vAlign w:val="top"/>
          </w:tcPr>
          <w:p w14:paraId="6FB4D59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0B918A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065B3C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136218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44B9F0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FF3F0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电气控制柜</w:t>
            </w:r>
          </w:p>
        </w:tc>
        <w:tc>
          <w:tcPr>
            <w:tcW w:w="828" w:type="pct"/>
            <w:vAlign w:val="top"/>
          </w:tcPr>
          <w:p w14:paraId="4583FC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014268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1.规格、型号: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QDK</w:t>
            </w:r>
          </w:p>
          <w:p w14:paraId="1B08CB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-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XFSF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-15-S排烟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 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风机动力控制柜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4 </w:t>
            </w: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00(高)*300(宽)*</w:t>
            </w: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 xml:space="preserve"> 160(深)</w:t>
            </w:r>
          </w:p>
          <w:p w14:paraId="59AEDC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4B4DCC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1.</w:t>
            </w:r>
            <w:r>
              <w:rPr>
                <w:rFonts w:hint="eastAsia" w:ascii="宋体" w:hAnsi="宋体" w:eastAsia="宋体" w:cs="宋体"/>
                <w:spacing w:val="-1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电气控制柜(箱)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安装</w:t>
            </w:r>
          </w:p>
          <w:p w14:paraId="084593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2.系统调试</w:t>
            </w:r>
          </w:p>
        </w:tc>
        <w:tc>
          <w:tcPr>
            <w:tcW w:w="278" w:type="pct"/>
            <w:vAlign w:val="top"/>
          </w:tcPr>
          <w:p w14:paraId="3D488E2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F8B191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400643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50055D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562797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60F30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台</w:t>
            </w:r>
          </w:p>
        </w:tc>
        <w:tc>
          <w:tcPr>
            <w:tcW w:w="542" w:type="pct"/>
            <w:vAlign w:val="top"/>
          </w:tcPr>
          <w:p w14:paraId="0ABBD26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BC383D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CECEA8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DB9F4E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BDAB64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6D4D4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9</w:t>
            </w:r>
          </w:p>
        </w:tc>
        <w:tc>
          <w:tcPr>
            <w:tcW w:w="630" w:type="pct"/>
            <w:vAlign w:val="top"/>
          </w:tcPr>
          <w:p w14:paraId="2AF6290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1DF4E12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32196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2500F1B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6476A9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C6363D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19472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681" w:type="pct"/>
            <w:vAlign w:val="top"/>
          </w:tcPr>
          <w:p w14:paraId="252E6D6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06D8C7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378881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B7FA4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030412001001</w:t>
            </w:r>
          </w:p>
        </w:tc>
        <w:tc>
          <w:tcPr>
            <w:tcW w:w="996" w:type="pct"/>
            <w:vAlign w:val="top"/>
          </w:tcPr>
          <w:p w14:paraId="5D8C0E3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E9B1D0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33EE46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1FA7C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配管</w:t>
            </w:r>
          </w:p>
        </w:tc>
        <w:tc>
          <w:tcPr>
            <w:tcW w:w="828" w:type="pct"/>
            <w:vAlign w:val="top"/>
          </w:tcPr>
          <w:p w14:paraId="5CC764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6F7162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1.名称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电气配管</w:t>
            </w:r>
          </w:p>
          <w:p w14:paraId="5791AE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2.规格: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SC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20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39F1AD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1.</w:t>
            </w:r>
            <w:r>
              <w:rPr>
                <w:rFonts w:hint="eastAsia" w:ascii="宋体" w:hAnsi="宋体" w:eastAsia="宋体" w:cs="宋体"/>
                <w:spacing w:val="-1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电线管路敷设</w:t>
            </w:r>
          </w:p>
          <w:p w14:paraId="5C4A4D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2.</w:t>
            </w:r>
            <w:r>
              <w:rPr>
                <w:rFonts w:hint="eastAsia" w:ascii="宋体" w:hAnsi="宋体" w:eastAsia="宋体" w:cs="宋体"/>
                <w:spacing w:val="-3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穿引线</w:t>
            </w:r>
          </w:p>
          <w:p w14:paraId="5EF8F5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3.接地</w:t>
            </w:r>
          </w:p>
        </w:tc>
        <w:tc>
          <w:tcPr>
            <w:tcW w:w="278" w:type="pct"/>
            <w:vAlign w:val="top"/>
          </w:tcPr>
          <w:p w14:paraId="3DA571F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096839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B56562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4330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m</w:t>
            </w:r>
          </w:p>
        </w:tc>
        <w:tc>
          <w:tcPr>
            <w:tcW w:w="542" w:type="pct"/>
            <w:vAlign w:val="top"/>
          </w:tcPr>
          <w:p w14:paraId="6682155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E67852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EE4E15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83F40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96.86</w:t>
            </w:r>
          </w:p>
        </w:tc>
        <w:tc>
          <w:tcPr>
            <w:tcW w:w="630" w:type="pct"/>
            <w:vAlign w:val="top"/>
          </w:tcPr>
          <w:p w14:paraId="1EDF87F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275FEF4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CF1F5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6" w:hRule="atLeast"/>
        </w:trPr>
        <w:tc>
          <w:tcPr>
            <w:tcW w:w="359" w:type="pct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31C68C2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C7722C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B6AB04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E983D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681" w:type="pct"/>
            <w:tcBorders>
              <w:bottom w:val="single" w:color="000000" w:sz="12" w:space="0"/>
            </w:tcBorders>
            <w:vAlign w:val="top"/>
          </w:tcPr>
          <w:p w14:paraId="0DD958E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AC9358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D7F256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7174D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030412001002</w:t>
            </w:r>
          </w:p>
        </w:tc>
        <w:tc>
          <w:tcPr>
            <w:tcW w:w="996" w:type="pct"/>
            <w:tcBorders>
              <w:bottom w:val="single" w:color="000000" w:sz="12" w:space="0"/>
            </w:tcBorders>
            <w:vAlign w:val="top"/>
          </w:tcPr>
          <w:p w14:paraId="7F4B56F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0BE7F8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ECBC8B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45F5B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配管</w:t>
            </w:r>
          </w:p>
        </w:tc>
        <w:tc>
          <w:tcPr>
            <w:tcW w:w="828" w:type="pct"/>
            <w:tcBorders>
              <w:bottom w:val="single" w:color="000000" w:sz="12" w:space="0"/>
            </w:tcBorders>
            <w:vAlign w:val="top"/>
          </w:tcPr>
          <w:p w14:paraId="4029C2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1950AE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1.名称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电气配管</w:t>
            </w:r>
          </w:p>
          <w:p w14:paraId="025527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2.规格: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SC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25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365C0D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1.</w:t>
            </w:r>
            <w:r>
              <w:rPr>
                <w:rFonts w:hint="eastAsia" w:ascii="宋体" w:hAnsi="宋体" w:eastAsia="宋体" w:cs="宋体"/>
                <w:spacing w:val="-1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电线管路敷设</w:t>
            </w:r>
          </w:p>
          <w:p w14:paraId="0E31D6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2.</w:t>
            </w:r>
            <w:r>
              <w:rPr>
                <w:rFonts w:hint="eastAsia" w:ascii="宋体" w:hAnsi="宋体" w:eastAsia="宋体" w:cs="宋体"/>
                <w:spacing w:val="-3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穿引线</w:t>
            </w:r>
          </w:p>
          <w:p w14:paraId="421FDD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3.接地</w:t>
            </w:r>
          </w:p>
        </w:tc>
        <w:tc>
          <w:tcPr>
            <w:tcW w:w="278" w:type="pct"/>
            <w:tcBorders>
              <w:bottom w:val="single" w:color="000000" w:sz="12" w:space="0"/>
            </w:tcBorders>
            <w:vAlign w:val="top"/>
          </w:tcPr>
          <w:p w14:paraId="6A3691C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AE70B1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CA352E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6870B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m</w:t>
            </w:r>
          </w:p>
        </w:tc>
        <w:tc>
          <w:tcPr>
            <w:tcW w:w="542" w:type="pct"/>
            <w:tcBorders>
              <w:bottom w:val="single" w:color="000000" w:sz="12" w:space="0"/>
            </w:tcBorders>
            <w:vAlign w:val="top"/>
          </w:tcPr>
          <w:p w14:paraId="2228ED9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EFAE2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F1EE7D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1F1CC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238.41</w:t>
            </w:r>
          </w:p>
        </w:tc>
        <w:tc>
          <w:tcPr>
            <w:tcW w:w="630" w:type="pct"/>
            <w:tcBorders>
              <w:bottom w:val="single" w:color="000000" w:sz="12" w:space="0"/>
            </w:tcBorders>
            <w:vAlign w:val="top"/>
          </w:tcPr>
          <w:p w14:paraId="40C3C98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23C234E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7D2A43C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0C88D189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7BC4DBB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  <w:t>分部分项工程项目清单计价表</w:t>
      </w:r>
    </w:p>
    <w:p w14:paraId="2F01D44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059A861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2"/>
          <w:sz w:val="19"/>
          <w:szCs w:val="19"/>
          <w:highlight w:val="none"/>
        </w:rPr>
        <w:t xml:space="preserve">工程名称：火灾报警工程  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 xml:space="preserve">    专业/标段：通用安装工程      第  2  页    共  5</w:t>
      </w:r>
      <w:r>
        <w:rPr>
          <w:rFonts w:hint="eastAsia" w:ascii="宋体" w:hAnsi="宋体" w:eastAsia="宋体" w:cs="宋体"/>
          <w:spacing w:val="6"/>
          <w:sz w:val="19"/>
          <w:szCs w:val="19"/>
          <w:highlight w:val="none"/>
        </w:rPr>
        <w:t xml:space="preserve">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页</w:t>
      </w:r>
    </w:p>
    <w:tbl>
      <w:tblPr>
        <w:tblStyle w:val="6"/>
        <w:tblW w:w="4998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8"/>
        <w:gridCol w:w="1135"/>
        <w:gridCol w:w="1660"/>
        <w:gridCol w:w="1380"/>
        <w:gridCol w:w="463"/>
        <w:gridCol w:w="903"/>
        <w:gridCol w:w="1050"/>
        <w:gridCol w:w="1137"/>
      </w:tblGrid>
      <w:tr w14:paraId="1ED599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28CEC9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8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7C7BA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996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E698F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82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86116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项目特征描述</w:t>
            </w:r>
          </w:p>
        </w:tc>
        <w:tc>
          <w:tcPr>
            <w:tcW w:w="27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02E79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4C3919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542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BDC12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312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6F27F0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2CA63C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124CCCF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Merge w:val="continue"/>
            <w:tcBorders>
              <w:top w:val="nil"/>
            </w:tcBorders>
            <w:vAlign w:val="top"/>
          </w:tcPr>
          <w:p w14:paraId="73D728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Merge w:val="continue"/>
            <w:tcBorders>
              <w:top w:val="nil"/>
            </w:tcBorders>
            <w:vAlign w:val="top"/>
          </w:tcPr>
          <w:p w14:paraId="794D8C4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Merge w:val="continue"/>
            <w:tcBorders>
              <w:top w:val="nil"/>
            </w:tcBorders>
            <w:vAlign w:val="top"/>
          </w:tcPr>
          <w:p w14:paraId="6FC2A1E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Merge w:val="continue"/>
            <w:tcBorders>
              <w:top w:val="nil"/>
            </w:tcBorders>
            <w:vAlign w:val="top"/>
          </w:tcPr>
          <w:p w14:paraId="060A103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Merge w:val="continue"/>
            <w:tcBorders>
              <w:top w:val="nil"/>
            </w:tcBorders>
            <w:vAlign w:val="top"/>
          </w:tcPr>
          <w:p w14:paraId="0E27DA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vAlign w:val="top"/>
          </w:tcPr>
          <w:p w14:paraId="3B5607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64FAB6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合  价</w:t>
            </w:r>
          </w:p>
        </w:tc>
      </w:tr>
      <w:tr w14:paraId="1B591F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0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5F48F3F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E56C93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B3782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6</w:t>
            </w:r>
          </w:p>
        </w:tc>
        <w:tc>
          <w:tcPr>
            <w:tcW w:w="681" w:type="pct"/>
            <w:vAlign w:val="top"/>
          </w:tcPr>
          <w:p w14:paraId="5ED3F00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7CFA3F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D4555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030412001003</w:t>
            </w:r>
          </w:p>
        </w:tc>
        <w:tc>
          <w:tcPr>
            <w:tcW w:w="996" w:type="pct"/>
            <w:vAlign w:val="top"/>
          </w:tcPr>
          <w:p w14:paraId="00F475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78F571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922B9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配管</w:t>
            </w:r>
          </w:p>
        </w:tc>
        <w:tc>
          <w:tcPr>
            <w:tcW w:w="828" w:type="pct"/>
            <w:vAlign w:val="top"/>
          </w:tcPr>
          <w:p w14:paraId="31F95D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70B496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1.名称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电气配管</w:t>
            </w:r>
          </w:p>
          <w:p w14:paraId="738376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2.规格: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JDG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25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7016E1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1.</w:t>
            </w:r>
            <w:r>
              <w:rPr>
                <w:rFonts w:hint="eastAsia" w:ascii="宋体" w:hAnsi="宋体" w:eastAsia="宋体" w:cs="宋体"/>
                <w:spacing w:val="-1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电线管路敷设</w:t>
            </w:r>
          </w:p>
          <w:p w14:paraId="22BA5C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2.</w:t>
            </w:r>
            <w:r>
              <w:rPr>
                <w:rFonts w:hint="eastAsia" w:ascii="宋体" w:hAnsi="宋体" w:eastAsia="宋体" w:cs="宋体"/>
                <w:spacing w:val="-3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穿引线</w:t>
            </w:r>
          </w:p>
          <w:p w14:paraId="24764B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3.接地</w:t>
            </w:r>
          </w:p>
        </w:tc>
        <w:tc>
          <w:tcPr>
            <w:tcW w:w="278" w:type="pct"/>
            <w:vAlign w:val="top"/>
          </w:tcPr>
          <w:p w14:paraId="1AAB00B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D36D57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C3857C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BFBEB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m</w:t>
            </w:r>
          </w:p>
        </w:tc>
        <w:tc>
          <w:tcPr>
            <w:tcW w:w="542" w:type="pct"/>
            <w:vAlign w:val="top"/>
          </w:tcPr>
          <w:p w14:paraId="4661761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8ACA04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1CDE3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1023.23</w:t>
            </w:r>
          </w:p>
        </w:tc>
        <w:tc>
          <w:tcPr>
            <w:tcW w:w="630" w:type="pct"/>
            <w:vAlign w:val="top"/>
          </w:tcPr>
          <w:p w14:paraId="3D69CE1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6E80A55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A5881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8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2ED228F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F4F8CA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2B5F50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C78CBB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4FFD13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CD1C9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7</w:t>
            </w:r>
          </w:p>
        </w:tc>
        <w:tc>
          <w:tcPr>
            <w:tcW w:w="681" w:type="pct"/>
            <w:vAlign w:val="top"/>
          </w:tcPr>
          <w:p w14:paraId="22B4E3E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113AA7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EF9CD0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A89063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D550F3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13E89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030412003001</w:t>
            </w:r>
          </w:p>
        </w:tc>
        <w:tc>
          <w:tcPr>
            <w:tcW w:w="996" w:type="pct"/>
            <w:vAlign w:val="top"/>
          </w:tcPr>
          <w:p w14:paraId="0999CDE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5DC0FB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B6D5CF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BF2CF8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E8DF6D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5AF8C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配线</w:t>
            </w:r>
          </w:p>
        </w:tc>
        <w:tc>
          <w:tcPr>
            <w:tcW w:w="828" w:type="pct"/>
            <w:vAlign w:val="top"/>
          </w:tcPr>
          <w:p w14:paraId="4BCB71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6F6C1C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1.名称:管内穿线</w:t>
            </w:r>
          </w:p>
          <w:p w14:paraId="5D95CB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9"/>
                <w:sz w:val="19"/>
                <w:szCs w:val="19"/>
                <w:highlight w:val="none"/>
              </w:rPr>
              <w:t>2.规格:WDZN-RVS</w:t>
            </w:r>
          </w:p>
          <w:p w14:paraId="3F2B4A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-2x1.5</w:t>
            </w:r>
          </w:p>
          <w:p w14:paraId="1A81FE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62E3C6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1.配线</w:t>
            </w:r>
          </w:p>
          <w:p w14:paraId="698A0D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2.钢索架设（拉紧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装置安装）</w:t>
            </w:r>
          </w:p>
          <w:p w14:paraId="15A0F8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3.支持体（夹板、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绝缘子、槽板）安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装</w:t>
            </w:r>
          </w:p>
        </w:tc>
        <w:tc>
          <w:tcPr>
            <w:tcW w:w="278" w:type="pct"/>
            <w:vAlign w:val="top"/>
          </w:tcPr>
          <w:p w14:paraId="05E573E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F888DC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C17356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FEE379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88DF78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FB6C7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m</w:t>
            </w:r>
          </w:p>
        </w:tc>
        <w:tc>
          <w:tcPr>
            <w:tcW w:w="542" w:type="pct"/>
            <w:vAlign w:val="top"/>
          </w:tcPr>
          <w:p w14:paraId="41369CC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7FF497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D4DA5D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B67429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FE6C46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61D84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1023.23</w:t>
            </w:r>
          </w:p>
        </w:tc>
        <w:tc>
          <w:tcPr>
            <w:tcW w:w="630" w:type="pct"/>
            <w:vAlign w:val="top"/>
          </w:tcPr>
          <w:p w14:paraId="44F0657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649EE74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EB856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5FA0274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D29333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CC1773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E310C7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59310A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88EC3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8</w:t>
            </w:r>
          </w:p>
        </w:tc>
        <w:tc>
          <w:tcPr>
            <w:tcW w:w="681" w:type="pct"/>
            <w:vAlign w:val="top"/>
          </w:tcPr>
          <w:p w14:paraId="66BBEE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513434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F68458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6D690D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11C3A0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F1777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030412003002</w:t>
            </w:r>
          </w:p>
        </w:tc>
        <w:tc>
          <w:tcPr>
            <w:tcW w:w="996" w:type="pct"/>
            <w:vAlign w:val="top"/>
          </w:tcPr>
          <w:p w14:paraId="199B802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5A4E68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F2B379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11DD14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8D2376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EB6BE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配线</w:t>
            </w:r>
          </w:p>
        </w:tc>
        <w:tc>
          <w:tcPr>
            <w:tcW w:w="828" w:type="pct"/>
            <w:vAlign w:val="top"/>
          </w:tcPr>
          <w:p w14:paraId="55E0A4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7C9F5F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1.名称:管内穿线</w:t>
            </w:r>
          </w:p>
          <w:p w14:paraId="1193F0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6"/>
                <w:sz w:val="19"/>
                <w:szCs w:val="19"/>
                <w:highlight w:val="none"/>
              </w:rPr>
              <w:t>2.规格:WDZN-BV-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2.5</w:t>
            </w:r>
          </w:p>
          <w:p w14:paraId="19B108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09B308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1.配线</w:t>
            </w:r>
          </w:p>
          <w:p w14:paraId="7C3796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2.钢索架设（拉紧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装置安装）</w:t>
            </w:r>
          </w:p>
          <w:p w14:paraId="304818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3.支持体（夹板、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绝缘子、槽板）安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装</w:t>
            </w:r>
          </w:p>
        </w:tc>
        <w:tc>
          <w:tcPr>
            <w:tcW w:w="278" w:type="pct"/>
            <w:vAlign w:val="top"/>
          </w:tcPr>
          <w:p w14:paraId="529E71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79A938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9B6A73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EA955C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506003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EEA49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m</w:t>
            </w:r>
          </w:p>
        </w:tc>
        <w:tc>
          <w:tcPr>
            <w:tcW w:w="542" w:type="pct"/>
            <w:vAlign w:val="top"/>
          </w:tcPr>
          <w:p w14:paraId="69DE08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BC40E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3B7BC4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C65FB1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3E2B11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93A39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1806.14</w:t>
            </w:r>
          </w:p>
        </w:tc>
        <w:tc>
          <w:tcPr>
            <w:tcW w:w="630" w:type="pct"/>
            <w:vAlign w:val="top"/>
          </w:tcPr>
          <w:p w14:paraId="265B0B0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6F3D09A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79A80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0C610EA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992273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603372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0F92A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9</w:t>
            </w:r>
          </w:p>
        </w:tc>
        <w:tc>
          <w:tcPr>
            <w:tcW w:w="681" w:type="pct"/>
            <w:vAlign w:val="top"/>
          </w:tcPr>
          <w:p w14:paraId="4AA1D91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916455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C158AA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A1170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030409003001</w:t>
            </w:r>
          </w:p>
        </w:tc>
        <w:tc>
          <w:tcPr>
            <w:tcW w:w="996" w:type="pct"/>
            <w:vAlign w:val="top"/>
          </w:tcPr>
          <w:p w14:paraId="7C01952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5BE6DD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0D5ED5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02BC1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控制电缆</w:t>
            </w:r>
          </w:p>
        </w:tc>
        <w:tc>
          <w:tcPr>
            <w:tcW w:w="828" w:type="pct"/>
            <w:vAlign w:val="top"/>
          </w:tcPr>
          <w:p w14:paraId="3D7A06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0AB530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1.名称:ZBN-KVV-</w:t>
            </w: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450/750-2*1.5</w:t>
            </w:r>
          </w:p>
          <w:p w14:paraId="724045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3A57F3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1.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电缆敷设</w:t>
            </w:r>
          </w:p>
          <w:p w14:paraId="6E0E27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2.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电缆防护</w:t>
            </w:r>
          </w:p>
        </w:tc>
        <w:tc>
          <w:tcPr>
            <w:tcW w:w="278" w:type="pct"/>
            <w:vAlign w:val="top"/>
          </w:tcPr>
          <w:p w14:paraId="7DCAA2A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FA1EFD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21BB32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DB377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m</w:t>
            </w:r>
          </w:p>
        </w:tc>
        <w:tc>
          <w:tcPr>
            <w:tcW w:w="542" w:type="pct"/>
            <w:vAlign w:val="top"/>
          </w:tcPr>
          <w:p w14:paraId="5468B27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9EAF4E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3FBABD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F0AAE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1463.42</w:t>
            </w:r>
          </w:p>
        </w:tc>
        <w:tc>
          <w:tcPr>
            <w:tcW w:w="630" w:type="pct"/>
            <w:vAlign w:val="top"/>
          </w:tcPr>
          <w:p w14:paraId="2374DDD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635DB6F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DDE69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0" w:hRule="atLeast"/>
        </w:trPr>
        <w:tc>
          <w:tcPr>
            <w:tcW w:w="359" w:type="pct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14E4F54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EDDF2C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835050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7D970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10</w:t>
            </w:r>
          </w:p>
        </w:tc>
        <w:tc>
          <w:tcPr>
            <w:tcW w:w="681" w:type="pct"/>
            <w:tcBorders>
              <w:bottom w:val="single" w:color="000000" w:sz="12" w:space="0"/>
            </w:tcBorders>
            <w:vAlign w:val="top"/>
          </w:tcPr>
          <w:p w14:paraId="7A5CB1F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ADB225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095C91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83CA9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030409004001</w:t>
            </w:r>
          </w:p>
        </w:tc>
        <w:tc>
          <w:tcPr>
            <w:tcW w:w="996" w:type="pct"/>
            <w:tcBorders>
              <w:bottom w:val="single" w:color="000000" w:sz="12" w:space="0"/>
            </w:tcBorders>
            <w:vAlign w:val="top"/>
          </w:tcPr>
          <w:p w14:paraId="7D1287C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D4D746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8E429F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7F2D1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控制电缆头</w:t>
            </w:r>
          </w:p>
        </w:tc>
        <w:tc>
          <w:tcPr>
            <w:tcW w:w="828" w:type="pct"/>
            <w:tcBorders>
              <w:bottom w:val="single" w:color="000000" w:sz="12" w:space="0"/>
            </w:tcBorders>
            <w:vAlign w:val="top"/>
          </w:tcPr>
          <w:p w14:paraId="0D2C4F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439B6C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1.名称:ZBN-KVV-</w:t>
            </w: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450/750-2*1.5电</w:t>
            </w: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缆头</w:t>
            </w:r>
          </w:p>
          <w:p w14:paraId="5C07F4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150BE1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1.制作</w:t>
            </w:r>
          </w:p>
          <w:p w14:paraId="03FCEC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2.安装</w:t>
            </w:r>
          </w:p>
          <w:p w14:paraId="4D3E71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3.接地</w:t>
            </w:r>
          </w:p>
        </w:tc>
        <w:tc>
          <w:tcPr>
            <w:tcW w:w="278" w:type="pct"/>
            <w:tcBorders>
              <w:bottom w:val="single" w:color="000000" w:sz="12" w:space="0"/>
            </w:tcBorders>
            <w:vAlign w:val="top"/>
          </w:tcPr>
          <w:p w14:paraId="43E2E24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F2CCB7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89765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3E647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542" w:type="pct"/>
            <w:tcBorders>
              <w:bottom w:val="single" w:color="000000" w:sz="12" w:space="0"/>
            </w:tcBorders>
            <w:vAlign w:val="top"/>
          </w:tcPr>
          <w:p w14:paraId="167F02A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CC4654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97665F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7C5D7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26</w:t>
            </w:r>
          </w:p>
        </w:tc>
        <w:tc>
          <w:tcPr>
            <w:tcW w:w="630" w:type="pct"/>
            <w:tcBorders>
              <w:bottom w:val="single" w:color="000000" w:sz="12" w:space="0"/>
            </w:tcBorders>
            <w:vAlign w:val="top"/>
          </w:tcPr>
          <w:p w14:paraId="0E83944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5252930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2F3C7FF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090CCC0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29C318C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  <w:t>分部分项工程项目清单计价表</w:t>
      </w:r>
    </w:p>
    <w:p w14:paraId="6B987A23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59E71D0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2"/>
          <w:sz w:val="19"/>
          <w:szCs w:val="19"/>
          <w:highlight w:val="none"/>
        </w:rPr>
        <w:t xml:space="preserve">工程名称：火灾报警工程  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 xml:space="preserve">  专业/标段：通用安装工程        第  3</w:t>
      </w:r>
      <w:r>
        <w:rPr>
          <w:rFonts w:hint="eastAsia" w:ascii="宋体" w:hAnsi="宋体" w:eastAsia="宋体" w:cs="宋体"/>
          <w:spacing w:val="6"/>
          <w:sz w:val="19"/>
          <w:szCs w:val="19"/>
          <w:highlight w:val="none"/>
        </w:rPr>
        <w:t xml:space="preserve">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页    共  5  页</w:t>
      </w:r>
    </w:p>
    <w:tbl>
      <w:tblPr>
        <w:tblStyle w:val="6"/>
        <w:tblW w:w="4998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8"/>
        <w:gridCol w:w="1135"/>
        <w:gridCol w:w="1660"/>
        <w:gridCol w:w="1380"/>
        <w:gridCol w:w="463"/>
        <w:gridCol w:w="903"/>
        <w:gridCol w:w="1050"/>
        <w:gridCol w:w="1137"/>
      </w:tblGrid>
      <w:tr w14:paraId="217518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419F0B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8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99054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996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4883C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82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CFD61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项目特征描述</w:t>
            </w:r>
          </w:p>
        </w:tc>
        <w:tc>
          <w:tcPr>
            <w:tcW w:w="27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A8ADD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45DB96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542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136A1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312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566A40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1BCEF1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68A80EA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Merge w:val="continue"/>
            <w:tcBorders>
              <w:top w:val="nil"/>
            </w:tcBorders>
            <w:vAlign w:val="top"/>
          </w:tcPr>
          <w:p w14:paraId="729CB76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Merge w:val="continue"/>
            <w:tcBorders>
              <w:top w:val="nil"/>
            </w:tcBorders>
            <w:vAlign w:val="top"/>
          </w:tcPr>
          <w:p w14:paraId="23ECDAC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Merge w:val="continue"/>
            <w:tcBorders>
              <w:top w:val="nil"/>
            </w:tcBorders>
            <w:vAlign w:val="top"/>
          </w:tcPr>
          <w:p w14:paraId="7772815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Merge w:val="continue"/>
            <w:tcBorders>
              <w:top w:val="nil"/>
            </w:tcBorders>
            <w:vAlign w:val="top"/>
          </w:tcPr>
          <w:p w14:paraId="14E7928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Merge w:val="continue"/>
            <w:tcBorders>
              <w:top w:val="nil"/>
            </w:tcBorders>
            <w:vAlign w:val="top"/>
          </w:tcPr>
          <w:p w14:paraId="68B4B19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vAlign w:val="top"/>
          </w:tcPr>
          <w:p w14:paraId="22F475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339246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合  价</w:t>
            </w:r>
          </w:p>
        </w:tc>
      </w:tr>
      <w:tr w14:paraId="69ACEF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6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3D15779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185BD1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B5CD7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11</w:t>
            </w:r>
          </w:p>
        </w:tc>
        <w:tc>
          <w:tcPr>
            <w:tcW w:w="681" w:type="pct"/>
            <w:vAlign w:val="top"/>
          </w:tcPr>
          <w:p w14:paraId="222EA92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07F241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D0F59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030409003002</w:t>
            </w:r>
          </w:p>
        </w:tc>
        <w:tc>
          <w:tcPr>
            <w:tcW w:w="996" w:type="pct"/>
            <w:vAlign w:val="top"/>
          </w:tcPr>
          <w:p w14:paraId="6DAF4E0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7EB077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CE382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控制电缆</w:t>
            </w:r>
          </w:p>
        </w:tc>
        <w:tc>
          <w:tcPr>
            <w:tcW w:w="828" w:type="pct"/>
            <w:vAlign w:val="top"/>
          </w:tcPr>
          <w:p w14:paraId="5998D9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7A37CA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6"/>
                <w:sz w:val="19"/>
                <w:szCs w:val="19"/>
                <w:highlight w:val="none"/>
              </w:rPr>
              <w:t>1.名称:WDZN-KYJ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Y-7X1.5</w:t>
            </w:r>
          </w:p>
          <w:p w14:paraId="3A5B01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74C781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1.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电缆敷设</w:t>
            </w:r>
          </w:p>
          <w:p w14:paraId="3F3331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2.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电缆防护</w:t>
            </w:r>
          </w:p>
        </w:tc>
        <w:tc>
          <w:tcPr>
            <w:tcW w:w="278" w:type="pct"/>
            <w:vAlign w:val="top"/>
          </w:tcPr>
          <w:p w14:paraId="4FBEFE3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203E4A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88FD4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m</w:t>
            </w:r>
          </w:p>
        </w:tc>
        <w:tc>
          <w:tcPr>
            <w:tcW w:w="542" w:type="pct"/>
            <w:vAlign w:val="top"/>
          </w:tcPr>
          <w:p w14:paraId="6B6EA13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C42353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A354B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238.41</w:t>
            </w:r>
          </w:p>
        </w:tc>
        <w:tc>
          <w:tcPr>
            <w:tcW w:w="630" w:type="pct"/>
            <w:vAlign w:val="top"/>
          </w:tcPr>
          <w:p w14:paraId="2932E6E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746A054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03AF7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5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306D1CA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FECADC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CD532E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9251C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12</w:t>
            </w:r>
          </w:p>
        </w:tc>
        <w:tc>
          <w:tcPr>
            <w:tcW w:w="681" w:type="pct"/>
            <w:vAlign w:val="top"/>
          </w:tcPr>
          <w:p w14:paraId="7EABBBD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F70F57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4FE9E8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E605D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030409004002</w:t>
            </w:r>
          </w:p>
        </w:tc>
        <w:tc>
          <w:tcPr>
            <w:tcW w:w="996" w:type="pct"/>
            <w:vAlign w:val="top"/>
          </w:tcPr>
          <w:p w14:paraId="0A55C6F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DC9CF9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AF2635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64FB6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控制电缆头</w:t>
            </w:r>
          </w:p>
        </w:tc>
        <w:tc>
          <w:tcPr>
            <w:tcW w:w="828" w:type="pct"/>
            <w:vAlign w:val="top"/>
          </w:tcPr>
          <w:p w14:paraId="6BC40B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056D8D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6"/>
                <w:sz w:val="19"/>
                <w:szCs w:val="19"/>
                <w:highlight w:val="none"/>
              </w:rPr>
              <w:t>1.名称:WDZN-KYJ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Y-7X1.5电缆头</w:t>
            </w:r>
          </w:p>
          <w:p w14:paraId="1DA40E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1C3A66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1.制作</w:t>
            </w:r>
          </w:p>
          <w:p w14:paraId="1462C4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2.安装</w:t>
            </w:r>
          </w:p>
          <w:p w14:paraId="444029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3.接地</w:t>
            </w:r>
          </w:p>
        </w:tc>
        <w:tc>
          <w:tcPr>
            <w:tcW w:w="278" w:type="pct"/>
            <w:vAlign w:val="top"/>
          </w:tcPr>
          <w:p w14:paraId="2FEC4FB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2E3E23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FB9312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AE5E3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542" w:type="pct"/>
            <w:vAlign w:val="top"/>
          </w:tcPr>
          <w:p w14:paraId="43E217D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6CA62B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382786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9721E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630" w:type="pct"/>
            <w:vAlign w:val="top"/>
          </w:tcPr>
          <w:p w14:paraId="2F7644E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0A73DA9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703DA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7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2F16D48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F22F05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3EA43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13</w:t>
            </w:r>
          </w:p>
        </w:tc>
        <w:tc>
          <w:tcPr>
            <w:tcW w:w="681" w:type="pct"/>
            <w:vAlign w:val="top"/>
          </w:tcPr>
          <w:p w14:paraId="4CDC0F1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B184BC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71838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030409003003</w:t>
            </w:r>
          </w:p>
        </w:tc>
        <w:tc>
          <w:tcPr>
            <w:tcW w:w="996" w:type="pct"/>
            <w:vAlign w:val="top"/>
          </w:tcPr>
          <w:p w14:paraId="28BFFB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45FCA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3446B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控制电缆</w:t>
            </w:r>
          </w:p>
        </w:tc>
        <w:tc>
          <w:tcPr>
            <w:tcW w:w="828" w:type="pct"/>
            <w:vAlign w:val="top"/>
          </w:tcPr>
          <w:p w14:paraId="323F07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727133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6"/>
                <w:sz w:val="19"/>
                <w:szCs w:val="19"/>
                <w:highlight w:val="none"/>
              </w:rPr>
              <w:t>1.名称:WDZN-KYJ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Y-2X1.5</w:t>
            </w:r>
          </w:p>
          <w:p w14:paraId="7FAF5E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4C87A5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1.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电缆敷设</w:t>
            </w:r>
          </w:p>
          <w:p w14:paraId="3B5CB0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2.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电缆防护</w:t>
            </w:r>
          </w:p>
        </w:tc>
        <w:tc>
          <w:tcPr>
            <w:tcW w:w="278" w:type="pct"/>
            <w:vAlign w:val="top"/>
          </w:tcPr>
          <w:p w14:paraId="2EB5A62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6C4602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18668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m</w:t>
            </w:r>
          </w:p>
        </w:tc>
        <w:tc>
          <w:tcPr>
            <w:tcW w:w="542" w:type="pct"/>
            <w:vAlign w:val="top"/>
          </w:tcPr>
          <w:p w14:paraId="44DD21E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28956D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7FC95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96.86</w:t>
            </w:r>
          </w:p>
        </w:tc>
        <w:tc>
          <w:tcPr>
            <w:tcW w:w="630" w:type="pct"/>
            <w:vAlign w:val="top"/>
          </w:tcPr>
          <w:p w14:paraId="192429F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0B2FC39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DAA4B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5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281C190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D8B301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D81B15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B54CA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14</w:t>
            </w:r>
          </w:p>
        </w:tc>
        <w:tc>
          <w:tcPr>
            <w:tcW w:w="681" w:type="pct"/>
            <w:vAlign w:val="top"/>
          </w:tcPr>
          <w:p w14:paraId="5C3D060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92121D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49B9F4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3967B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030409004003</w:t>
            </w:r>
          </w:p>
        </w:tc>
        <w:tc>
          <w:tcPr>
            <w:tcW w:w="996" w:type="pct"/>
            <w:vAlign w:val="top"/>
          </w:tcPr>
          <w:p w14:paraId="0C6F25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6DB1EF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104942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55633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控制电缆头</w:t>
            </w:r>
          </w:p>
        </w:tc>
        <w:tc>
          <w:tcPr>
            <w:tcW w:w="828" w:type="pct"/>
            <w:vAlign w:val="top"/>
          </w:tcPr>
          <w:p w14:paraId="6F543A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5B4A83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6"/>
                <w:sz w:val="19"/>
                <w:szCs w:val="19"/>
                <w:highlight w:val="none"/>
              </w:rPr>
              <w:t>1.名称:WDZN-KYJ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Y-2X1.5电缆头</w:t>
            </w:r>
          </w:p>
          <w:p w14:paraId="2C9DCE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2400B1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1.制作</w:t>
            </w:r>
          </w:p>
          <w:p w14:paraId="68AC4B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2.安装</w:t>
            </w:r>
          </w:p>
          <w:p w14:paraId="693ABD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3.接地</w:t>
            </w:r>
          </w:p>
        </w:tc>
        <w:tc>
          <w:tcPr>
            <w:tcW w:w="278" w:type="pct"/>
            <w:vAlign w:val="top"/>
          </w:tcPr>
          <w:p w14:paraId="0009267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BD1FDA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9CF8E1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D3966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542" w:type="pct"/>
            <w:vAlign w:val="top"/>
          </w:tcPr>
          <w:p w14:paraId="1447297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E6CE93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5FDB64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27876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9"/>
                <w:w w:val="95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630" w:type="pct"/>
            <w:vAlign w:val="top"/>
          </w:tcPr>
          <w:p w14:paraId="73AEC7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5063E40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8E113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7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4DE3FAF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D27A20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5CC6B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15</w:t>
            </w:r>
          </w:p>
        </w:tc>
        <w:tc>
          <w:tcPr>
            <w:tcW w:w="681" w:type="pct"/>
            <w:vAlign w:val="top"/>
          </w:tcPr>
          <w:p w14:paraId="5FEA968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D075E2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561BC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030905010001</w:t>
            </w:r>
          </w:p>
        </w:tc>
        <w:tc>
          <w:tcPr>
            <w:tcW w:w="996" w:type="pct"/>
            <w:vAlign w:val="top"/>
          </w:tcPr>
          <w:p w14:paraId="2B61E4A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F8BF38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88A43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消防模块</w:t>
            </w:r>
          </w:p>
        </w:tc>
        <w:tc>
          <w:tcPr>
            <w:tcW w:w="828" w:type="pct"/>
            <w:vAlign w:val="top"/>
          </w:tcPr>
          <w:p w14:paraId="1520D1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6B1F5A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1.名称:输入模块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2C4F15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  <w:p w14:paraId="456239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2.校接线</w:t>
            </w:r>
          </w:p>
          <w:p w14:paraId="1BEB7D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3.编码</w:t>
            </w:r>
          </w:p>
        </w:tc>
        <w:tc>
          <w:tcPr>
            <w:tcW w:w="278" w:type="pct"/>
            <w:vAlign w:val="top"/>
          </w:tcPr>
          <w:p w14:paraId="1C53C71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63D689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1DEA9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542" w:type="pct"/>
            <w:vAlign w:val="top"/>
          </w:tcPr>
          <w:p w14:paraId="2EC4694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05E950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2702C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58</w:t>
            </w:r>
          </w:p>
        </w:tc>
        <w:tc>
          <w:tcPr>
            <w:tcW w:w="630" w:type="pct"/>
            <w:vAlign w:val="top"/>
          </w:tcPr>
          <w:p w14:paraId="2D439BC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2A3292F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7963F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6807D20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F5590F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FBFE75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F3419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16</w:t>
            </w:r>
          </w:p>
        </w:tc>
        <w:tc>
          <w:tcPr>
            <w:tcW w:w="681" w:type="pct"/>
            <w:vAlign w:val="top"/>
          </w:tcPr>
          <w:p w14:paraId="691FE90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E2BB02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9E3B65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E4D48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030905010002</w:t>
            </w:r>
          </w:p>
        </w:tc>
        <w:tc>
          <w:tcPr>
            <w:tcW w:w="996" w:type="pct"/>
            <w:vAlign w:val="top"/>
          </w:tcPr>
          <w:p w14:paraId="1849C7C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C01404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FB5B9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FF9E3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消防模块</w:t>
            </w:r>
          </w:p>
        </w:tc>
        <w:tc>
          <w:tcPr>
            <w:tcW w:w="828" w:type="pct"/>
            <w:vAlign w:val="top"/>
          </w:tcPr>
          <w:p w14:paraId="284D50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492D01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1.名称:输入输出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模块</w:t>
            </w:r>
          </w:p>
          <w:p w14:paraId="41E39C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1359A7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  <w:p w14:paraId="3EEAA0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2.校接线</w:t>
            </w:r>
          </w:p>
          <w:p w14:paraId="56D6AD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3.编码</w:t>
            </w:r>
          </w:p>
        </w:tc>
        <w:tc>
          <w:tcPr>
            <w:tcW w:w="278" w:type="pct"/>
            <w:vAlign w:val="top"/>
          </w:tcPr>
          <w:p w14:paraId="71B6C99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2603F0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DAC0C6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B381B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542" w:type="pct"/>
            <w:vAlign w:val="top"/>
          </w:tcPr>
          <w:p w14:paraId="2AC5105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9AED3B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379480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6F25A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60</w:t>
            </w:r>
          </w:p>
        </w:tc>
        <w:tc>
          <w:tcPr>
            <w:tcW w:w="630" w:type="pct"/>
            <w:vAlign w:val="top"/>
          </w:tcPr>
          <w:p w14:paraId="7CA05BF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72DAD6E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99F9C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2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360B758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CE750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17</w:t>
            </w:r>
          </w:p>
        </w:tc>
        <w:tc>
          <w:tcPr>
            <w:tcW w:w="681" w:type="pct"/>
            <w:vAlign w:val="top"/>
          </w:tcPr>
          <w:p w14:paraId="6FAE04C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6D15B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030911001001</w:t>
            </w:r>
          </w:p>
        </w:tc>
        <w:tc>
          <w:tcPr>
            <w:tcW w:w="996" w:type="pct"/>
            <w:vAlign w:val="top"/>
          </w:tcPr>
          <w:p w14:paraId="3826220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271DB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自动报警系统调试</w:t>
            </w:r>
          </w:p>
        </w:tc>
        <w:tc>
          <w:tcPr>
            <w:tcW w:w="828" w:type="pct"/>
            <w:vAlign w:val="top"/>
          </w:tcPr>
          <w:p w14:paraId="4A2AC6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36E5EA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1.名称:火灾报警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调试</w:t>
            </w:r>
          </w:p>
          <w:p w14:paraId="3A106B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701A33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1.系统调试</w:t>
            </w:r>
          </w:p>
        </w:tc>
        <w:tc>
          <w:tcPr>
            <w:tcW w:w="278" w:type="pct"/>
            <w:vAlign w:val="top"/>
          </w:tcPr>
          <w:p w14:paraId="160A186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BE767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系统</w:t>
            </w:r>
          </w:p>
        </w:tc>
        <w:tc>
          <w:tcPr>
            <w:tcW w:w="542" w:type="pct"/>
            <w:vAlign w:val="top"/>
          </w:tcPr>
          <w:p w14:paraId="5070F22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356AC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30" w:type="pct"/>
            <w:vAlign w:val="top"/>
          </w:tcPr>
          <w:p w14:paraId="0A8BABC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6AAB984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061FF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359" w:type="pct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18B86C0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tcBorders>
              <w:bottom w:val="single" w:color="000000" w:sz="12" w:space="0"/>
            </w:tcBorders>
            <w:vAlign w:val="top"/>
          </w:tcPr>
          <w:p w14:paraId="6F0522F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tcBorders>
              <w:bottom w:val="single" w:color="000000" w:sz="12" w:space="0"/>
            </w:tcBorders>
            <w:vAlign w:val="top"/>
          </w:tcPr>
          <w:p w14:paraId="70965A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拆除</w:t>
            </w:r>
          </w:p>
        </w:tc>
        <w:tc>
          <w:tcPr>
            <w:tcW w:w="828" w:type="pct"/>
            <w:tcBorders>
              <w:bottom w:val="single" w:color="000000" w:sz="12" w:space="0"/>
            </w:tcBorders>
            <w:vAlign w:val="top"/>
          </w:tcPr>
          <w:p w14:paraId="43DD11B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tcBorders>
              <w:bottom w:val="single" w:color="000000" w:sz="12" w:space="0"/>
            </w:tcBorders>
            <w:vAlign w:val="top"/>
          </w:tcPr>
          <w:p w14:paraId="5A1AB8D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tcBorders>
              <w:bottom w:val="single" w:color="000000" w:sz="12" w:space="0"/>
            </w:tcBorders>
            <w:vAlign w:val="top"/>
          </w:tcPr>
          <w:p w14:paraId="3D03ECB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tcBorders>
              <w:bottom w:val="single" w:color="000000" w:sz="12" w:space="0"/>
            </w:tcBorders>
            <w:vAlign w:val="top"/>
          </w:tcPr>
          <w:p w14:paraId="20E5B91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313DF2E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720052DA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4873C4F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0EDD121F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sz w:val="40"/>
          <w:szCs w:val="40"/>
          <w:highlight w:val="none"/>
        </w:rPr>
      </w:pPr>
      <w:r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  <w:t>分部分项工程项目清单计价表</w:t>
      </w:r>
    </w:p>
    <w:p w14:paraId="214386F6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2415466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2"/>
          <w:sz w:val="19"/>
          <w:szCs w:val="19"/>
          <w:highlight w:val="none"/>
        </w:rPr>
        <w:t xml:space="preserve">工程名称：火灾报警工程   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 xml:space="preserve"> 专业/标段：通用安装工程    第  4  页    共  5  页</w:t>
      </w:r>
    </w:p>
    <w:tbl>
      <w:tblPr>
        <w:tblStyle w:val="6"/>
        <w:tblW w:w="4998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6"/>
        <w:gridCol w:w="1073"/>
        <w:gridCol w:w="1598"/>
        <w:gridCol w:w="1814"/>
        <w:gridCol w:w="401"/>
        <w:gridCol w:w="841"/>
        <w:gridCol w:w="988"/>
        <w:gridCol w:w="1075"/>
      </w:tblGrid>
      <w:tr w14:paraId="67DB48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0C1BFA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8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C6B27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996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60AF3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82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BEB30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项目特征描述</w:t>
            </w:r>
          </w:p>
        </w:tc>
        <w:tc>
          <w:tcPr>
            <w:tcW w:w="27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AA805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4FB1B7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542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A5878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312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0A75B5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44A6D1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77059D3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Merge w:val="continue"/>
            <w:tcBorders>
              <w:top w:val="nil"/>
            </w:tcBorders>
            <w:vAlign w:val="top"/>
          </w:tcPr>
          <w:p w14:paraId="7546A20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Merge w:val="continue"/>
            <w:tcBorders>
              <w:top w:val="nil"/>
            </w:tcBorders>
            <w:vAlign w:val="top"/>
          </w:tcPr>
          <w:p w14:paraId="73A2F64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Merge w:val="continue"/>
            <w:tcBorders>
              <w:top w:val="nil"/>
            </w:tcBorders>
            <w:vAlign w:val="top"/>
          </w:tcPr>
          <w:p w14:paraId="0507F02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Merge w:val="continue"/>
            <w:tcBorders>
              <w:top w:val="nil"/>
            </w:tcBorders>
            <w:vAlign w:val="top"/>
          </w:tcPr>
          <w:p w14:paraId="45FA8E8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Merge w:val="continue"/>
            <w:tcBorders>
              <w:top w:val="nil"/>
            </w:tcBorders>
            <w:vAlign w:val="top"/>
          </w:tcPr>
          <w:p w14:paraId="3C7F77F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vAlign w:val="top"/>
          </w:tcPr>
          <w:p w14:paraId="6D3100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68B9E4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合  价</w:t>
            </w:r>
          </w:p>
        </w:tc>
      </w:tr>
      <w:tr w14:paraId="6B8CC7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5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7FE3FE3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C1AFDE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9398FD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0978B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18</w:t>
            </w:r>
          </w:p>
        </w:tc>
        <w:tc>
          <w:tcPr>
            <w:tcW w:w="681" w:type="pct"/>
            <w:vAlign w:val="top"/>
          </w:tcPr>
          <w:p w14:paraId="208D9B5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813F16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F55FC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BE1F5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050306004004</w:t>
            </w:r>
          </w:p>
        </w:tc>
        <w:tc>
          <w:tcPr>
            <w:tcW w:w="996" w:type="pct"/>
            <w:vAlign w:val="top"/>
          </w:tcPr>
          <w:p w14:paraId="43DA7CD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0D75C8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38EAFA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64F7B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电气控制柜</w:t>
            </w:r>
          </w:p>
        </w:tc>
        <w:tc>
          <w:tcPr>
            <w:tcW w:w="828" w:type="pct"/>
            <w:vAlign w:val="top"/>
          </w:tcPr>
          <w:p w14:paraId="2B6FAE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007786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1.规格、型号: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AT</w:t>
            </w: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-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04-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BF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补风风机动   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力控制柜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400(高)</w:t>
            </w:r>
          </w:p>
          <w:p w14:paraId="226F71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*300(宽)*160(深</w:t>
            </w: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8"/>
                <w:w w:val="127"/>
                <w:sz w:val="19"/>
                <w:szCs w:val="19"/>
                <w:highlight w:val="none"/>
              </w:rPr>
              <w:t>)</w:t>
            </w:r>
          </w:p>
          <w:p w14:paraId="0AC068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1DA183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278" w:type="pct"/>
            <w:vAlign w:val="top"/>
          </w:tcPr>
          <w:p w14:paraId="6CB9A34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04C5D8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CE3650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F3103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台</w:t>
            </w:r>
          </w:p>
        </w:tc>
        <w:tc>
          <w:tcPr>
            <w:tcW w:w="542" w:type="pct"/>
            <w:vAlign w:val="top"/>
          </w:tcPr>
          <w:p w14:paraId="5833256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44F33F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0AE074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F4245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30" w:type="pct"/>
            <w:vAlign w:val="top"/>
          </w:tcPr>
          <w:p w14:paraId="356207C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2D76610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C6E93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0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3731879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255AF1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D169E3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66293D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3FFA9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19</w:t>
            </w:r>
          </w:p>
        </w:tc>
        <w:tc>
          <w:tcPr>
            <w:tcW w:w="681" w:type="pct"/>
            <w:vAlign w:val="top"/>
          </w:tcPr>
          <w:p w14:paraId="50586F0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95313B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97967E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91EED5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F6156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050306004005</w:t>
            </w:r>
          </w:p>
        </w:tc>
        <w:tc>
          <w:tcPr>
            <w:tcW w:w="996" w:type="pct"/>
            <w:vAlign w:val="top"/>
          </w:tcPr>
          <w:p w14:paraId="00B3722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79B7B9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C59ED5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C1DF3D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CFD9B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电气控制柜</w:t>
            </w:r>
          </w:p>
        </w:tc>
        <w:tc>
          <w:tcPr>
            <w:tcW w:w="828" w:type="pct"/>
            <w:vAlign w:val="top"/>
          </w:tcPr>
          <w:p w14:paraId="757150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68DF90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1.规格、型号: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QDK</w:t>
            </w:r>
          </w:p>
          <w:p w14:paraId="344BB4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-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XFSF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-37/22排风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风机动力控制柜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4 </w:t>
            </w: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00(高)*300(宽)*</w:t>
            </w: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 xml:space="preserve"> 160(深)</w:t>
            </w:r>
          </w:p>
          <w:p w14:paraId="198E80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085168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278" w:type="pct"/>
            <w:vAlign w:val="top"/>
          </w:tcPr>
          <w:p w14:paraId="2244F6A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71EBD1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C61911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FBC7A6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44C07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台</w:t>
            </w:r>
          </w:p>
        </w:tc>
        <w:tc>
          <w:tcPr>
            <w:tcW w:w="542" w:type="pct"/>
            <w:vAlign w:val="top"/>
          </w:tcPr>
          <w:p w14:paraId="7ED1892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02919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0D430A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A7B471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A3AE9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30" w:type="pct"/>
            <w:vAlign w:val="top"/>
          </w:tcPr>
          <w:p w14:paraId="5916633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319D47C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487B1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0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4766661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2FE38A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36B2E5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AC918D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F9067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20</w:t>
            </w:r>
          </w:p>
        </w:tc>
        <w:tc>
          <w:tcPr>
            <w:tcW w:w="681" w:type="pct"/>
            <w:vAlign w:val="top"/>
          </w:tcPr>
          <w:p w14:paraId="285E4C3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F7AC96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DD63E8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64077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DC63F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050306004006</w:t>
            </w:r>
          </w:p>
        </w:tc>
        <w:tc>
          <w:tcPr>
            <w:tcW w:w="996" w:type="pct"/>
            <w:vAlign w:val="top"/>
          </w:tcPr>
          <w:p w14:paraId="1D2EB26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9B5541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87136E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5C4EB1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1ABA0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电气控制柜</w:t>
            </w:r>
          </w:p>
        </w:tc>
        <w:tc>
          <w:tcPr>
            <w:tcW w:w="828" w:type="pct"/>
            <w:vAlign w:val="top"/>
          </w:tcPr>
          <w:p w14:paraId="2F958F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7EFDD4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1.规格、型号: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QDK</w:t>
            </w:r>
          </w:p>
          <w:p w14:paraId="56C777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-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XFSF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-15-S排烟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 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风机动力控制柜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4 </w:t>
            </w: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00(高)*300(宽)*</w:t>
            </w: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 xml:space="preserve"> 160(深)</w:t>
            </w:r>
          </w:p>
          <w:p w14:paraId="2FE564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1A80EC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278" w:type="pct"/>
            <w:vAlign w:val="top"/>
          </w:tcPr>
          <w:p w14:paraId="3F5BC30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46FD80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969678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53CE17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44379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台</w:t>
            </w:r>
          </w:p>
        </w:tc>
        <w:tc>
          <w:tcPr>
            <w:tcW w:w="542" w:type="pct"/>
            <w:vAlign w:val="top"/>
          </w:tcPr>
          <w:p w14:paraId="32E7D28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7AB4CE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00A1A2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BE3264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E8C1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9</w:t>
            </w:r>
          </w:p>
        </w:tc>
        <w:tc>
          <w:tcPr>
            <w:tcW w:w="630" w:type="pct"/>
            <w:vAlign w:val="top"/>
          </w:tcPr>
          <w:p w14:paraId="03305BE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22D9539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9A10A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2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57E940A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9B052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21</w:t>
            </w:r>
          </w:p>
        </w:tc>
        <w:tc>
          <w:tcPr>
            <w:tcW w:w="681" w:type="pct"/>
            <w:vAlign w:val="top"/>
          </w:tcPr>
          <w:p w14:paraId="6F5F8FF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00D05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030412001004</w:t>
            </w:r>
          </w:p>
        </w:tc>
        <w:tc>
          <w:tcPr>
            <w:tcW w:w="996" w:type="pct"/>
            <w:vAlign w:val="top"/>
          </w:tcPr>
          <w:p w14:paraId="4A0CA99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40839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配管</w:t>
            </w:r>
          </w:p>
        </w:tc>
        <w:tc>
          <w:tcPr>
            <w:tcW w:w="828" w:type="pct"/>
            <w:vAlign w:val="top"/>
          </w:tcPr>
          <w:p w14:paraId="67A921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084DD8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1.名称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电气配管</w:t>
            </w:r>
          </w:p>
          <w:p w14:paraId="726FF1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2.规格: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SC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20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3C7BBB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278" w:type="pct"/>
            <w:vAlign w:val="top"/>
          </w:tcPr>
          <w:p w14:paraId="46161C2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07F903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E2593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m</w:t>
            </w:r>
          </w:p>
        </w:tc>
        <w:tc>
          <w:tcPr>
            <w:tcW w:w="542" w:type="pct"/>
            <w:vAlign w:val="top"/>
          </w:tcPr>
          <w:p w14:paraId="70F990C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5B108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96.86</w:t>
            </w:r>
          </w:p>
        </w:tc>
        <w:tc>
          <w:tcPr>
            <w:tcW w:w="630" w:type="pct"/>
            <w:vAlign w:val="top"/>
          </w:tcPr>
          <w:p w14:paraId="4CED9AB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23BDBC5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BBF47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2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2FB4A56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1018B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22</w:t>
            </w:r>
          </w:p>
        </w:tc>
        <w:tc>
          <w:tcPr>
            <w:tcW w:w="681" w:type="pct"/>
            <w:vAlign w:val="top"/>
          </w:tcPr>
          <w:p w14:paraId="4079AFC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4C19D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030412001005</w:t>
            </w:r>
          </w:p>
        </w:tc>
        <w:tc>
          <w:tcPr>
            <w:tcW w:w="996" w:type="pct"/>
            <w:vAlign w:val="top"/>
          </w:tcPr>
          <w:p w14:paraId="0180D8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F0226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配管</w:t>
            </w:r>
          </w:p>
        </w:tc>
        <w:tc>
          <w:tcPr>
            <w:tcW w:w="828" w:type="pct"/>
            <w:vAlign w:val="top"/>
          </w:tcPr>
          <w:p w14:paraId="121276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34321A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1.名称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电气配管</w:t>
            </w:r>
          </w:p>
          <w:p w14:paraId="68D956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2.规格: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SC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25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552B23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278" w:type="pct"/>
            <w:vAlign w:val="top"/>
          </w:tcPr>
          <w:p w14:paraId="426544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8A60E1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79671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m</w:t>
            </w:r>
          </w:p>
        </w:tc>
        <w:tc>
          <w:tcPr>
            <w:tcW w:w="542" w:type="pct"/>
            <w:vAlign w:val="top"/>
          </w:tcPr>
          <w:p w14:paraId="67B2697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6AC07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238.41</w:t>
            </w:r>
          </w:p>
        </w:tc>
        <w:tc>
          <w:tcPr>
            <w:tcW w:w="630" w:type="pct"/>
            <w:vAlign w:val="top"/>
          </w:tcPr>
          <w:p w14:paraId="063BEA5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5F5082F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1D15A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2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75142DF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E8D7D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23</w:t>
            </w:r>
          </w:p>
        </w:tc>
        <w:tc>
          <w:tcPr>
            <w:tcW w:w="681" w:type="pct"/>
            <w:vAlign w:val="top"/>
          </w:tcPr>
          <w:p w14:paraId="7A4600F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F228B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030412001006</w:t>
            </w:r>
          </w:p>
        </w:tc>
        <w:tc>
          <w:tcPr>
            <w:tcW w:w="996" w:type="pct"/>
            <w:vAlign w:val="top"/>
          </w:tcPr>
          <w:p w14:paraId="359CDD6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904B7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配管</w:t>
            </w:r>
          </w:p>
        </w:tc>
        <w:tc>
          <w:tcPr>
            <w:tcW w:w="828" w:type="pct"/>
            <w:vAlign w:val="top"/>
          </w:tcPr>
          <w:p w14:paraId="444B6F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6C151A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1.名称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电气配管</w:t>
            </w:r>
          </w:p>
          <w:p w14:paraId="397209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2.规格: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JDG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25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4033A2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278" w:type="pct"/>
            <w:vAlign w:val="top"/>
          </w:tcPr>
          <w:p w14:paraId="734ABC3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F4011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AA946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m</w:t>
            </w:r>
          </w:p>
        </w:tc>
        <w:tc>
          <w:tcPr>
            <w:tcW w:w="542" w:type="pct"/>
            <w:vAlign w:val="top"/>
          </w:tcPr>
          <w:p w14:paraId="1912396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C7DBE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1023.23</w:t>
            </w:r>
          </w:p>
        </w:tc>
        <w:tc>
          <w:tcPr>
            <w:tcW w:w="630" w:type="pct"/>
            <w:vAlign w:val="top"/>
          </w:tcPr>
          <w:p w14:paraId="71033C9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13341AB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1FEE4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1" w:hRule="atLeast"/>
        </w:trPr>
        <w:tc>
          <w:tcPr>
            <w:tcW w:w="359" w:type="pct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450B0FE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86735C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C4CDB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1"/>
                <w:w w:val="99"/>
                <w:sz w:val="19"/>
                <w:szCs w:val="19"/>
                <w:highlight w:val="none"/>
              </w:rPr>
              <w:t>24</w:t>
            </w:r>
          </w:p>
        </w:tc>
        <w:tc>
          <w:tcPr>
            <w:tcW w:w="681" w:type="pct"/>
            <w:tcBorders>
              <w:bottom w:val="single" w:color="000000" w:sz="12" w:space="0"/>
            </w:tcBorders>
            <w:vAlign w:val="top"/>
          </w:tcPr>
          <w:p w14:paraId="619BB5D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961FC9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6094C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030412003003</w:t>
            </w:r>
          </w:p>
        </w:tc>
        <w:tc>
          <w:tcPr>
            <w:tcW w:w="996" w:type="pct"/>
            <w:tcBorders>
              <w:bottom w:val="single" w:color="000000" w:sz="12" w:space="0"/>
            </w:tcBorders>
            <w:vAlign w:val="top"/>
          </w:tcPr>
          <w:p w14:paraId="6352825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2454EE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CF6E3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配线</w:t>
            </w:r>
          </w:p>
        </w:tc>
        <w:tc>
          <w:tcPr>
            <w:tcW w:w="828" w:type="pct"/>
            <w:tcBorders>
              <w:bottom w:val="single" w:color="000000" w:sz="12" w:space="0"/>
            </w:tcBorders>
            <w:vAlign w:val="top"/>
          </w:tcPr>
          <w:p w14:paraId="4196DE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2B49D9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1.名称:管内穿线</w:t>
            </w:r>
          </w:p>
          <w:p w14:paraId="299C57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9"/>
                <w:sz w:val="19"/>
                <w:szCs w:val="19"/>
                <w:highlight w:val="none"/>
              </w:rPr>
              <w:t>2.规格:WDZN-RVS</w:t>
            </w:r>
          </w:p>
          <w:p w14:paraId="1F0B3B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-2x1.5</w:t>
            </w:r>
          </w:p>
          <w:p w14:paraId="5E91CE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476BDC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278" w:type="pct"/>
            <w:tcBorders>
              <w:bottom w:val="single" w:color="000000" w:sz="12" w:space="0"/>
            </w:tcBorders>
            <w:vAlign w:val="top"/>
          </w:tcPr>
          <w:p w14:paraId="256816B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3537C8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3A516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m</w:t>
            </w:r>
          </w:p>
        </w:tc>
        <w:tc>
          <w:tcPr>
            <w:tcW w:w="542" w:type="pct"/>
            <w:tcBorders>
              <w:bottom w:val="single" w:color="000000" w:sz="12" w:space="0"/>
            </w:tcBorders>
            <w:vAlign w:val="top"/>
          </w:tcPr>
          <w:p w14:paraId="3A6763E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85ADDF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AE560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1023.23</w:t>
            </w:r>
          </w:p>
        </w:tc>
        <w:tc>
          <w:tcPr>
            <w:tcW w:w="630" w:type="pct"/>
            <w:tcBorders>
              <w:bottom w:val="single" w:color="000000" w:sz="12" w:space="0"/>
            </w:tcBorders>
            <w:vAlign w:val="top"/>
          </w:tcPr>
          <w:p w14:paraId="3705479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653F7E2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40B8FFC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3D59B038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  <w:t>分部分项工程项目清单计价表</w:t>
      </w:r>
    </w:p>
    <w:p w14:paraId="1400C3E2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5986862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2"/>
          <w:sz w:val="19"/>
          <w:szCs w:val="19"/>
          <w:highlight w:val="none"/>
        </w:rPr>
        <w:t xml:space="preserve">工程名称：火灾报警工程   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专业/标段：通用安装工程     第  5</w:t>
      </w:r>
      <w:r>
        <w:rPr>
          <w:rFonts w:hint="eastAsia" w:ascii="宋体" w:hAnsi="宋体" w:eastAsia="宋体" w:cs="宋体"/>
          <w:spacing w:val="6"/>
          <w:sz w:val="19"/>
          <w:szCs w:val="19"/>
          <w:highlight w:val="none"/>
        </w:rPr>
        <w:t xml:space="preserve">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页    共  5  页</w:t>
      </w:r>
    </w:p>
    <w:tbl>
      <w:tblPr>
        <w:tblStyle w:val="6"/>
        <w:tblW w:w="4998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8"/>
        <w:gridCol w:w="1134"/>
        <w:gridCol w:w="1659"/>
        <w:gridCol w:w="1379"/>
        <w:gridCol w:w="463"/>
        <w:gridCol w:w="903"/>
        <w:gridCol w:w="1054"/>
        <w:gridCol w:w="1136"/>
      </w:tblGrid>
      <w:tr w14:paraId="6C299F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2214A1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8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C1C8E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996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DF072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82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94DC8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项目特征描述</w:t>
            </w:r>
          </w:p>
        </w:tc>
        <w:tc>
          <w:tcPr>
            <w:tcW w:w="27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45828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31A67B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542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C017C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312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0F6D8F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6092D8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0E6C751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Merge w:val="continue"/>
            <w:tcBorders>
              <w:top w:val="nil"/>
            </w:tcBorders>
            <w:vAlign w:val="top"/>
          </w:tcPr>
          <w:p w14:paraId="5293C88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Merge w:val="continue"/>
            <w:tcBorders>
              <w:top w:val="nil"/>
            </w:tcBorders>
            <w:vAlign w:val="top"/>
          </w:tcPr>
          <w:p w14:paraId="1D00C76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Merge w:val="continue"/>
            <w:tcBorders>
              <w:top w:val="nil"/>
            </w:tcBorders>
            <w:vAlign w:val="top"/>
          </w:tcPr>
          <w:p w14:paraId="7835827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Merge w:val="continue"/>
            <w:tcBorders>
              <w:top w:val="nil"/>
            </w:tcBorders>
            <w:vAlign w:val="top"/>
          </w:tcPr>
          <w:p w14:paraId="4CFBB2B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Merge w:val="continue"/>
            <w:tcBorders>
              <w:top w:val="nil"/>
            </w:tcBorders>
            <w:vAlign w:val="top"/>
          </w:tcPr>
          <w:p w14:paraId="7E109D0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vAlign w:val="top"/>
          </w:tcPr>
          <w:p w14:paraId="6B16E6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430F06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合  价</w:t>
            </w:r>
          </w:p>
        </w:tc>
      </w:tr>
      <w:tr w14:paraId="6D659F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6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338A0B7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FFA959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66423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25</w:t>
            </w:r>
          </w:p>
        </w:tc>
        <w:tc>
          <w:tcPr>
            <w:tcW w:w="681" w:type="pct"/>
            <w:vAlign w:val="top"/>
          </w:tcPr>
          <w:p w14:paraId="58CD9A7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D92E2F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A3851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030412003004</w:t>
            </w:r>
          </w:p>
        </w:tc>
        <w:tc>
          <w:tcPr>
            <w:tcW w:w="996" w:type="pct"/>
            <w:vAlign w:val="top"/>
          </w:tcPr>
          <w:p w14:paraId="4541C75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85FF5B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E3379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配线</w:t>
            </w:r>
          </w:p>
        </w:tc>
        <w:tc>
          <w:tcPr>
            <w:tcW w:w="828" w:type="pct"/>
            <w:vAlign w:val="top"/>
          </w:tcPr>
          <w:p w14:paraId="7EB323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0CADC6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1.名称:管内穿线</w:t>
            </w:r>
          </w:p>
          <w:p w14:paraId="1A0D6B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6"/>
                <w:sz w:val="19"/>
                <w:szCs w:val="19"/>
                <w:highlight w:val="none"/>
              </w:rPr>
              <w:t>2.规格:WDZN-BV-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2.5</w:t>
            </w:r>
          </w:p>
          <w:p w14:paraId="59C846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7E2E26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278" w:type="pct"/>
            <w:vAlign w:val="top"/>
          </w:tcPr>
          <w:p w14:paraId="4DDB2C8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FD4E23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A4B80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m</w:t>
            </w:r>
          </w:p>
        </w:tc>
        <w:tc>
          <w:tcPr>
            <w:tcW w:w="542" w:type="pct"/>
            <w:vAlign w:val="top"/>
          </w:tcPr>
          <w:p w14:paraId="4F24FC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99849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FDE79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1806.14</w:t>
            </w:r>
          </w:p>
        </w:tc>
        <w:tc>
          <w:tcPr>
            <w:tcW w:w="630" w:type="pct"/>
            <w:vAlign w:val="top"/>
          </w:tcPr>
          <w:p w14:paraId="22BD46A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50C2834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52E02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7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2D2F344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BD2662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AC4B3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26</w:t>
            </w:r>
          </w:p>
        </w:tc>
        <w:tc>
          <w:tcPr>
            <w:tcW w:w="681" w:type="pct"/>
            <w:vAlign w:val="top"/>
          </w:tcPr>
          <w:p w14:paraId="1AD933A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4E300E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0FFAD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030409003004</w:t>
            </w:r>
          </w:p>
        </w:tc>
        <w:tc>
          <w:tcPr>
            <w:tcW w:w="996" w:type="pct"/>
            <w:vAlign w:val="top"/>
          </w:tcPr>
          <w:p w14:paraId="4C5E325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5DD938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0DF9D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控制电缆</w:t>
            </w:r>
          </w:p>
        </w:tc>
        <w:tc>
          <w:tcPr>
            <w:tcW w:w="828" w:type="pct"/>
            <w:vAlign w:val="top"/>
          </w:tcPr>
          <w:p w14:paraId="29A7E4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2C5DD0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1.名称:ZBN-KVV-</w:t>
            </w: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450/750-2*1.5</w:t>
            </w:r>
          </w:p>
          <w:p w14:paraId="0C47CC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33F39F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278" w:type="pct"/>
            <w:vAlign w:val="top"/>
          </w:tcPr>
          <w:p w14:paraId="147B18A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0C7907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B430F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m</w:t>
            </w:r>
          </w:p>
        </w:tc>
        <w:tc>
          <w:tcPr>
            <w:tcW w:w="542" w:type="pct"/>
            <w:vAlign w:val="top"/>
          </w:tcPr>
          <w:p w14:paraId="3DAB7F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5BD36D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5ABDA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1463.42</w:t>
            </w:r>
          </w:p>
        </w:tc>
        <w:tc>
          <w:tcPr>
            <w:tcW w:w="630" w:type="pct"/>
            <w:vAlign w:val="top"/>
          </w:tcPr>
          <w:p w14:paraId="19D84E4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51A80F6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FDF3E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2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3C056D9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A48CD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27</w:t>
            </w:r>
          </w:p>
        </w:tc>
        <w:tc>
          <w:tcPr>
            <w:tcW w:w="681" w:type="pct"/>
            <w:vAlign w:val="top"/>
          </w:tcPr>
          <w:p w14:paraId="6AB32D1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17367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030409003005</w:t>
            </w:r>
          </w:p>
        </w:tc>
        <w:tc>
          <w:tcPr>
            <w:tcW w:w="996" w:type="pct"/>
            <w:vAlign w:val="top"/>
          </w:tcPr>
          <w:p w14:paraId="5F48DA1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59DAA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控制电缆</w:t>
            </w:r>
          </w:p>
        </w:tc>
        <w:tc>
          <w:tcPr>
            <w:tcW w:w="828" w:type="pct"/>
            <w:vAlign w:val="top"/>
          </w:tcPr>
          <w:p w14:paraId="527314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2507F8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6"/>
                <w:sz w:val="19"/>
                <w:szCs w:val="19"/>
                <w:highlight w:val="none"/>
              </w:rPr>
              <w:t>1.名称:WDZN-KYJ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Y-7X1.5</w:t>
            </w:r>
          </w:p>
          <w:p w14:paraId="5F41CC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24F0C9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278" w:type="pct"/>
            <w:vAlign w:val="top"/>
          </w:tcPr>
          <w:p w14:paraId="5E1BBF0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0E3748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1AA45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m</w:t>
            </w:r>
          </w:p>
        </w:tc>
        <w:tc>
          <w:tcPr>
            <w:tcW w:w="542" w:type="pct"/>
            <w:vAlign w:val="top"/>
          </w:tcPr>
          <w:p w14:paraId="5276E85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82C04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238.41</w:t>
            </w:r>
          </w:p>
        </w:tc>
        <w:tc>
          <w:tcPr>
            <w:tcW w:w="630" w:type="pct"/>
            <w:vAlign w:val="top"/>
          </w:tcPr>
          <w:p w14:paraId="0953090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694D64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F468A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2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1747E2F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63049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28</w:t>
            </w:r>
          </w:p>
        </w:tc>
        <w:tc>
          <w:tcPr>
            <w:tcW w:w="681" w:type="pct"/>
            <w:vAlign w:val="top"/>
          </w:tcPr>
          <w:p w14:paraId="1213DAE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1AE6D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030409003006</w:t>
            </w:r>
          </w:p>
        </w:tc>
        <w:tc>
          <w:tcPr>
            <w:tcW w:w="996" w:type="pct"/>
            <w:vAlign w:val="top"/>
          </w:tcPr>
          <w:p w14:paraId="0939AA8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5C978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控制电缆</w:t>
            </w:r>
          </w:p>
        </w:tc>
        <w:tc>
          <w:tcPr>
            <w:tcW w:w="828" w:type="pct"/>
            <w:vAlign w:val="top"/>
          </w:tcPr>
          <w:p w14:paraId="0DAA6C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778DF4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6"/>
                <w:sz w:val="19"/>
                <w:szCs w:val="19"/>
                <w:highlight w:val="none"/>
              </w:rPr>
              <w:t>1.名称:WDZN-KYJ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Y-2X1.5</w:t>
            </w:r>
          </w:p>
          <w:p w14:paraId="13A181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56D678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278" w:type="pct"/>
            <w:vAlign w:val="top"/>
          </w:tcPr>
          <w:p w14:paraId="77499B1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6B3D83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37E26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m</w:t>
            </w:r>
          </w:p>
        </w:tc>
        <w:tc>
          <w:tcPr>
            <w:tcW w:w="542" w:type="pct"/>
            <w:vAlign w:val="top"/>
          </w:tcPr>
          <w:p w14:paraId="1BF28DD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C229B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96.86</w:t>
            </w:r>
          </w:p>
        </w:tc>
        <w:tc>
          <w:tcPr>
            <w:tcW w:w="630" w:type="pct"/>
            <w:vAlign w:val="top"/>
          </w:tcPr>
          <w:p w14:paraId="37A9D7F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266D8DB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09946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8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15E1263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9B246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29</w:t>
            </w:r>
          </w:p>
        </w:tc>
        <w:tc>
          <w:tcPr>
            <w:tcW w:w="681" w:type="pct"/>
            <w:vAlign w:val="top"/>
          </w:tcPr>
          <w:p w14:paraId="4EFA2D3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BCED8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030905010003</w:t>
            </w:r>
          </w:p>
        </w:tc>
        <w:tc>
          <w:tcPr>
            <w:tcW w:w="996" w:type="pct"/>
            <w:vAlign w:val="top"/>
          </w:tcPr>
          <w:p w14:paraId="2293F2E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06AFA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消防模块</w:t>
            </w:r>
          </w:p>
        </w:tc>
        <w:tc>
          <w:tcPr>
            <w:tcW w:w="828" w:type="pct"/>
            <w:vAlign w:val="top"/>
          </w:tcPr>
          <w:p w14:paraId="1FB2C3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598AF3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1.名称:输入模块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1AD069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278" w:type="pct"/>
            <w:vAlign w:val="top"/>
          </w:tcPr>
          <w:p w14:paraId="5CB18A0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2A288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542" w:type="pct"/>
            <w:vAlign w:val="top"/>
          </w:tcPr>
          <w:p w14:paraId="5F3A000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A17E0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58</w:t>
            </w:r>
          </w:p>
        </w:tc>
        <w:tc>
          <w:tcPr>
            <w:tcW w:w="630" w:type="pct"/>
            <w:vAlign w:val="top"/>
          </w:tcPr>
          <w:p w14:paraId="35C38E6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4DB836F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5292E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2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37AF753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7CF4E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30</w:t>
            </w:r>
          </w:p>
        </w:tc>
        <w:tc>
          <w:tcPr>
            <w:tcW w:w="681" w:type="pct"/>
            <w:vAlign w:val="top"/>
          </w:tcPr>
          <w:p w14:paraId="59640E1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5965A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030905010004</w:t>
            </w:r>
          </w:p>
        </w:tc>
        <w:tc>
          <w:tcPr>
            <w:tcW w:w="996" w:type="pct"/>
            <w:vAlign w:val="top"/>
          </w:tcPr>
          <w:p w14:paraId="5D90EC0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A4B40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消防模块</w:t>
            </w:r>
          </w:p>
        </w:tc>
        <w:tc>
          <w:tcPr>
            <w:tcW w:w="828" w:type="pct"/>
            <w:vAlign w:val="top"/>
          </w:tcPr>
          <w:p w14:paraId="484EB7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3AC717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1.名称:输入输出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模块</w:t>
            </w:r>
          </w:p>
          <w:p w14:paraId="112A24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50C6E2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1.拆除</w:t>
            </w:r>
          </w:p>
        </w:tc>
        <w:tc>
          <w:tcPr>
            <w:tcW w:w="278" w:type="pct"/>
            <w:vAlign w:val="top"/>
          </w:tcPr>
          <w:p w14:paraId="219130D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2D196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542" w:type="pct"/>
            <w:vAlign w:val="top"/>
          </w:tcPr>
          <w:p w14:paraId="6C6DD0E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FAEBC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60</w:t>
            </w:r>
          </w:p>
        </w:tc>
        <w:tc>
          <w:tcPr>
            <w:tcW w:w="630" w:type="pct"/>
            <w:vAlign w:val="top"/>
          </w:tcPr>
          <w:p w14:paraId="4DBD3AB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4FAAE2E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AD67D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8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526F605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C08E7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31</w:t>
            </w:r>
          </w:p>
        </w:tc>
        <w:tc>
          <w:tcPr>
            <w:tcW w:w="681" w:type="pct"/>
            <w:vAlign w:val="top"/>
          </w:tcPr>
          <w:p w14:paraId="3B9F412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19DCF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0"/>
                <w:sz w:val="19"/>
                <w:szCs w:val="19"/>
                <w:highlight w:val="none"/>
              </w:rPr>
              <w:t>03B001</w:t>
            </w:r>
          </w:p>
        </w:tc>
        <w:tc>
          <w:tcPr>
            <w:tcW w:w="996" w:type="pct"/>
            <w:vAlign w:val="top"/>
          </w:tcPr>
          <w:p w14:paraId="7A2339A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4B450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垃圾外运</w:t>
            </w:r>
          </w:p>
        </w:tc>
        <w:tc>
          <w:tcPr>
            <w:tcW w:w="828" w:type="pct"/>
            <w:vAlign w:val="top"/>
          </w:tcPr>
          <w:p w14:paraId="424F6B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1344F8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1.垃圾外运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156A47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1.垃圾清理及外运</w:t>
            </w:r>
          </w:p>
        </w:tc>
        <w:tc>
          <w:tcPr>
            <w:tcW w:w="278" w:type="pct"/>
            <w:vAlign w:val="top"/>
          </w:tcPr>
          <w:p w14:paraId="61F227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C05CA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4"/>
                <w:w w:val="88"/>
                <w:sz w:val="19"/>
                <w:szCs w:val="19"/>
                <w:highlight w:val="none"/>
              </w:rPr>
              <w:t>m3</w:t>
            </w:r>
          </w:p>
        </w:tc>
        <w:tc>
          <w:tcPr>
            <w:tcW w:w="542" w:type="pct"/>
            <w:vAlign w:val="top"/>
          </w:tcPr>
          <w:p w14:paraId="3F68123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41D3A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35</w:t>
            </w:r>
          </w:p>
        </w:tc>
        <w:tc>
          <w:tcPr>
            <w:tcW w:w="630" w:type="pct"/>
            <w:vAlign w:val="top"/>
          </w:tcPr>
          <w:p w14:paraId="2AC7CF6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20ADED8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00690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2461DF5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Align w:val="top"/>
          </w:tcPr>
          <w:p w14:paraId="6114339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Align w:val="top"/>
          </w:tcPr>
          <w:p w14:paraId="1667646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Align w:val="top"/>
          </w:tcPr>
          <w:p w14:paraId="38A3F74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Align w:val="top"/>
          </w:tcPr>
          <w:p w14:paraId="74C6809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Align w:val="top"/>
          </w:tcPr>
          <w:p w14:paraId="6A5AB51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vAlign w:val="top"/>
          </w:tcPr>
          <w:p w14:paraId="07DBECA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1F715AB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7B226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03799F2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Align w:val="top"/>
          </w:tcPr>
          <w:p w14:paraId="591375C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Align w:val="top"/>
          </w:tcPr>
          <w:p w14:paraId="60F6583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Align w:val="top"/>
          </w:tcPr>
          <w:p w14:paraId="06A8FC3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Align w:val="top"/>
          </w:tcPr>
          <w:p w14:paraId="6BA47C4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Align w:val="top"/>
          </w:tcPr>
          <w:p w14:paraId="07B677C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vAlign w:val="top"/>
          </w:tcPr>
          <w:p w14:paraId="5195775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5ABEAC4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9549F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549896C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Align w:val="top"/>
          </w:tcPr>
          <w:p w14:paraId="2952F19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Align w:val="top"/>
          </w:tcPr>
          <w:p w14:paraId="50F29D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Align w:val="top"/>
          </w:tcPr>
          <w:p w14:paraId="24507AC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Align w:val="top"/>
          </w:tcPr>
          <w:p w14:paraId="2E8FDCC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Align w:val="top"/>
          </w:tcPr>
          <w:p w14:paraId="47B29A9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vAlign w:val="top"/>
          </w:tcPr>
          <w:p w14:paraId="51BB974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18A14E5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2B0A2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76831BE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Align w:val="top"/>
          </w:tcPr>
          <w:p w14:paraId="4E2FEFE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Align w:val="top"/>
          </w:tcPr>
          <w:p w14:paraId="4FE7C08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Align w:val="top"/>
          </w:tcPr>
          <w:p w14:paraId="70F766A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Align w:val="top"/>
          </w:tcPr>
          <w:p w14:paraId="5B6527C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Align w:val="top"/>
          </w:tcPr>
          <w:p w14:paraId="40C8838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vAlign w:val="top"/>
          </w:tcPr>
          <w:p w14:paraId="3D32D9B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18E410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578BC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49092E0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Align w:val="top"/>
          </w:tcPr>
          <w:p w14:paraId="202F463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Align w:val="top"/>
          </w:tcPr>
          <w:p w14:paraId="09601EE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Align w:val="top"/>
          </w:tcPr>
          <w:p w14:paraId="41E1E22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Align w:val="top"/>
          </w:tcPr>
          <w:p w14:paraId="5E0CCD2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Align w:val="top"/>
          </w:tcPr>
          <w:p w14:paraId="0D4075C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vAlign w:val="top"/>
          </w:tcPr>
          <w:p w14:paraId="1E6EA99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04BA453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5597E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5A381D1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Align w:val="top"/>
          </w:tcPr>
          <w:p w14:paraId="2524757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Align w:val="top"/>
          </w:tcPr>
          <w:p w14:paraId="0CB468E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Align w:val="top"/>
          </w:tcPr>
          <w:p w14:paraId="59112D8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Align w:val="top"/>
          </w:tcPr>
          <w:p w14:paraId="55B87B2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Align w:val="top"/>
          </w:tcPr>
          <w:p w14:paraId="273208C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vAlign w:val="top"/>
          </w:tcPr>
          <w:p w14:paraId="20914FB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545BCAA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3ACCD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5EB08B8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Align w:val="top"/>
          </w:tcPr>
          <w:p w14:paraId="64FDEE8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Align w:val="top"/>
          </w:tcPr>
          <w:p w14:paraId="02A9031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Align w:val="top"/>
          </w:tcPr>
          <w:p w14:paraId="724141E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Align w:val="top"/>
          </w:tcPr>
          <w:p w14:paraId="7821147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Align w:val="top"/>
          </w:tcPr>
          <w:p w14:paraId="31755F6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vAlign w:val="top"/>
          </w:tcPr>
          <w:p w14:paraId="2BA7F63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407090E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634E8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1A6ADC6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Align w:val="top"/>
          </w:tcPr>
          <w:p w14:paraId="1F32EA6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Align w:val="top"/>
          </w:tcPr>
          <w:p w14:paraId="1661400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Align w:val="top"/>
          </w:tcPr>
          <w:p w14:paraId="36790E8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Align w:val="top"/>
          </w:tcPr>
          <w:p w14:paraId="7F8E6F6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Align w:val="top"/>
          </w:tcPr>
          <w:p w14:paraId="32AAB77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vAlign w:val="top"/>
          </w:tcPr>
          <w:p w14:paraId="52F3CC7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1573F98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3C701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317" w:type="pct"/>
            <w:gridSpan w:val="7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052078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计</w:t>
            </w:r>
          </w:p>
        </w:tc>
        <w:tc>
          <w:tcPr>
            <w:tcW w:w="682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312E4AD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75EE297F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617283D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4C4A889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sz w:val="40"/>
          <w:szCs w:val="40"/>
          <w:highlight w:val="none"/>
        </w:rPr>
      </w:pPr>
      <w:r>
        <w:rPr>
          <w:rFonts w:hint="eastAsia" w:ascii="宋体" w:hAnsi="宋体" w:eastAsia="宋体" w:cs="宋体"/>
          <w:spacing w:val="16"/>
          <w:sz w:val="40"/>
          <w:szCs w:val="40"/>
          <w:highlight w:val="none"/>
        </w:rPr>
        <w:t>措施项目清单计价表</w:t>
      </w:r>
    </w:p>
    <w:p w14:paraId="740D448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170A796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 xml:space="preserve">工程名称：火灾报警工程          专业/标段：通用安装工程        第 </w:t>
      </w:r>
      <w:r>
        <w:rPr>
          <w:rFonts w:hint="eastAsia" w:ascii="宋体" w:hAnsi="宋体" w:eastAsia="宋体" w:cs="宋体"/>
          <w:sz w:val="19"/>
          <w:szCs w:val="19"/>
          <w:highlight w:val="none"/>
        </w:rPr>
        <w:t xml:space="preserve"> 1  页    共  1  页</w:t>
      </w:r>
    </w:p>
    <w:tbl>
      <w:tblPr>
        <w:tblStyle w:val="6"/>
        <w:tblW w:w="5034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5"/>
        <w:gridCol w:w="1165"/>
        <w:gridCol w:w="1621"/>
        <w:gridCol w:w="1758"/>
        <w:gridCol w:w="502"/>
        <w:gridCol w:w="725"/>
        <w:gridCol w:w="970"/>
        <w:gridCol w:w="960"/>
      </w:tblGrid>
      <w:tr w14:paraId="4B7463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09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5474A3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95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513DD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966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E1C56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104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75470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项目特征或工作内容</w:t>
            </w:r>
          </w:p>
        </w:tc>
        <w:tc>
          <w:tcPr>
            <w:tcW w:w="299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11A65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78881B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432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5C27B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工程</w:t>
            </w:r>
          </w:p>
          <w:p w14:paraId="5CD153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数量</w:t>
            </w:r>
          </w:p>
        </w:tc>
        <w:tc>
          <w:tcPr>
            <w:tcW w:w="1148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009A5B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</w:t>
            </w: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额（元）</w:t>
            </w:r>
          </w:p>
        </w:tc>
      </w:tr>
      <w:tr w14:paraId="68E5A1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09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3764628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Merge w:val="continue"/>
            <w:tcBorders>
              <w:top w:val="nil"/>
            </w:tcBorders>
            <w:vAlign w:val="top"/>
          </w:tcPr>
          <w:p w14:paraId="6ED6A85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Merge w:val="continue"/>
            <w:tcBorders>
              <w:top w:val="nil"/>
            </w:tcBorders>
            <w:vAlign w:val="top"/>
          </w:tcPr>
          <w:p w14:paraId="0D5BDA9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Merge w:val="continue"/>
            <w:tcBorders>
              <w:top w:val="nil"/>
            </w:tcBorders>
            <w:vAlign w:val="top"/>
          </w:tcPr>
          <w:p w14:paraId="785B2C2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Merge w:val="continue"/>
            <w:tcBorders>
              <w:top w:val="nil"/>
            </w:tcBorders>
            <w:vAlign w:val="top"/>
          </w:tcPr>
          <w:p w14:paraId="7759B1B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Merge w:val="continue"/>
            <w:tcBorders>
              <w:top w:val="nil"/>
            </w:tcBorders>
            <w:vAlign w:val="top"/>
          </w:tcPr>
          <w:p w14:paraId="1035202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325CAB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07D1C1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pacing w:val="17"/>
                <w:sz w:val="19"/>
                <w:szCs w:val="19"/>
                <w:highlight w:val="none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价</w:t>
            </w:r>
          </w:p>
        </w:tc>
      </w:tr>
      <w:tr w14:paraId="182101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125175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2"/>
                <w:sz w:val="19"/>
                <w:szCs w:val="19"/>
                <w:highlight w:val="none"/>
              </w:rPr>
              <w:t>一</w:t>
            </w:r>
          </w:p>
        </w:tc>
        <w:tc>
          <w:tcPr>
            <w:tcW w:w="695" w:type="pct"/>
            <w:vAlign w:val="top"/>
          </w:tcPr>
          <w:p w14:paraId="6E47322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3C7C56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通用措施</w:t>
            </w:r>
          </w:p>
        </w:tc>
        <w:tc>
          <w:tcPr>
            <w:tcW w:w="1048" w:type="pct"/>
            <w:vAlign w:val="top"/>
          </w:tcPr>
          <w:p w14:paraId="538E93A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2BA5C31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577F8DB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51A62A6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3C7A7B4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C92C7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6CC646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95" w:type="pct"/>
            <w:vAlign w:val="top"/>
          </w:tcPr>
          <w:p w14:paraId="0D15B4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031401001001</w:t>
            </w:r>
          </w:p>
        </w:tc>
        <w:tc>
          <w:tcPr>
            <w:tcW w:w="966" w:type="pct"/>
            <w:vAlign w:val="top"/>
          </w:tcPr>
          <w:p w14:paraId="0A222D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安全文明施工措施费</w:t>
            </w:r>
          </w:p>
        </w:tc>
        <w:tc>
          <w:tcPr>
            <w:tcW w:w="1048" w:type="pct"/>
            <w:vAlign w:val="top"/>
          </w:tcPr>
          <w:p w14:paraId="1702E19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2945A7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4E7A83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6" w:type="pct"/>
            <w:vAlign w:val="top"/>
          </w:tcPr>
          <w:p w14:paraId="4409E57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37D673B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4EEA8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6B3442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695" w:type="pct"/>
            <w:vAlign w:val="top"/>
          </w:tcPr>
          <w:p w14:paraId="1BB1B5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031401004001</w:t>
            </w:r>
          </w:p>
        </w:tc>
        <w:tc>
          <w:tcPr>
            <w:tcW w:w="966" w:type="pct"/>
            <w:vAlign w:val="top"/>
          </w:tcPr>
          <w:p w14:paraId="51AFB4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冬雨季施工增加费</w:t>
            </w:r>
          </w:p>
        </w:tc>
        <w:tc>
          <w:tcPr>
            <w:tcW w:w="1048" w:type="pct"/>
            <w:vAlign w:val="top"/>
          </w:tcPr>
          <w:p w14:paraId="5760FD4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38A408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42EE30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6" w:type="pct"/>
            <w:vAlign w:val="top"/>
          </w:tcPr>
          <w:p w14:paraId="38A75E9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4758AA5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7978D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2BB0F6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695" w:type="pct"/>
            <w:vAlign w:val="top"/>
          </w:tcPr>
          <w:p w14:paraId="397C50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031401003001</w:t>
            </w:r>
          </w:p>
        </w:tc>
        <w:tc>
          <w:tcPr>
            <w:tcW w:w="966" w:type="pct"/>
            <w:vAlign w:val="top"/>
          </w:tcPr>
          <w:p w14:paraId="0A68F7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夜间施工增加费</w:t>
            </w:r>
          </w:p>
        </w:tc>
        <w:tc>
          <w:tcPr>
            <w:tcW w:w="1048" w:type="pct"/>
            <w:vAlign w:val="top"/>
          </w:tcPr>
          <w:p w14:paraId="2F1E8CF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3E62B1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145848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6" w:type="pct"/>
            <w:vAlign w:val="top"/>
          </w:tcPr>
          <w:p w14:paraId="3E299C1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6BC19E0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A6619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5A86FA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695" w:type="pct"/>
            <w:vAlign w:val="top"/>
          </w:tcPr>
          <w:p w14:paraId="0FCCBE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031401002001</w:t>
            </w:r>
          </w:p>
        </w:tc>
        <w:tc>
          <w:tcPr>
            <w:tcW w:w="966" w:type="pct"/>
            <w:vAlign w:val="top"/>
          </w:tcPr>
          <w:p w14:paraId="600BD2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二次搬运费</w:t>
            </w:r>
          </w:p>
        </w:tc>
        <w:tc>
          <w:tcPr>
            <w:tcW w:w="1048" w:type="pct"/>
            <w:vAlign w:val="top"/>
          </w:tcPr>
          <w:p w14:paraId="72BD3B8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483BF7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31CA0B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6" w:type="pct"/>
            <w:vAlign w:val="top"/>
          </w:tcPr>
          <w:p w14:paraId="0D88AB5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66C2E18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5DF87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240A4F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695" w:type="pct"/>
            <w:vAlign w:val="top"/>
          </w:tcPr>
          <w:p w14:paraId="5AE9A7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031401005001</w:t>
            </w:r>
          </w:p>
        </w:tc>
        <w:tc>
          <w:tcPr>
            <w:tcW w:w="966" w:type="pct"/>
            <w:vAlign w:val="top"/>
          </w:tcPr>
          <w:p w14:paraId="73708E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测量放线定位复测费</w:t>
            </w:r>
          </w:p>
        </w:tc>
        <w:tc>
          <w:tcPr>
            <w:tcW w:w="1048" w:type="pct"/>
            <w:vAlign w:val="top"/>
          </w:tcPr>
          <w:p w14:paraId="7968296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6DCA01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554C0B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6" w:type="pct"/>
            <w:vAlign w:val="top"/>
          </w:tcPr>
          <w:p w14:paraId="38A5CB8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29599DB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9AFDB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23AF1E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二</w:t>
            </w:r>
          </w:p>
        </w:tc>
        <w:tc>
          <w:tcPr>
            <w:tcW w:w="695" w:type="pct"/>
            <w:vAlign w:val="top"/>
          </w:tcPr>
          <w:p w14:paraId="4A57C6B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54B020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专业措施</w:t>
            </w:r>
          </w:p>
        </w:tc>
        <w:tc>
          <w:tcPr>
            <w:tcW w:w="1048" w:type="pct"/>
            <w:vAlign w:val="top"/>
          </w:tcPr>
          <w:p w14:paraId="6036854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42F07DC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4A63EDC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480C60D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05FAD73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849EE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7CC77B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95" w:type="pct"/>
            <w:vAlign w:val="top"/>
          </w:tcPr>
          <w:p w14:paraId="79767B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031402001001</w:t>
            </w:r>
          </w:p>
        </w:tc>
        <w:tc>
          <w:tcPr>
            <w:tcW w:w="966" w:type="pct"/>
            <w:vAlign w:val="top"/>
          </w:tcPr>
          <w:p w14:paraId="632794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脚手架</w:t>
            </w:r>
          </w:p>
        </w:tc>
        <w:tc>
          <w:tcPr>
            <w:tcW w:w="1048" w:type="pct"/>
            <w:vAlign w:val="top"/>
          </w:tcPr>
          <w:p w14:paraId="16AA393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0FA0A8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70EB97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6" w:type="pct"/>
            <w:vAlign w:val="top"/>
          </w:tcPr>
          <w:p w14:paraId="1538911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659E456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934EC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3604298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48C9D04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35C26A8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462E486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2C31F0F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127E61D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0CE1E08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222E862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785E3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3685D9E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75A0C0A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6F239E7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6DB3F2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3FFDBF7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7BA64E6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2C4CD5D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1C8D050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B5A7D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200664B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5FE187A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1196A00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5650D42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214AB35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3557E51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476AD46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374C87B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C97F9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249D6E7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1F0897F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04A3002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1742EDE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58BEB13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2FC80E7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779A9CB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315B348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47B2F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72C79CB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70697F0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01A2098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782B70C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55590E2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5ECD568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0CFA9EE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0645ABC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C6D21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0C6F532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384760F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0946FFF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5CFAF14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4057725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203112C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7E947D0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1F3C77D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F4ED9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5CC4BAA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619934F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060B96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2C78337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7498F75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42C9995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2D10043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27E717A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D6170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4E538FC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7D033D3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18107D1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66B67BD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67ACAFF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24DC215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671599C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1F8EBFD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483FC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3CD926F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190C799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7195B40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67A63DB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4D87CCA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560E672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7D531DF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5192B53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C26D4C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09F9641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758B9F2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7CB7948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11F44BB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232DCFF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32AC7E7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4E29892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387B5C3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926BE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44E857D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5FA551B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42A87B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3BAB426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2109F4F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52DC9F9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4E6B3B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2C4DD5A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8070C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49AEEF5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2CDA55A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6C180F0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1BAF20A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484A2EE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0FD56D5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024E454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6C14C36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F5970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7A99DD7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59C0B0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364640B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2F8DE9E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68FBBF9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0602196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4004958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541565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19BBD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256197C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3042630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1F74722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060B3AE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1F1CA03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4489B43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7835161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7E8A033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C5073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78FA508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21766A8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503C169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1A64C85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4DFA8A5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575F118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510C61B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2BA8FDD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7DB1C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4427" w:type="pct"/>
            <w:gridSpan w:val="7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69DF3C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5"/>
                <w:sz w:val="18"/>
                <w:szCs w:val="18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 xml:space="preserve">                           </w:t>
            </w:r>
            <w:r>
              <w:rPr>
                <w:rFonts w:hint="eastAsia" w:ascii="宋体" w:hAnsi="宋体" w:eastAsia="宋体" w:cs="宋体"/>
                <w:spacing w:val="-5"/>
                <w:sz w:val="18"/>
                <w:szCs w:val="18"/>
                <w:highlight w:val="none"/>
              </w:rPr>
              <w:t>计</w:t>
            </w:r>
          </w:p>
        </w:tc>
        <w:tc>
          <w:tcPr>
            <w:tcW w:w="572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5CDF673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50EE1FA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0A206A1B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563100E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6"/>
          <w:sz w:val="43"/>
          <w:szCs w:val="43"/>
          <w:highlight w:val="none"/>
        </w:rPr>
        <w:t>其他项目清单计价表</w:t>
      </w:r>
    </w:p>
    <w:p w14:paraId="41F77F33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6548EFB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工程名称：火灾报警工程        专业/标段：通用安装工程        第  1  页    共</w:t>
      </w:r>
      <w:r>
        <w:rPr>
          <w:rFonts w:hint="eastAsia" w:ascii="宋体" w:hAnsi="宋体" w:eastAsia="宋体" w:cs="宋体"/>
          <w:spacing w:val="7"/>
          <w:sz w:val="19"/>
          <w:szCs w:val="19"/>
          <w:highlight w:val="none"/>
        </w:rPr>
        <w:t xml:space="preserve">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1  页</w:t>
      </w:r>
    </w:p>
    <w:tbl>
      <w:tblPr>
        <w:tblStyle w:val="6"/>
        <w:tblW w:w="5016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3034"/>
        <w:gridCol w:w="1075"/>
        <w:gridCol w:w="909"/>
        <w:gridCol w:w="1065"/>
        <w:gridCol w:w="1252"/>
      </w:tblGrid>
      <w:tr w14:paraId="3E6803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1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040C96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1815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67929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643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880B1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计量单位</w:t>
            </w:r>
          </w:p>
        </w:tc>
        <w:tc>
          <w:tcPr>
            <w:tcW w:w="544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9A702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385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1D93D4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金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额</w:t>
            </w:r>
            <w:r>
              <w:rPr>
                <w:rFonts w:hint="eastAsia" w:ascii="宋体" w:hAnsi="宋体" w:eastAsia="宋体" w:cs="宋体"/>
                <w:spacing w:val="35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（元）</w:t>
            </w:r>
          </w:p>
        </w:tc>
      </w:tr>
      <w:tr w14:paraId="52C3A2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5DAA707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Merge w:val="continue"/>
            <w:tcBorders>
              <w:top w:val="nil"/>
            </w:tcBorders>
            <w:vAlign w:val="top"/>
          </w:tcPr>
          <w:p w14:paraId="02F8AE7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Merge w:val="continue"/>
            <w:tcBorders>
              <w:top w:val="nil"/>
            </w:tcBorders>
            <w:vAlign w:val="top"/>
          </w:tcPr>
          <w:p w14:paraId="2EEA5C3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Merge w:val="continue"/>
            <w:tcBorders>
              <w:top w:val="nil"/>
            </w:tcBorders>
            <w:vAlign w:val="top"/>
          </w:tcPr>
          <w:p w14:paraId="1105251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6CF602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19B9E5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合价</w:t>
            </w:r>
          </w:p>
        </w:tc>
      </w:tr>
      <w:tr w14:paraId="3BFB2B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3F45C1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3638" w:type="pct"/>
            <w:gridSpan w:val="4"/>
            <w:vAlign w:val="top"/>
          </w:tcPr>
          <w:p w14:paraId="4F125D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暂列金额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2D11518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C8683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294A95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1.1</w:t>
            </w:r>
          </w:p>
        </w:tc>
        <w:tc>
          <w:tcPr>
            <w:tcW w:w="1815" w:type="pct"/>
            <w:vAlign w:val="top"/>
          </w:tcPr>
          <w:p w14:paraId="2AA6105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6CA8C20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469AFBE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668A5F4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3CDF8CA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4477C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03E124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3638" w:type="pct"/>
            <w:gridSpan w:val="4"/>
            <w:vAlign w:val="top"/>
          </w:tcPr>
          <w:p w14:paraId="60C4A9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专业工程暂估价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5FD04DB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5C615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2DBBC2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2.1</w:t>
            </w:r>
          </w:p>
        </w:tc>
        <w:tc>
          <w:tcPr>
            <w:tcW w:w="1815" w:type="pct"/>
            <w:vAlign w:val="top"/>
          </w:tcPr>
          <w:p w14:paraId="329770E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669D8D5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5C749DE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7AECD4F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7BDC5E5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C6EA8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146C6A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3638" w:type="pct"/>
            <w:gridSpan w:val="4"/>
            <w:vAlign w:val="top"/>
          </w:tcPr>
          <w:p w14:paraId="437068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计日工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059F964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38167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2EFACE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3.1</w:t>
            </w:r>
          </w:p>
        </w:tc>
        <w:tc>
          <w:tcPr>
            <w:tcW w:w="1815" w:type="pct"/>
            <w:vAlign w:val="top"/>
          </w:tcPr>
          <w:p w14:paraId="68B005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685CDA3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69AB57D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23584C0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676178A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D33BC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4EE465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3.2</w:t>
            </w:r>
          </w:p>
        </w:tc>
        <w:tc>
          <w:tcPr>
            <w:tcW w:w="1815" w:type="pct"/>
            <w:vAlign w:val="top"/>
          </w:tcPr>
          <w:p w14:paraId="12464B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126C177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5B3611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5E52826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603A6C3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7DC83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72CECB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3.3</w:t>
            </w:r>
          </w:p>
        </w:tc>
        <w:tc>
          <w:tcPr>
            <w:tcW w:w="1815" w:type="pct"/>
            <w:vAlign w:val="top"/>
          </w:tcPr>
          <w:p w14:paraId="47DB3C2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4113DD2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7F5CDC9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64835A2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54EDE1C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9BE5C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35D059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3638" w:type="pct"/>
            <w:gridSpan w:val="4"/>
            <w:vAlign w:val="top"/>
          </w:tcPr>
          <w:p w14:paraId="47D11C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总承包服务费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43CE0BD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4E632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5C212A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4.1</w:t>
            </w:r>
          </w:p>
        </w:tc>
        <w:tc>
          <w:tcPr>
            <w:tcW w:w="1815" w:type="pct"/>
            <w:vAlign w:val="top"/>
          </w:tcPr>
          <w:p w14:paraId="3A5950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发包人供应材料保管费</w:t>
            </w:r>
          </w:p>
        </w:tc>
        <w:tc>
          <w:tcPr>
            <w:tcW w:w="643" w:type="pct"/>
            <w:vAlign w:val="top"/>
          </w:tcPr>
          <w:p w14:paraId="7AEFC49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4AD0F6D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4CC472E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7658227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29BC4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567FEF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4.2</w:t>
            </w:r>
          </w:p>
        </w:tc>
        <w:tc>
          <w:tcPr>
            <w:tcW w:w="1815" w:type="pct"/>
            <w:vAlign w:val="top"/>
          </w:tcPr>
          <w:p w14:paraId="4840FC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发包人发包专业工程管理服务费_协调与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管理</w:t>
            </w:r>
          </w:p>
        </w:tc>
        <w:tc>
          <w:tcPr>
            <w:tcW w:w="643" w:type="pct"/>
            <w:vAlign w:val="top"/>
          </w:tcPr>
          <w:p w14:paraId="4AC7B9E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19D4772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46DFC3A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38AA202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21A67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6FF5D3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4.3</w:t>
            </w:r>
          </w:p>
        </w:tc>
        <w:tc>
          <w:tcPr>
            <w:tcW w:w="1815" w:type="pct"/>
            <w:vAlign w:val="top"/>
          </w:tcPr>
          <w:p w14:paraId="062B75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发包人发包专业工程管理服务费_协调、</w:t>
            </w: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管理并提供配合服务</w:t>
            </w:r>
          </w:p>
        </w:tc>
        <w:tc>
          <w:tcPr>
            <w:tcW w:w="643" w:type="pct"/>
            <w:vAlign w:val="top"/>
          </w:tcPr>
          <w:p w14:paraId="2144095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46393F5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4F7F868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1133C63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D25DE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061F6C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3638" w:type="pct"/>
            <w:gridSpan w:val="4"/>
            <w:vAlign w:val="top"/>
          </w:tcPr>
          <w:p w14:paraId="55D31B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合同中约定的其他项目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204AC4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1D704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0DE925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5.1</w:t>
            </w:r>
          </w:p>
        </w:tc>
        <w:tc>
          <w:tcPr>
            <w:tcW w:w="1815" w:type="pct"/>
            <w:vAlign w:val="top"/>
          </w:tcPr>
          <w:p w14:paraId="65F632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优质工程增加费</w:t>
            </w:r>
          </w:p>
        </w:tc>
        <w:tc>
          <w:tcPr>
            <w:tcW w:w="643" w:type="pct"/>
            <w:vAlign w:val="top"/>
          </w:tcPr>
          <w:p w14:paraId="7DC0EB8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7C18E9F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187102E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51E2DB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9CD13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152329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5.2</w:t>
            </w:r>
          </w:p>
        </w:tc>
        <w:tc>
          <w:tcPr>
            <w:tcW w:w="1815" w:type="pct"/>
            <w:vAlign w:val="top"/>
          </w:tcPr>
          <w:p w14:paraId="0CFC56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智慧工地增加费</w:t>
            </w:r>
          </w:p>
        </w:tc>
        <w:tc>
          <w:tcPr>
            <w:tcW w:w="643" w:type="pct"/>
            <w:vAlign w:val="top"/>
          </w:tcPr>
          <w:p w14:paraId="3A5223E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41D77EF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6E50C40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2F466E4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CAACC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5F89D5F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7E300BE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43C6397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2D9A96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3D9FAD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6527E6A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ADDF6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5B418B1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72331E7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5348F22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3E5376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4AF1762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7F13594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5FF5B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29F6A59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7AFF7DF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65984E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25EECB3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3A4D4D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489458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1E462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382DD5D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469A75F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2BE6124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719C32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0CE1E00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2407C0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540A1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103C946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24D5A71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47C43BA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3B2B51B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7FA8F15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243A3DC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9F45B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03E57D0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546957E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45A6DC3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043A8D8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1EACC4D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55C523E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900B9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4250" w:type="pct"/>
            <w:gridSpan w:val="5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14295C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计</w:t>
            </w:r>
          </w:p>
        </w:tc>
        <w:tc>
          <w:tcPr>
            <w:tcW w:w="749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0BE4138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249DF7B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8"/>
          <w:szCs w:val="18"/>
          <w:highlight w:val="none"/>
        </w:rPr>
      </w:pPr>
      <w:r>
        <w:rPr>
          <w:rFonts w:hint="eastAsia" w:ascii="宋体" w:hAnsi="宋体" w:eastAsia="宋体" w:cs="宋体"/>
          <w:spacing w:val="-2"/>
          <w:position w:val="-1"/>
          <w:sz w:val="18"/>
          <w:szCs w:val="18"/>
          <w:highlight w:val="none"/>
        </w:rPr>
        <w:t>注</w:t>
      </w:r>
      <w:r>
        <w:rPr>
          <w:rFonts w:hint="eastAsia" w:ascii="宋体" w:hAnsi="宋体" w:eastAsia="宋体" w:cs="宋体"/>
          <w:spacing w:val="-31"/>
          <w:position w:val="-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position w:val="-1"/>
          <w:sz w:val="18"/>
          <w:szCs w:val="18"/>
          <w:highlight w:val="none"/>
        </w:rPr>
        <w:t>：</w:t>
      </w:r>
      <w:r>
        <w:rPr>
          <w:rFonts w:hint="eastAsia" w:ascii="宋体" w:hAnsi="宋体" w:eastAsia="宋体" w:cs="宋体"/>
          <w:spacing w:val="-28"/>
          <w:position w:val="-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position w:val="-1"/>
          <w:sz w:val="18"/>
          <w:szCs w:val="18"/>
          <w:highlight w:val="none"/>
        </w:rPr>
        <w:t>1     表中“合同中约定的其他项目</w:t>
      </w:r>
      <w:r>
        <w:rPr>
          <w:rFonts w:hint="eastAsia" w:ascii="宋体" w:hAnsi="宋体" w:eastAsia="宋体" w:cs="宋体"/>
          <w:spacing w:val="-29"/>
          <w:position w:val="-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position w:val="-1"/>
          <w:sz w:val="18"/>
          <w:szCs w:val="18"/>
          <w:highlight w:val="none"/>
        </w:rPr>
        <w:t>”适用于期中支付和工程结算时填写；</w:t>
      </w:r>
    </w:p>
    <w:p w14:paraId="0DBB812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pacing w:val="-4"/>
          <w:sz w:val="18"/>
          <w:szCs w:val="18"/>
          <w:highlight w:val="none"/>
        </w:rPr>
      </w:pPr>
      <w:r>
        <w:rPr>
          <w:rFonts w:hint="eastAsia" w:ascii="宋体" w:hAnsi="宋体" w:eastAsia="宋体" w:cs="宋体"/>
          <w:spacing w:val="-2"/>
          <w:sz w:val="18"/>
          <w:szCs w:val="18"/>
          <w:highlight w:val="none"/>
        </w:rPr>
        <w:t>2     其中采用费率计价方式的</w:t>
      </w:r>
      <w:r>
        <w:rPr>
          <w:rFonts w:hint="eastAsia" w:ascii="宋体" w:hAnsi="宋体" w:eastAsia="宋体" w:cs="宋体"/>
          <w:spacing w:val="-32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sz w:val="18"/>
          <w:szCs w:val="18"/>
          <w:highlight w:val="none"/>
        </w:rPr>
        <w:t>，取费基数填写到“工程数量</w:t>
      </w:r>
      <w:r>
        <w:rPr>
          <w:rFonts w:hint="eastAsia" w:ascii="宋体" w:hAnsi="宋体" w:eastAsia="宋体" w:cs="宋体"/>
          <w:spacing w:val="-29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sz w:val="18"/>
          <w:szCs w:val="18"/>
          <w:highlight w:val="none"/>
        </w:rPr>
        <w:t>”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列</w:t>
      </w:r>
      <w:r>
        <w:rPr>
          <w:rFonts w:hint="eastAsia" w:ascii="宋体" w:hAnsi="宋体" w:eastAsia="宋体" w:cs="宋体"/>
          <w:spacing w:val="-3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，费率填写到“综合单价</w:t>
      </w:r>
      <w:r>
        <w:rPr>
          <w:rFonts w:hint="eastAsia" w:ascii="宋体" w:hAnsi="宋体" w:eastAsia="宋体" w:cs="宋体"/>
          <w:spacing w:val="-30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”列</w:t>
      </w:r>
      <w:r>
        <w:rPr>
          <w:rFonts w:hint="eastAsia" w:ascii="宋体" w:hAnsi="宋体" w:eastAsia="宋体" w:cs="宋体"/>
          <w:spacing w:val="-3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；采用总价计价方式的可</w:t>
      </w:r>
      <w:r>
        <w:rPr>
          <w:rFonts w:hint="eastAsia" w:ascii="宋体" w:hAnsi="宋体" w:eastAsia="宋体" w:cs="宋体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4"/>
          <w:sz w:val="18"/>
          <w:szCs w:val="18"/>
          <w:highlight w:val="none"/>
        </w:rPr>
        <w:t>只填写“合价</w:t>
      </w:r>
      <w:r>
        <w:rPr>
          <w:rFonts w:hint="eastAsia" w:ascii="宋体" w:hAnsi="宋体" w:eastAsia="宋体" w:cs="宋体"/>
          <w:spacing w:val="-29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4"/>
          <w:sz w:val="18"/>
          <w:szCs w:val="18"/>
          <w:highlight w:val="none"/>
        </w:rPr>
        <w:t>”列数值。</w:t>
      </w:r>
    </w:p>
    <w:p w14:paraId="51B9B27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pacing w:val="-4"/>
          <w:sz w:val="18"/>
          <w:szCs w:val="18"/>
          <w:highlight w:val="none"/>
        </w:rPr>
      </w:pPr>
    </w:p>
    <w:p w14:paraId="42BE3456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6"/>
          <w:sz w:val="40"/>
          <w:szCs w:val="40"/>
          <w:highlight w:val="none"/>
        </w:rPr>
        <w:t>工程项目清单费用汇总表</w:t>
      </w:r>
    </w:p>
    <w:p w14:paraId="644C5D4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9"/>
          <w:szCs w:val="19"/>
          <w:highlight w:val="none"/>
        </w:rPr>
      </w:pPr>
      <w:r>
        <w:rPr>
          <w:rFonts w:hint="eastAsia" w:ascii="宋体" w:hAnsi="宋体" w:eastAsia="宋体" w:cs="宋体"/>
          <w:spacing w:val="2"/>
          <w:sz w:val="19"/>
          <w:szCs w:val="19"/>
          <w:highlight w:val="none"/>
        </w:rPr>
        <w:t xml:space="preserve">工程名称:西安市中心医院-门诊楼通风改造         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第</w:t>
      </w:r>
      <w:r>
        <w:rPr>
          <w:rFonts w:hint="eastAsia" w:ascii="宋体" w:hAnsi="宋体" w:eastAsia="宋体" w:cs="宋体"/>
          <w:spacing w:val="7"/>
          <w:sz w:val="19"/>
          <w:szCs w:val="19"/>
          <w:highlight w:val="none"/>
        </w:rPr>
        <w:t xml:space="preserve">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1</w:t>
      </w:r>
      <w:r>
        <w:rPr>
          <w:rFonts w:hint="eastAsia" w:ascii="宋体" w:hAnsi="宋体" w:eastAsia="宋体" w:cs="宋体"/>
          <w:spacing w:val="7"/>
          <w:sz w:val="19"/>
          <w:szCs w:val="19"/>
          <w:highlight w:val="none"/>
        </w:rPr>
        <w:t xml:space="preserve">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页    共  1</w:t>
      </w:r>
      <w:r>
        <w:rPr>
          <w:rFonts w:hint="eastAsia" w:ascii="宋体" w:hAnsi="宋体" w:eastAsia="宋体" w:cs="宋体"/>
          <w:spacing w:val="6"/>
          <w:sz w:val="19"/>
          <w:szCs w:val="19"/>
          <w:highlight w:val="none"/>
        </w:rPr>
        <w:t xml:space="preserve">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页</w:t>
      </w:r>
    </w:p>
    <w:p w14:paraId="00ACC71F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tbl>
      <w:tblPr>
        <w:tblStyle w:val="6"/>
        <w:tblW w:w="5016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95"/>
        <w:gridCol w:w="4341"/>
        <w:gridCol w:w="2720"/>
      </w:tblGrid>
      <w:tr w14:paraId="4AD499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top w:val="single" w:color="000000" w:sz="12" w:space="0"/>
              <w:left w:val="single" w:color="000000" w:sz="12" w:space="0"/>
            </w:tcBorders>
            <w:vAlign w:val="top"/>
          </w:tcPr>
          <w:p w14:paraId="79320E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2596" w:type="pct"/>
            <w:tcBorders>
              <w:top w:val="single" w:color="000000" w:sz="12" w:space="0"/>
            </w:tcBorders>
            <w:vAlign w:val="top"/>
          </w:tcPr>
          <w:p w14:paraId="34C703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1627" w:type="pct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23D050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154949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0CEC84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2596" w:type="pct"/>
            <w:vAlign w:val="top"/>
          </w:tcPr>
          <w:p w14:paraId="7E8A40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门诊楼通风改造-通风工程</w:t>
            </w: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3E922D9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ED0A2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545182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2596" w:type="pct"/>
            <w:vAlign w:val="top"/>
          </w:tcPr>
          <w:p w14:paraId="08AD48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门诊楼通风改造-电气工程</w:t>
            </w: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2EC43F2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89273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34FDB9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2596" w:type="pct"/>
            <w:vAlign w:val="top"/>
          </w:tcPr>
          <w:p w14:paraId="650354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门诊楼通风改造-土建工程</w:t>
            </w: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27BE06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A0223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68A88C4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596" w:type="pct"/>
            <w:vAlign w:val="top"/>
          </w:tcPr>
          <w:p w14:paraId="7ECD542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5DCE1F0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FEAC8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2CCA375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596" w:type="pct"/>
            <w:vAlign w:val="top"/>
          </w:tcPr>
          <w:p w14:paraId="3387062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570AF63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46423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065D86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596" w:type="pct"/>
            <w:vAlign w:val="top"/>
          </w:tcPr>
          <w:p w14:paraId="1C68D83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4A39DB9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0DFDC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752FDC2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596" w:type="pct"/>
            <w:vAlign w:val="top"/>
          </w:tcPr>
          <w:p w14:paraId="10FB2F7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3510147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2E9BE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5D4E6B7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596" w:type="pct"/>
            <w:vAlign w:val="top"/>
          </w:tcPr>
          <w:p w14:paraId="1A8FAE0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6C4364C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A466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40CB370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596" w:type="pct"/>
            <w:vAlign w:val="top"/>
          </w:tcPr>
          <w:p w14:paraId="1C7B5DB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217B95B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82EB7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1A7E6D3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596" w:type="pct"/>
            <w:vAlign w:val="top"/>
          </w:tcPr>
          <w:p w14:paraId="4329F91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653EC7D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48576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395EC53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596" w:type="pct"/>
            <w:vAlign w:val="top"/>
          </w:tcPr>
          <w:p w14:paraId="570DABE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1C54FEE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0D461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42BAB76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596" w:type="pct"/>
            <w:vAlign w:val="top"/>
          </w:tcPr>
          <w:p w14:paraId="18A2DEF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3B5428F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AB4A0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7954AD9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596" w:type="pct"/>
            <w:vAlign w:val="top"/>
          </w:tcPr>
          <w:p w14:paraId="1F7AB84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7EACF67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80234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5EC3132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596" w:type="pct"/>
            <w:vAlign w:val="top"/>
          </w:tcPr>
          <w:p w14:paraId="379BA5F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7DE8E63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6E3C3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3F35717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596" w:type="pct"/>
            <w:vAlign w:val="top"/>
          </w:tcPr>
          <w:p w14:paraId="1426D33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3FEAFBE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55F87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1C5F1BB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596" w:type="pct"/>
            <w:vAlign w:val="top"/>
          </w:tcPr>
          <w:p w14:paraId="52EF92E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38D8D35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22FEF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65EFF71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596" w:type="pct"/>
            <w:vAlign w:val="top"/>
          </w:tcPr>
          <w:p w14:paraId="39404D2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0FF7E5E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FA1AC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2150330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596" w:type="pct"/>
            <w:vAlign w:val="top"/>
          </w:tcPr>
          <w:p w14:paraId="1742EC9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5D5E488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775F6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636D64A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596" w:type="pct"/>
            <w:vAlign w:val="top"/>
          </w:tcPr>
          <w:p w14:paraId="638F243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1926F18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90E9D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3D843DB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596" w:type="pct"/>
            <w:vAlign w:val="top"/>
          </w:tcPr>
          <w:p w14:paraId="1AF8461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5F94762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4D2DF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18A5238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596" w:type="pct"/>
            <w:vAlign w:val="top"/>
          </w:tcPr>
          <w:p w14:paraId="1CA3267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174F873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FFBB6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0809394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596" w:type="pct"/>
            <w:vAlign w:val="top"/>
          </w:tcPr>
          <w:p w14:paraId="4A46FE0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7AC90B0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B6C90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66BB145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596" w:type="pct"/>
            <w:vAlign w:val="top"/>
          </w:tcPr>
          <w:p w14:paraId="3FD5E41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5D9E8C4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C9C12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7A05579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596" w:type="pct"/>
            <w:vAlign w:val="top"/>
          </w:tcPr>
          <w:p w14:paraId="19F5CB0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5F5FEFF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DB860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75" w:type="pct"/>
            <w:tcBorders>
              <w:left w:val="single" w:color="000000" w:sz="12" w:space="0"/>
            </w:tcBorders>
            <w:vAlign w:val="top"/>
          </w:tcPr>
          <w:p w14:paraId="4BFEB55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596" w:type="pct"/>
            <w:vAlign w:val="top"/>
          </w:tcPr>
          <w:p w14:paraId="3A0BEDB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7" w:type="pct"/>
            <w:tcBorders>
              <w:right w:val="single" w:color="000000" w:sz="12" w:space="0"/>
            </w:tcBorders>
            <w:vAlign w:val="top"/>
          </w:tcPr>
          <w:p w14:paraId="4180D9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6F334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372" w:type="pct"/>
            <w:gridSpan w:val="2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30B895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5"/>
                <w:sz w:val="18"/>
                <w:szCs w:val="18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pacing w:val="1"/>
                <w:sz w:val="18"/>
                <w:szCs w:val="18"/>
                <w:highlight w:val="none"/>
              </w:rPr>
              <w:t xml:space="preserve">                    </w:t>
            </w:r>
            <w:r>
              <w:rPr>
                <w:rFonts w:hint="eastAsia" w:ascii="宋体" w:hAnsi="宋体" w:eastAsia="宋体" w:cs="宋体"/>
                <w:spacing w:val="-5"/>
                <w:sz w:val="18"/>
                <w:szCs w:val="18"/>
                <w:highlight w:val="none"/>
              </w:rPr>
              <w:t>计</w:t>
            </w:r>
          </w:p>
        </w:tc>
        <w:tc>
          <w:tcPr>
            <w:tcW w:w="1627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0F89BAD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5F651D72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300A054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1D30C6C8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sz w:val="40"/>
          <w:szCs w:val="40"/>
          <w:highlight w:val="none"/>
        </w:rPr>
      </w:pPr>
      <w:r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  <w:t>分部分项工程项目清单计价表</w:t>
      </w:r>
    </w:p>
    <w:p w14:paraId="4402652C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7A12D51D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414D15FF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9"/>
          <w:szCs w:val="19"/>
          <w:highlight w:val="none"/>
        </w:rPr>
      </w:pPr>
      <w:r>
        <w:rPr>
          <w:rFonts w:hint="eastAsia" w:ascii="宋体" w:hAnsi="宋体" w:eastAsia="宋体" w:cs="宋体"/>
          <w:spacing w:val="2"/>
          <w:sz w:val="19"/>
          <w:szCs w:val="19"/>
          <w:highlight w:val="none"/>
        </w:rPr>
        <w:t>工程名称：</w:t>
      </w:r>
      <w:r>
        <w:rPr>
          <w:rFonts w:hint="eastAsia" w:ascii="宋体" w:hAnsi="宋体" w:eastAsia="宋体" w:cs="宋体"/>
          <w:spacing w:val="-19"/>
          <w:sz w:val="19"/>
          <w:szCs w:val="19"/>
          <w:highlight w:val="none"/>
        </w:rPr>
        <w:t xml:space="preserve"> </w:t>
      </w:r>
      <w:r>
        <w:rPr>
          <w:rFonts w:hint="eastAsia" w:ascii="宋体" w:hAnsi="宋体" w:eastAsia="宋体" w:cs="宋体"/>
          <w:spacing w:val="2"/>
          <w:sz w:val="19"/>
          <w:szCs w:val="19"/>
          <w:highlight w:val="none"/>
        </w:rPr>
        <w:t xml:space="preserve">门诊楼通风改造-通风工程  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专业/标段：通用安装工程      第1页  共 2</w:t>
      </w:r>
      <w:r>
        <w:rPr>
          <w:rFonts w:hint="eastAsia" w:ascii="宋体" w:hAnsi="宋体" w:eastAsia="宋体" w:cs="宋体"/>
          <w:spacing w:val="6"/>
          <w:sz w:val="19"/>
          <w:szCs w:val="19"/>
          <w:highlight w:val="none"/>
        </w:rPr>
        <w:t xml:space="preserve">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页</w:t>
      </w:r>
    </w:p>
    <w:p w14:paraId="373E570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tbl>
      <w:tblPr>
        <w:tblStyle w:val="6"/>
        <w:tblW w:w="4998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8"/>
        <w:gridCol w:w="1135"/>
        <w:gridCol w:w="1660"/>
        <w:gridCol w:w="1380"/>
        <w:gridCol w:w="463"/>
        <w:gridCol w:w="903"/>
        <w:gridCol w:w="1050"/>
        <w:gridCol w:w="1137"/>
      </w:tblGrid>
      <w:tr w14:paraId="54428D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2E22AC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8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BE1B6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996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FEC4F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82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0FBC9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项目特征描述</w:t>
            </w:r>
          </w:p>
        </w:tc>
        <w:tc>
          <w:tcPr>
            <w:tcW w:w="27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7B9C6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57F65C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542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23D80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312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4856E6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002E31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4C79B8B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Merge w:val="continue"/>
            <w:tcBorders>
              <w:top w:val="nil"/>
            </w:tcBorders>
            <w:vAlign w:val="top"/>
          </w:tcPr>
          <w:p w14:paraId="0F9058F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Merge w:val="continue"/>
            <w:tcBorders>
              <w:top w:val="nil"/>
            </w:tcBorders>
            <w:vAlign w:val="top"/>
          </w:tcPr>
          <w:p w14:paraId="67332C5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Merge w:val="continue"/>
            <w:tcBorders>
              <w:top w:val="nil"/>
            </w:tcBorders>
            <w:vAlign w:val="top"/>
          </w:tcPr>
          <w:p w14:paraId="77464A4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Merge w:val="continue"/>
            <w:tcBorders>
              <w:top w:val="nil"/>
            </w:tcBorders>
            <w:vAlign w:val="top"/>
          </w:tcPr>
          <w:p w14:paraId="4D1058D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Merge w:val="continue"/>
            <w:tcBorders>
              <w:top w:val="nil"/>
            </w:tcBorders>
            <w:vAlign w:val="top"/>
          </w:tcPr>
          <w:p w14:paraId="2263AC4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vAlign w:val="top"/>
          </w:tcPr>
          <w:p w14:paraId="5E2989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0DFE36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合  价</w:t>
            </w:r>
          </w:p>
        </w:tc>
      </w:tr>
      <w:tr w14:paraId="46FC75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0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57687F0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D08E8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66F94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81" w:type="pct"/>
            <w:vAlign w:val="top"/>
          </w:tcPr>
          <w:p w14:paraId="0376584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49357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4E93E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030701003001</w:t>
            </w:r>
          </w:p>
        </w:tc>
        <w:tc>
          <w:tcPr>
            <w:tcW w:w="996" w:type="pct"/>
            <w:vAlign w:val="top"/>
          </w:tcPr>
          <w:p w14:paraId="398D21F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9824F8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CCACF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通风机</w:t>
            </w:r>
          </w:p>
        </w:tc>
        <w:tc>
          <w:tcPr>
            <w:tcW w:w="828" w:type="pct"/>
            <w:vAlign w:val="top"/>
          </w:tcPr>
          <w:p w14:paraId="14BED7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4F072A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1.名称:消防排烟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风机</w:t>
            </w:r>
          </w:p>
          <w:p w14:paraId="7CA13F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2.型号:风量48000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1"/>
                <w:sz w:val="19"/>
                <w:szCs w:val="19"/>
                <w:highlight w:val="none"/>
              </w:rPr>
              <w:t>m³/h</w:t>
            </w: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11"/>
                <w:sz w:val="19"/>
                <w:szCs w:val="19"/>
                <w:highlight w:val="none"/>
              </w:rPr>
              <w:t>15kw</w:t>
            </w:r>
          </w:p>
          <w:p w14:paraId="51332B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46226D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278" w:type="pct"/>
            <w:vAlign w:val="top"/>
          </w:tcPr>
          <w:p w14:paraId="2EE3883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603F5A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B0B0E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台</w:t>
            </w:r>
          </w:p>
        </w:tc>
        <w:tc>
          <w:tcPr>
            <w:tcW w:w="542" w:type="pct"/>
            <w:vAlign w:val="top"/>
          </w:tcPr>
          <w:p w14:paraId="20D2545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48A826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6DE87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30" w:type="pct"/>
            <w:vAlign w:val="top"/>
          </w:tcPr>
          <w:p w14:paraId="060F477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72563D0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99277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0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7B5EBBE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6B97BF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5083E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681" w:type="pct"/>
            <w:vAlign w:val="top"/>
          </w:tcPr>
          <w:p w14:paraId="49FE802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EF62B4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540BB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030703001001</w:t>
            </w:r>
          </w:p>
        </w:tc>
        <w:tc>
          <w:tcPr>
            <w:tcW w:w="996" w:type="pct"/>
            <w:vAlign w:val="top"/>
          </w:tcPr>
          <w:p w14:paraId="3DB5BDE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849C60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3EF4C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风阀</w:t>
            </w:r>
          </w:p>
        </w:tc>
        <w:tc>
          <w:tcPr>
            <w:tcW w:w="828" w:type="pct"/>
            <w:vAlign w:val="top"/>
          </w:tcPr>
          <w:p w14:paraId="535D57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16C00B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1.名称:排烟防火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阀280℃（含远程 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就地控制按钮）</w:t>
            </w:r>
          </w:p>
          <w:p w14:paraId="33430A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2.规格</w:t>
            </w:r>
            <w:r>
              <w:rPr>
                <w:rFonts w:hint="eastAsia" w:ascii="宋体" w:hAnsi="宋体" w:eastAsia="宋体" w:cs="宋体"/>
                <w:spacing w:val="-9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1000*300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733FF0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</w:tc>
        <w:tc>
          <w:tcPr>
            <w:tcW w:w="278" w:type="pct"/>
            <w:vAlign w:val="top"/>
          </w:tcPr>
          <w:p w14:paraId="2C740EE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8663A5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FDF45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542" w:type="pct"/>
            <w:vAlign w:val="top"/>
          </w:tcPr>
          <w:p w14:paraId="1DA3F9F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9906B9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07B8A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30" w:type="pct"/>
            <w:vAlign w:val="top"/>
          </w:tcPr>
          <w:p w14:paraId="4906C17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13CFF71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8BEAB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1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6AA23BC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06CB03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C9D81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0E69DA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2BEA81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7FFB43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9FF11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681" w:type="pct"/>
            <w:vAlign w:val="top"/>
          </w:tcPr>
          <w:p w14:paraId="66FB119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BA2076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ED08AF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642818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5EF67C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E41F81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2F348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030702001001</w:t>
            </w:r>
          </w:p>
        </w:tc>
        <w:tc>
          <w:tcPr>
            <w:tcW w:w="996" w:type="pct"/>
            <w:vAlign w:val="top"/>
          </w:tcPr>
          <w:p w14:paraId="0ED98AE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55E450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F4F2FC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48F54A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8C1A4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544282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CCCDD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碳钢通风管道</w:t>
            </w:r>
          </w:p>
        </w:tc>
        <w:tc>
          <w:tcPr>
            <w:tcW w:w="828" w:type="pct"/>
            <w:vAlign w:val="top"/>
          </w:tcPr>
          <w:p w14:paraId="7920B3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58B5A6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1.名称:共板法兰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风管</w:t>
            </w:r>
          </w:p>
          <w:p w14:paraId="44CA8B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4"/>
                <w:sz w:val="19"/>
                <w:szCs w:val="19"/>
                <w:highlight w:val="none"/>
              </w:rPr>
              <w:t>2.材质:镀锌钢板</w:t>
            </w:r>
          </w:p>
          <w:p w14:paraId="42283F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7"/>
                <w:sz w:val="19"/>
                <w:szCs w:val="19"/>
                <w:highlight w:val="none"/>
              </w:rPr>
              <w:t>3.形状:矩形</w:t>
            </w:r>
          </w:p>
          <w:p w14:paraId="65E406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7"/>
                <w:sz w:val="19"/>
                <w:szCs w:val="19"/>
                <w:highlight w:val="none"/>
              </w:rPr>
              <w:t>4.规格:长边长≤1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2"/>
                <w:sz w:val="19"/>
                <w:szCs w:val="19"/>
                <w:highlight w:val="none"/>
              </w:rPr>
              <w:t>000mm</w:t>
            </w:r>
          </w:p>
          <w:p w14:paraId="5C94A6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5"/>
                <w:sz w:val="19"/>
                <w:szCs w:val="19"/>
                <w:highlight w:val="none"/>
              </w:rPr>
              <w:t>5.板材厚度</w:t>
            </w: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19"/>
                <w:szCs w:val="19"/>
                <w:highlight w:val="none"/>
              </w:rPr>
              <w:t>1.2mm</w:t>
            </w:r>
          </w:p>
          <w:p w14:paraId="78A946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4"/>
                <w:sz w:val="19"/>
                <w:szCs w:val="19"/>
                <w:highlight w:val="none"/>
              </w:rPr>
              <w:t>6.接口形式:法兰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5D9AB1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1.风管、管件、法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兰、零件、支吊架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制作、安装</w:t>
            </w:r>
          </w:p>
          <w:p w14:paraId="3FE267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2.配合预留孔洞</w:t>
            </w:r>
          </w:p>
        </w:tc>
        <w:tc>
          <w:tcPr>
            <w:tcW w:w="278" w:type="pct"/>
            <w:vAlign w:val="top"/>
          </w:tcPr>
          <w:p w14:paraId="2017C8A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326C77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E5AB61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CDE978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1D14C3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473BC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279EC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w w:val="85"/>
                <w:sz w:val="19"/>
                <w:szCs w:val="19"/>
                <w:highlight w:val="none"/>
              </w:rPr>
              <w:t>m2</w:t>
            </w:r>
          </w:p>
        </w:tc>
        <w:tc>
          <w:tcPr>
            <w:tcW w:w="542" w:type="pct"/>
            <w:vAlign w:val="top"/>
          </w:tcPr>
          <w:p w14:paraId="1694C2F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E5A750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03E2C9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1A1FF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F239CD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2EEF37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FB2F1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3"/>
                <w:sz w:val="19"/>
                <w:szCs w:val="19"/>
                <w:highlight w:val="none"/>
              </w:rPr>
              <w:t>50</w:t>
            </w:r>
          </w:p>
        </w:tc>
        <w:tc>
          <w:tcPr>
            <w:tcW w:w="630" w:type="pct"/>
            <w:vAlign w:val="top"/>
          </w:tcPr>
          <w:p w14:paraId="11DDDB0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6A005FF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CAD3D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5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38D2F01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7222CF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0BFA6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5BEDD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681" w:type="pct"/>
            <w:vAlign w:val="top"/>
          </w:tcPr>
          <w:p w14:paraId="2652A84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39C794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ADF32B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32A12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030703013003</w:t>
            </w:r>
          </w:p>
        </w:tc>
        <w:tc>
          <w:tcPr>
            <w:tcW w:w="996" w:type="pct"/>
            <w:vAlign w:val="top"/>
          </w:tcPr>
          <w:p w14:paraId="140BE0B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2401A0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6D878E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D2056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设备支吊架</w:t>
            </w:r>
          </w:p>
        </w:tc>
        <w:tc>
          <w:tcPr>
            <w:tcW w:w="828" w:type="pct"/>
            <w:vAlign w:val="top"/>
          </w:tcPr>
          <w:p w14:paraId="474015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3C0C00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1.名称:风机减震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1"/>
                <w:sz w:val="19"/>
                <w:szCs w:val="19"/>
                <w:highlight w:val="none"/>
              </w:rPr>
              <w:t>吊架</w:t>
            </w:r>
          </w:p>
          <w:p w14:paraId="0A1EE3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4"/>
                <w:sz w:val="19"/>
                <w:szCs w:val="19"/>
                <w:highlight w:val="none"/>
              </w:rPr>
              <w:t>2.材质、规格:型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钢</w:t>
            </w:r>
          </w:p>
          <w:p w14:paraId="187C17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17EE96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1.制作</w:t>
            </w:r>
          </w:p>
          <w:p w14:paraId="4494D6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2.安装</w:t>
            </w:r>
          </w:p>
        </w:tc>
        <w:tc>
          <w:tcPr>
            <w:tcW w:w="278" w:type="pct"/>
            <w:vAlign w:val="top"/>
          </w:tcPr>
          <w:p w14:paraId="20076AF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D79D11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2A9101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6BE13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4"/>
                <w:position w:val="1"/>
                <w:sz w:val="19"/>
                <w:szCs w:val="19"/>
                <w:highlight w:val="none"/>
              </w:rPr>
              <w:t>Kg</w:t>
            </w:r>
          </w:p>
        </w:tc>
        <w:tc>
          <w:tcPr>
            <w:tcW w:w="542" w:type="pct"/>
            <w:vAlign w:val="top"/>
          </w:tcPr>
          <w:p w14:paraId="166CF04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71905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098B46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500C6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15</w:t>
            </w:r>
          </w:p>
        </w:tc>
        <w:tc>
          <w:tcPr>
            <w:tcW w:w="630" w:type="pct"/>
            <w:vAlign w:val="top"/>
          </w:tcPr>
          <w:p w14:paraId="04E68EC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47E2CF1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5C530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0" w:hRule="atLeast"/>
        </w:trPr>
        <w:tc>
          <w:tcPr>
            <w:tcW w:w="359" w:type="pct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54D2B83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7DB597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A8DD22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AC9A3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681" w:type="pct"/>
            <w:tcBorders>
              <w:bottom w:val="single" w:color="000000" w:sz="12" w:space="0"/>
            </w:tcBorders>
            <w:vAlign w:val="top"/>
          </w:tcPr>
          <w:p w14:paraId="0774E57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884E6D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238049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5CC0C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030703013004</w:t>
            </w:r>
          </w:p>
        </w:tc>
        <w:tc>
          <w:tcPr>
            <w:tcW w:w="996" w:type="pct"/>
            <w:tcBorders>
              <w:bottom w:val="single" w:color="000000" w:sz="12" w:space="0"/>
            </w:tcBorders>
            <w:vAlign w:val="top"/>
          </w:tcPr>
          <w:p w14:paraId="75CA16E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63E488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84E83F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E30AE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设备支吊架</w:t>
            </w:r>
          </w:p>
        </w:tc>
        <w:tc>
          <w:tcPr>
            <w:tcW w:w="828" w:type="pct"/>
            <w:tcBorders>
              <w:bottom w:val="single" w:color="000000" w:sz="12" w:space="0"/>
            </w:tcBorders>
            <w:vAlign w:val="top"/>
          </w:tcPr>
          <w:p w14:paraId="2720D1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6821E4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1.名称:防火阀吊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架</w:t>
            </w:r>
          </w:p>
          <w:p w14:paraId="032244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4"/>
                <w:sz w:val="19"/>
                <w:szCs w:val="19"/>
                <w:highlight w:val="none"/>
              </w:rPr>
              <w:t>2.材质、规格:型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钢</w:t>
            </w:r>
          </w:p>
          <w:p w14:paraId="4AC216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1EBA6A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1.制作</w:t>
            </w:r>
          </w:p>
          <w:p w14:paraId="5F6E0F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2.安装</w:t>
            </w:r>
          </w:p>
        </w:tc>
        <w:tc>
          <w:tcPr>
            <w:tcW w:w="278" w:type="pct"/>
            <w:tcBorders>
              <w:bottom w:val="single" w:color="000000" w:sz="12" w:space="0"/>
            </w:tcBorders>
            <w:vAlign w:val="top"/>
          </w:tcPr>
          <w:p w14:paraId="7B0E73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4B93FA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CCAC1B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C8909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4"/>
                <w:position w:val="1"/>
                <w:sz w:val="19"/>
                <w:szCs w:val="19"/>
                <w:highlight w:val="none"/>
              </w:rPr>
              <w:t>Kg</w:t>
            </w:r>
          </w:p>
        </w:tc>
        <w:tc>
          <w:tcPr>
            <w:tcW w:w="542" w:type="pct"/>
            <w:tcBorders>
              <w:bottom w:val="single" w:color="000000" w:sz="12" w:space="0"/>
            </w:tcBorders>
            <w:vAlign w:val="top"/>
          </w:tcPr>
          <w:p w14:paraId="0DE55FC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D71352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CAD342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8C669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6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630" w:type="pct"/>
            <w:tcBorders>
              <w:bottom w:val="single" w:color="000000" w:sz="12" w:space="0"/>
            </w:tcBorders>
            <w:vAlign w:val="top"/>
          </w:tcPr>
          <w:p w14:paraId="50061CF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3D597DB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521FAE83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37490FB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4BF2543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  <w:t>分部分项工程项目清单计价表</w:t>
      </w:r>
    </w:p>
    <w:p w14:paraId="0D1F22FF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7BD9D0D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2"/>
          <w:sz w:val="19"/>
          <w:szCs w:val="19"/>
          <w:highlight w:val="none"/>
        </w:rPr>
        <w:t>工程名称：</w:t>
      </w:r>
      <w:r>
        <w:rPr>
          <w:rFonts w:hint="eastAsia" w:ascii="宋体" w:hAnsi="宋体" w:eastAsia="宋体" w:cs="宋体"/>
          <w:spacing w:val="-19"/>
          <w:sz w:val="19"/>
          <w:szCs w:val="19"/>
          <w:highlight w:val="none"/>
        </w:rPr>
        <w:t xml:space="preserve"> </w:t>
      </w:r>
      <w:r>
        <w:rPr>
          <w:rFonts w:hint="eastAsia" w:ascii="宋体" w:hAnsi="宋体" w:eastAsia="宋体" w:cs="宋体"/>
          <w:spacing w:val="2"/>
          <w:sz w:val="19"/>
          <w:szCs w:val="19"/>
          <w:highlight w:val="none"/>
        </w:rPr>
        <w:t xml:space="preserve">门诊楼通风改造-通风工程    专业/标段：通用安装工程 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第  2  页    共  2  页</w:t>
      </w:r>
    </w:p>
    <w:tbl>
      <w:tblPr>
        <w:tblStyle w:val="6"/>
        <w:tblW w:w="5034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1"/>
        <w:gridCol w:w="1141"/>
        <w:gridCol w:w="1671"/>
        <w:gridCol w:w="1389"/>
        <w:gridCol w:w="466"/>
        <w:gridCol w:w="909"/>
        <w:gridCol w:w="1065"/>
        <w:gridCol w:w="1144"/>
      </w:tblGrid>
      <w:tr w14:paraId="6F86A5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8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702017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80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D435C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996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1006D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82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6CCAE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项目特征描述</w:t>
            </w:r>
          </w:p>
        </w:tc>
        <w:tc>
          <w:tcPr>
            <w:tcW w:w="27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0DF42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28C2D9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542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ACECD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316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49FBE5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38C4A5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8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3100B12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Merge w:val="continue"/>
            <w:tcBorders>
              <w:top w:val="nil"/>
            </w:tcBorders>
            <w:vAlign w:val="top"/>
          </w:tcPr>
          <w:p w14:paraId="6962346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Merge w:val="continue"/>
            <w:tcBorders>
              <w:top w:val="nil"/>
            </w:tcBorders>
            <w:vAlign w:val="top"/>
          </w:tcPr>
          <w:p w14:paraId="3604FF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Merge w:val="continue"/>
            <w:tcBorders>
              <w:top w:val="nil"/>
            </w:tcBorders>
            <w:vAlign w:val="top"/>
          </w:tcPr>
          <w:p w14:paraId="0599063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Merge w:val="continue"/>
            <w:tcBorders>
              <w:top w:val="nil"/>
            </w:tcBorders>
            <w:vAlign w:val="top"/>
          </w:tcPr>
          <w:p w14:paraId="7996DFF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Merge w:val="continue"/>
            <w:tcBorders>
              <w:top w:val="nil"/>
            </w:tcBorders>
            <w:vAlign w:val="top"/>
          </w:tcPr>
          <w:p w14:paraId="765E06A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4" w:type="pct"/>
            <w:vAlign w:val="top"/>
          </w:tcPr>
          <w:p w14:paraId="467633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5657E1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合  价</w:t>
            </w:r>
          </w:p>
        </w:tc>
      </w:tr>
      <w:tr w14:paraId="3E4A68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7" w:hRule="atLeast"/>
        </w:trPr>
        <w:tc>
          <w:tcPr>
            <w:tcW w:w="358" w:type="pct"/>
            <w:tcBorders>
              <w:left w:val="single" w:color="000000" w:sz="12" w:space="0"/>
            </w:tcBorders>
            <w:vAlign w:val="top"/>
          </w:tcPr>
          <w:p w14:paraId="7DCACCD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BEC3A8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91B07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6</w:t>
            </w:r>
          </w:p>
        </w:tc>
        <w:tc>
          <w:tcPr>
            <w:tcW w:w="680" w:type="pct"/>
            <w:vAlign w:val="top"/>
          </w:tcPr>
          <w:p w14:paraId="1754BCC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403AE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EE30D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030703006001</w:t>
            </w:r>
          </w:p>
        </w:tc>
        <w:tc>
          <w:tcPr>
            <w:tcW w:w="996" w:type="pct"/>
            <w:vAlign w:val="top"/>
          </w:tcPr>
          <w:p w14:paraId="23FB014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F7C799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B0AE8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柔性接口及伸缩节</w:t>
            </w:r>
          </w:p>
        </w:tc>
        <w:tc>
          <w:tcPr>
            <w:tcW w:w="828" w:type="pct"/>
            <w:vAlign w:val="top"/>
          </w:tcPr>
          <w:p w14:paraId="79E780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76B898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1.名称:不燃柔性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风管软接头</w:t>
            </w:r>
          </w:p>
          <w:p w14:paraId="712237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1B4D53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1.制作</w:t>
            </w:r>
          </w:p>
          <w:p w14:paraId="0A6F28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2.安装</w:t>
            </w:r>
          </w:p>
        </w:tc>
        <w:tc>
          <w:tcPr>
            <w:tcW w:w="278" w:type="pct"/>
            <w:vAlign w:val="top"/>
          </w:tcPr>
          <w:p w14:paraId="40AF4D9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EA1F71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47B0E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w w:val="85"/>
                <w:sz w:val="19"/>
                <w:szCs w:val="19"/>
                <w:highlight w:val="none"/>
              </w:rPr>
              <w:t>m2</w:t>
            </w:r>
          </w:p>
        </w:tc>
        <w:tc>
          <w:tcPr>
            <w:tcW w:w="542" w:type="pct"/>
            <w:vAlign w:val="top"/>
          </w:tcPr>
          <w:p w14:paraId="7CC3806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07DB95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B8EA4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1.3</w:t>
            </w:r>
          </w:p>
        </w:tc>
        <w:tc>
          <w:tcPr>
            <w:tcW w:w="634" w:type="pct"/>
            <w:vAlign w:val="top"/>
          </w:tcPr>
          <w:p w14:paraId="1B78F1F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38AB5F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92076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9" w:hRule="atLeast"/>
        </w:trPr>
        <w:tc>
          <w:tcPr>
            <w:tcW w:w="358" w:type="pct"/>
            <w:tcBorders>
              <w:left w:val="single" w:color="000000" w:sz="12" w:space="0"/>
            </w:tcBorders>
            <w:vAlign w:val="top"/>
          </w:tcPr>
          <w:p w14:paraId="65843C8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5CD6CB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740D15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503955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CC966F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94223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7</w:t>
            </w:r>
          </w:p>
        </w:tc>
        <w:tc>
          <w:tcPr>
            <w:tcW w:w="680" w:type="pct"/>
            <w:vAlign w:val="top"/>
          </w:tcPr>
          <w:p w14:paraId="3EB079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43DE89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AF01DB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C1B1B1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840853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9477C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030705001001</w:t>
            </w:r>
          </w:p>
        </w:tc>
        <w:tc>
          <w:tcPr>
            <w:tcW w:w="996" w:type="pct"/>
            <w:vAlign w:val="top"/>
          </w:tcPr>
          <w:p w14:paraId="3FFAE8F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00F765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62EAE7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5748B8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0AC73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通风空调工程检测、调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试</w:t>
            </w:r>
          </w:p>
        </w:tc>
        <w:tc>
          <w:tcPr>
            <w:tcW w:w="828" w:type="pct"/>
            <w:vAlign w:val="top"/>
          </w:tcPr>
          <w:p w14:paraId="18880A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398874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1.风系统功能调试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:调试</w:t>
            </w:r>
          </w:p>
          <w:p w14:paraId="514D09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230EAA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1.风量测定</w:t>
            </w:r>
          </w:p>
          <w:p w14:paraId="161076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2.风压测定</w:t>
            </w:r>
          </w:p>
          <w:p w14:paraId="410BB5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3.温度测定</w:t>
            </w:r>
          </w:p>
          <w:p w14:paraId="43EBEB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4.各系统风口、阀</w:t>
            </w: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19"/>
                <w:szCs w:val="19"/>
                <w:highlight w:val="none"/>
              </w:rPr>
              <w:t>门调整</w:t>
            </w:r>
          </w:p>
          <w:p w14:paraId="25689D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5.风管检测、漏风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测试</w:t>
            </w:r>
          </w:p>
        </w:tc>
        <w:tc>
          <w:tcPr>
            <w:tcW w:w="278" w:type="pct"/>
            <w:vAlign w:val="top"/>
          </w:tcPr>
          <w:p w14:paraId="2AE63BC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DD1E6E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3927B7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B7B963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299F1E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F909F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系统</w:t>
            </w:r>
          </w:p>
        </w:tc>
        <w:tc>
          <w:tcPr>
            <w:tcW w:w="542" w:type="pct"/>
            <w:vAlign w:val="top"/>
          </w:tcPr>
          <w:p w14:paraId="0434BA9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695DEA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34B481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B7D38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3E810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A5F33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34" w:type="pct"/>
            <w:vAlign w:val="top"/>
          </w:tcPr>
          <w:p w14:paraId="6377F7C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4384271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F8069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8" w:type="pct"/>
            <w:tcBorders>
              <w:left w:val="single" w:color="000000" w:sz="12" w:space="0"/>
            </w:tcBorders>
            <w:vAlign w:val="top"/>
          </w:tcPr>
          <w:p w14:paraId="69FCCC0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Align w:val="top"/>
          </w:tcPr>
          <w:p w14:paraId="4FBBDC9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Align w:val="top"/>
          </w:tcPr>
          <w:p w14:paraId="2C72A09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Align w:val="top"/>
          </w:tcPr>
          <w:p w14:paraId="764662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Align w:val="top"/>
          </w:tcPr>
          <w:p w14:paraId="20A20AD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Align w:val="top"/>
          </w:tcPr>
          <w:p w14:paraId="57CEDBF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4" w:type="pct"/>
            <w:vAlign w:val="top"/>
          </w:tcPr>
          <w:p w14:paraId="44E622C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532D1D8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74B6B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8" w:type="pct"/>
            <w:tcBorders>
              <w:left w:val="single" w:color="000000" w:sz="12" w:space="0"/>
            </w:tcBorders>
            <w:vAlign w:val="top"/>
          </w:tcPr>
          <w:p w14:paraId="3B44E8D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Align w:val="top"/>
          </w:tcPr>
          <w:p w14:paraId="75F4164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Align w:val="top"/>
          </w:tcPr>
          <w:p w14:paraId="045568B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Align w:val="top"/>
          </w:tcPr>
          <w:p w14:paraId="111B5E4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Align w:val="top"/>
          </w:tcPr>
          <w:p w14:paraId="654498B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Align w:val="top"/>
          </w:tcPr>
          <w:p w14:paraId="6E16DE1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4" w:type="pct"/>
            <w:vAlign w:val="top"/>
          </w:tcPr>
          <w:p w14:paraId="31B0EF7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49AB069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107A3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8" w:type="pct"/>
            <w:tcBorders>
              <w:left w:val="single" w:color="000000" w:sz="12" w:space="0"/>
            </w:tcBorders>
            <w:vAlign w:val="top"/>
          </w:tcPr>
          <w:p w14:paraId="04C0AB7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Align w:val="top"/>
          </w:tcPr>
          <w:p w14:paraId="3D64EDE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Align w:val="top"/>
          </w:tcPr>
          <w:p w14:paraId="5257FAF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Align w:val="top"/>
          </w:tcPr>
          <w:p w14:paraId="52FB16E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Align w:val="top"/>
          </w:tcPr>
          <w:p w14:paraId="0EAA62B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Align w:val="top"/>
          </w:tcPr>
          <w:p w14:paraId="333B5FA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4" w:type="pct"/>
            <w:vAlign w:val="top"/>
          </w:tcPr>
          <w:p w14:paraId="30340B6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277EDCA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AC27E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8" w:type="pct"/>
            <w:tcBorders>
              <w:left w:val="single" w:color="000000" w:sz="12" w:space="0"/>
            </w:tcBorders>
            <w:vAlign w:val="top"/>
          </w:tcPr>
          <w:p w14:paraId="211A3EF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Align w:val="top"/>
          </w:tcPr>
          <w:p w14:paraId="669F993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Align w:val="top"/>
          </w:tcPr>
          <w:p w14:paraId="4A27062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Align w:val="top"/>
          </w:tcPr>
          <w:p w14:paraId="6DB7407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Align w:val="top"/>
          </w:tcPr>
          <w:p w14:paraId="3B019B7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Align w:val="top"/>
          </w:tcPr>
          <w:p w14:paraId="70E71A7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4" w:type="pct"/>
            <w:vAlign w:val="top"/>
          </w:tcPr>
          <w:p w14:paraId="6FA22CF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1B556E0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9E6FC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8" w:type="pct"/>
            <w:tcBorders>
              <w:left w:val="single" w:color="000000" w:sz="12" w:space="0"/>
            </w:tcBorders>
            <w:vAlign w:val="top"/>
          </w:tcPr>
          <w:p w14:paraId="4F2470E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Align w:val="top"/>
          </w:tcPr>
          <w:p w14:paraId="2D7B6DE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Align w:val="top"/>
          </w:tcPr>
          <w:p w14:paraId="2CA40E2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Align w:val="top"/>
          </w:tcPr>
          <w:p w14:paraId="4483186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Align w:val="top"/>
          </w:tcPr>
          <w:p w14:paraId="15D014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Align w:val="top"/>
          </w:tcPr>
          <w:p w14:paraId="66AF43F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4" w:type="pct"/>
            <w:vAlign w:val="top"/>
          </w:tcPr>
          <w:p w14:paraId="4732D1A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268A700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A85F5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8" w:type="pct"/>
            <w:tcBorders>
              <w:left w:val="single" w:color="000000" w:sz="12" w:space="0"/>
            </w:tcBorders>
            <w:vAlign w:val="top"/>
          </w:tcPr>
          <w:p w14:paraId="79EA090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Align w:val="top"/>
          </w:tcPr>
          <w:p w14:paraId="2CBCE2F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Align w:val="top"/>
          </w:tcPr>
          <w:p w14:paraId="302625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Align w:val="top"/>
          </w:tcPr>
          <w:p w14:paraId="538C30C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Align w:val="top"/>
          </w:tcPr>
          <w:p w14:paraId="6EB7EC0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Align w:val="top"/>
          </w:tcPr>
          <w:p w14:paraId="73776ED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4" w:type="pct"/>
            <w:vAlign w:val="top"/>
          </w:tcPr>
          <w:p w14:paraId="2BEF9A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15693DD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2B5E4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358" w:type="pct"/>
            <w:tcBorders>
              <w:left w:val="single" w:color="000000" w:sz="12" w:space="0"/>
            </w:tcBorders>
            <w:vAlign w:val="top"/>
          </w:tcPr>
          <w:p w14:paraId="4E51765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Align w:val="top"/>
          </w:tcPr>
          <w:p w14:paraId="6C4EAC2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Align w:val="top"/>
          </w:tcPr>
          <w:p w14:paraId="36E5DBA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Align w:val="top"/>
          </w:tcPr>
          <w:p w14:paraId="4F6EDE1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Align w:val="top"/>
          </w:tcPr>
          <w:p w14:paraId="7DBD67F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Align w:val="top"/>
          </w:tcPr>
          <w:p w14:paraId="269C920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4" w:type="pct"/>
            <w:vAlign w:val="top"/>
          </w:tcPr>
          <w:p w14:paraId="65650D1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58310F1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80DA0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358" w:type="pct"/>
            <w:tcBorders>
              <w:left w:val="single" w:color="000000" w:sz="12" w:space="0"/>
            </w:tcBorders>
            <w:vAlign w:val="top"/>
          </w:tcPr>
          <w:p w14:paraId="759EE9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Align w:val="top"/>
          </w:tcPr>
          <w:p w14:paraId="128A930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Align w:val="top"/>
          </w:tcPr>
          <w:p w14:paraId="5320BCD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Align w:val="top"/>
          </w:tcPr>
          <w:p w14:paraId="629A9D1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78" w:type="pct"/>
            <w:vAlign w:val="top"/>
          </w:tcPr>
          <w:p w14:paraId="7E9ACFB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2" w:type="pct"/>
            <w:vAlign w:val="top"/>
          </w:tcPr>
          <w:p w14:paraId="2C0710B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4" w:type="pct"/>
            <w:vAlign w:val="top"/>
          </w:tcPr>
          <w:p w14:paraId="117CDCE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09B5F1E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BC68D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317" w:type="pct"/>
            <w:gridSpan w:val="7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5F347D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计</w:t>
            </w:r>
          </w:p>
        </w:tc>
        <w:tc>
          <w:tcPr>
            <w:tcW w:w="682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7EC4832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1400B10F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0C5EC1E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55C91E2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sz w:val="40"/>
          <w:szCs w:val="40"/>
          <w:highlight w:val="none"/>
        </w:rPr>
      </w:pPr>
      <w:r>
        <w:rPr>
          <w:rFonts w:hint="eastAsia" w:ascii="宋体" w:hAnsi="宋体" w:eastAsia="宋体" w:cs="宋体"/>
          <w:spacing w:val="16"/>
          <w:sz w:val="40"/>
          <w:szCs w:val="40"/>
          <w:highlight w:val="none"/>
        </w:rPr>
        <w:t>措施项目清单计价表</w:t>
      </w:r>
    </w:p>
    <w:p w14:paraId="72ECAE18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2F5ADFF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工程名称：</w:t>
      </w:r>
      <w:r>
        <w:rPr>
          <w:rFonts w:hint="eastAsia" w:ascii="宋体" w:hAnsi="宋体" w:eastAsia="宋体" w:cs="宋体"/>
          <w:sz w:val="19"/>
          <w:szCs w:val="19"/>
          <w:highlight w:val="none"/>
        </w:rPr>
        <w:t xml:space="preserve">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门诊楼通风改造-通风工程   专业/标段：通用安装工程      第1页    共1</w:t>
      </w:r>
      <w:r>
        <w:rPr>
          <w:rFonts w:hint="eastAsia" w:ascii="宋体" w:hAnsi="宋体" w:eastAsia="宋体" w:cs="宋体"/>
          <w:spacing w:val="6"/>
          <w:sz w:val="19"/>
          <w:szCs w:val="19"/>
          <w:highlight w:val="none"/>
        </w:rPr>
        <w:t xml:space="preserve">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页</w:t>
      </w:r>
    </w:p>
    <w:tbl>
      <w:tblPr>
        <w:tblStyle w:val="6"/>
        <w:tblW w:w="5034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5"/>
        <w:gridCol w:w="1165"/>
        <w:gridCol w:w="1621"/>
        <w:gridCol w:w="1758"/>
        <w:gridCol w:w="502"/>
        <w:gridCol w:w="725"/>
        <w:gridCol w:w="970"/>
        <w:gridCol w:w="960"/>
      </w:tblGrid>
      <w:tr w14:paraId="51A832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09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01F866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95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47163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966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4105F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104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CAC3A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项目特征或工作内容</w:t>
            </w:r>
          </w:p>
        </w:tc>
        <w:tc>
          <w:tcPr>
            <w:tcW w:w="299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4B405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44731C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432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2E866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工程</w:t>
            </w:r>
          </w:p>
          <w:p w14:paraId="106B8D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数量</w:t>
            </w:r>
          </w:p>
        </w:tc>
        <w:tc>
          <w:tcPr>
            <w:tcW w:w="1148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61C8E7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</w:t>
            </w: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额（元）</w:t>
            </w:r>
          </w:p>
        </w:tc>
      </w:tr>
      <w:tr w14:paraId="1DDD06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09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01C98C1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Merge w:val="continue"/>
            <w:tcBorders>
              <w:top w:val="nil"/>
            </w:tcBorders>
            <w:vAlign w:val="top"/>
          </w:tcPr>
          <w:p w14:paraId="6234C21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Merge w:val="continue"/>
            <w:tcBorders>
              <w:top w:val="nil"/>
            </w:tcBorders>
            <w:vAlign w:val="top"/>
          </w:tcPr>
          <w:p w14:paraId="2D90AE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Merge w:val="continue"/>
            <w:tcBorders>
              <w:top w:val="nil"/>
            </w:tcBorders>
            <w:vAlign w:val="top"/>
          </w:tcPr>
          <w:p w14:paraId="2CAA152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Merge w:val="continue"/>
            <w:tcBorders>
              <w:top w:val="nil"/>
            </w:tcBorders>
            <w:vAlign w:val="top"/>
          </w:tcPr>
          <w:p w14:paraId="7CAB008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Merge w:val="continue"/>
            <w:tcBorders>
              <w:top w:val="nil"/>
            </w:tcBorders>
            <w:vAlign w:val="top"/>
          </w:tcPr>
          <w:p w14:paraId="1020275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770366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70CFDF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pacing w:val="17"/>
                <w:sz w:val="19"/>
                <w:szCs w:val="19"/>
                <w:highlight w:val="none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价</w:t>
            </w:r>
          </w:p>
        </w:tc>
      </w:tr>
      <w:tr w14:paraId="3B9839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76C78A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2"/>
                <w:sz w:val="19"/>
                <w:szCs w:val="19"/>
                <w:highlight w:val="none"/>
              </w:rPr>
              <w:t>一</w:t>
            </w:r>
          </w:p>
        </w:tc>
        <w:tc>
          <w:tcPr>
            <w:tcW w:w="695" w:type="pct"/>
            <w:vAlign w:val="top"/>
          </w:tcPr>
          <w:p w14:paraId="4D91852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2CCE9D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通用措施</w:t>
            </w:r>
          </w:p>
        </w:tc>
        <w:tc>
          <w:tcPr>
            <w:tcW w:w="1048" w:type="pct"/>
            <w:vAlign w:val="top"/>
          </w:tcPr>
          <w:p w14:paraId="7F70327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144D322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6CE918A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10C5F39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55BDFB0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EEBE3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41C518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95" w:type="pct"/>
            <w:vAlign w:val="top"/>
          </w:tcPr>
          <w:p w14:paraId="61828A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031401001001</w:t>
            </w:r>
          </w:p>
        </w:tc>
        <w:tc>
          <w:tcPr>
            <w:tcW w:w="966" w:type="pct"/>
            <w:vAlign w:val="top"/>
          </w:tcPr>
          <w:p w14:paraId="0DA7F4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安全文明施工措施费</w:t>
            </w:r>
          </w:p>
        </w:tc>
        <w:tc>
          <w:tcPr>
            <w:tcW w:w="1048" w:type="pct"/>
            <w:vAlign w:val="top"/>
          </w:tcPr>
          <w:p w14:paraId="26F19C2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1489F2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2B62AD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6" w:type="pct"/>
            <w:vAlign w:val="top"/>
          </w:tcPr>
          <w:p w14:paraId="2CB2B59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16541F0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CC76F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4DFBD0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695" w:type="pct"/>
            <w:vAlign w:val="top"/>
          </w:tcPr>
          <w:p w14:paraId="459B8B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031401004001</w:t>
            </w:r>
          </w:p>
        </w:tc>
        <w:tc>
          <w:tcPr>
            <w:tcW w:w="966" w:type="pct"/>
            <w:vAlign w:val="top"/>
          </w:tcPr>
          <w:p w14:paraId="0E9EEB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冬雨季施工增加费</w:t>
            </w:r>
          </w:p>
        </w:tc>
        <w:tc>
          <w:tcPr>
            <w:tcW w:w="1048" w:type="pct"/>
            <w:vAlign w:val="top"/>
          </w:tcPr>
          <w:p w14:paraId="0BE7898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206AA2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146C17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6" w:type="pct"/>
            <w:vAlign w:val="top"/>
          </w:tcPr>
          <w:p w14:paraId="5B4AF40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3D63233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248ED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719BB5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695" w:type="pct"/>
            <w:vAlign w:val="top"/>
          </w:tcPr>
          <w:p w14:paraId="1451EB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031401003001</w:t>
            </w:r>
          </w:p>
        </w:tc>
        <w:tc>
          <w:tcPr>
            <w:tcW w:w="966" w:type="pct"/>
            <w:vAlign w:val="top"/>
          </w:tcPr>
          <w:p w14:paraId="694262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夜间施工增加费</w:t>
            </w:r>
          </w:p>
        </w:tc>
        <w:tc>
          <w:tcPr>
            <w:tcW w:w="1048" w:type="pct"/>
            <w:vAlign w:val="top"/>
          </w:tcPr>
          <w:p w14:paraId="5044E5A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5F3D17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7B157E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6" w:type="pct"/>
            <w:vAlign w:val="top"/>
          </w:tcPr>
          <w:p w14:paraId="7022AAD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63A5CBF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08899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72ED11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695" w:type="pct"/>
            <w:vAlign w:val="top"/>
          </w:tcPr>
          <w:p w14:paraId="202509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031401002001</w:t>
            </w:r>
          </w:p>
        </w:tc>
        <w:tc>
          <w:tcPr>
            <w:tcW w:w="966" w:type="pct"/>
            <w:vAlign w:val="top"/>
          </w:tcPr>
          <w:p w14:paraId="04A324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二次搬运费</w:t>
            </w:r>
          </w:p>
        </w:tc>
        <w:tc>
          <w:tcPr>
            <w:tcW w:w="1048" w:type="pct"/>
            <w:vAlign w:val="top"/>
          </w:tcPr>
          <w:p w14:paraId="07B2CBD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19E401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172697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6" w:type="pct"/>
            <w:vAlign w:val="top"/>
          </w:tcPr>
          <w:p w14:paraId="3BE72DE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71FEF92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81EC1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63CAB3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695" w:type="pct"/>
            <w:vAlign w:val="top"/>
          </w:tcPr>
          <w:p w14:paraId="71E0A5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031401005001</w:t>
            </w:r>
          </w:p>
        </w:tc>
        <w:tc>
          <w:tcPr>
            <w:tcW w:w="966" w:type="pct"/>
            <w:vAlign w:val="top"/>
          </w:tcPr>
          <w:p w14:paraId="47E01A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测量放线定位复测费</w:t>
            </w:r>
          </w:p>
        </w:tc>
        <w:tc>
          <w:tcPr>
            <w:tcW w:w="1048" w:type="pct"/>
            <w:vAlign w:val="top"/>
          </w:tcPr>
          <w:p w14:paraId="6E147E2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3B04CB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5A1592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6" w:type="pct"/>
            <w:vAlign w:val="top"/>
          </w:tcPr>
          <w:p w14:paraId="0DDF274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62D3CCA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985F4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40D3C8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二</w:t>
            </w:r>
          </w:p>
        </w:tc>
        <w:tc>
          <w:tcPr>
            <w:tcW w:w="695" w:type="pct"/>
            <w:vAlign w:val="top"/>
          </w:tcPr>
          <w:p w14:paraId="69EB219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192753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专业措施</w:t>
            </w:r>
          </w:p>
        </w:tc>
        <w:tc>
          <w:tcPr>
            <w:tcW w:w="1048" w:type="pct"/>
            <w:vAlign w:val="top"/>
          </w:tcPr>
          <w:p w14:paraId="6BD526B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5CC9FC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01E95ED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0D020BB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55D989B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6884C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5E511F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95" w:type="pct"/>
            <w:vAlign w:val="top"/>
          </w:tcPr>
          <w:p w14:paraId="4B8593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031402001001</w:t>
            </w:r>
          </w:p>
        </w:tc>
        <w:tc>
          <w:tcPr>
            <w:tcW w:w="966" w:type="pct"/>
            <w:vAlign w:val="top"/>
          </w:tcPr>
          <w:p w14:paraId="13036E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脚手架</w:t>
            </w:r>
          </w:p>
        </w:tc>
        <w:tc>
          <w:tcPr>
            <w:tcW w:w="1048" w:type="pct"/>
            <w:vAlign w:val="top"/>
          </w:tcPr>
          <w:p w14:paraId="7BE13BC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7ECFC5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615107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6" w:type="pct"/>
            <w:vAlign w:val="top"/>
          </w:tcPr>
          <w:p w14:paraId="054FF64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4339344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6C6EB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1433DD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695" w:type="pct"/>
            <w:vAlign w:val="top"/>
          </w:tcPr>
          <w:p w14:paraId="6531CB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031402002001</w:t>
            </w:r>
          </w:p>
        </w:tc>
        <w:tc>
          <w:tcPr>
            <w:tcW w:w="966" w:type="pct"/>
            <w:vAlign w:val="top"/>
          </w:tcPr>
          <w:p w14:paraId="7C0E39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安装与生产运行同时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进行施工增加费</w:t>
            </w:r>
          </w:p>
        </w:tc>
        <w:tc>
          <w:tcPr>
            <w:tcW w:w="1048" w:type="pct"/>
            <w:vAlign w:val="top"/>
          </w:tcPr>
          <w:p w14:paraId="457772E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4D7D11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691423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6" w:type="pct"/>
            <w:vAlign w:val="top"/>
          </w:tcPr>
          <w:p w14:paraId="047732C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781D1EC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1DCAD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74ED9F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695" w:type="pct"/>
            <w:vAlign w:val="top"/>
          </w:tcPr>
          <w:p w14:paraId="314829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031402003001</w:t>
            </w:r>
          </w:p>
        </w:tc>
        <w:tc>
          <w:tcPr>
            <w:tcW w:w="966" w:type="pct"/>
            <w:vAlign w:val="top"/>
          </w:tcPr>
          <w:p w14:paraId="64E09F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有害身体健康环境中</w:t>
            </w: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施工增加费</w:t>
            </w:r>
          </w:p>
        </w:tc>
        <w:tc>
          <w:tcPr>
            <w:tcW w:w="1048" w:type="pct"/>
            <w:vAlign w:val="top"/>
          </w:tcPr>
          <w:p w14:paraId="76C4368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006A16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565A67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6" w:type="pct"/>
            <w:vAlign w:val="top"/>
          </w:tcPr>
          <w:p w14:paraId="18F7AB6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6E79D85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584B0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24EDACE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612917A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541DAD7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47651AA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3F14BFB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18F21F7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44D975F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276E70E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18FB0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09051DB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7368FA5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220109A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175BCAC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55097EA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7CD6E5D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52871A2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658E6A2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9840C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74DD814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4E4EA1F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71D586C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019C2EF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69CF7F2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6352D44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7A5BD1C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5DEBF93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69AC0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2A66DC6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49F4DBF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10A16AD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4749F66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2EC3A64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49B4E10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308A4CB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4D2F719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E827C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4019A5C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3278A5F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496F59B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6EA1D66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5E38DAE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46FBED9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154FD56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397CB6D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49ABE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5D90969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3EBC2EC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71C466D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14EA365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14CDE76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3768FC5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335B704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7F45D1A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2CA48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6AD6E3E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5BED1D1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2910264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50F2947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1CA0111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19F668B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0916B90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704DA60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EFD0C2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107945B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5113E43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2B96F2E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1FBCAE7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1428952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4442AEF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2BACC2D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1D3DAE6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B9677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0C52C6A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2DC4437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0D75665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44C41EF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78B101D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1206125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3028DFA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23A2226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3960E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409" w:type="pct"/>
            <w:tcBorders>
              <w:left w:val="single" w:color="000000" w:sz="12" w:space="0"/>
            </w:tcBorders>
            <w:vAlign w:val="top"/>
          </w:tcPr>
          <w:p w14:paraId="6E6129E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4E34FE5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66" w:type="pct"/>
            <w:vAlign w:val="top"/>
          </w:tcPr>
          <w:p w14:paraId="75AB633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48" w:type="pct"/>
            <w:vAlign w:val="top"/>
          </w:tcPr>
          <w:p w14:paraId="74E3FB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2AEC3B1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39A96B5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6" w:type="pct"/>
            <w:vAlign w:val="top"/>
          </w:tcPr>
          <w:p w14:paraId="2CA567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6346BB7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3D3DF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4427" w:type="pct"/>
            <w:gridSpan w:val="7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38FDB5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5"/>
                <w:sz w:val="18"/>
                <w:szCs w:val="18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 xml:space="preserve">                           </w:t>
            </w:r>
            <w:r>
              <w:rPr>
                <w:rFonts w:hint="eastAsia" w:ascii="宋体" w:hAnsi="宋体" w:eastAsia="宋体" w:cs="宋体"/>
                <w:spacing w:val="-5"/>
                <w:sz w:val="18"/>
                <w:szCs w:val="18"/>
                <w:highlight w:val="none"/>
              </w:rPr>
              <w:t>计</w:t>
            </w:r>
          </w:p>
        </w:tc>
        <w:tc>
          <w:tcPr>
            <w:tcW w:w="572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134CC20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757002D9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596170A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26FAAC6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6"/>
          <w:sz w:val="43"/>
          <w:szCs w:val="43"/>
          <w:highlight w:val="none"/>
        </w:rPr>
        <w:t>其他项目清单计价表</w:t>
      </w:r>
    </w:p>
    <w:p w14:paraId="64A385DF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7B408A6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工程名称：</w:t>
      </w:r>
      <w:r>
        <w:rPr>
          <w:rFonts w:hint="eastAsia" w:ascii="宋体" w:hAnsi="宋体" w:eastAsia="宋体" w:cs="宋体"/>
          <w:spacing w:val="-5"/>
          <w:sz w:val="19"/>
          <w:szCs w:val="19"/>
          <w:highlight w:val="none"/>
        </w:rPr>
        <w:t xml:space="preserve">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门诊楼通风改造-通风工程   专业/标段：通用安装工程      第  1  页    共  1</w:t>
      </w:r>
      <w:r>
        <w:rPr>
          <w:rFonts w:hint="eastAsia" w:ascii="宋体" w:hAnsi="宋体" w:eastAsia="宋体" w:cs="宋体"/>
          <w:spacing w:val="6"/>
          <w:sz w:val="19"/>
          <w:szCs w:val="19"/>
          <w:highlight w:val="none"/>
        </w:rPr>
        <w:t xml:space="preserve">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页</w:t>
      </w:r>
    </w:p>
    <w:tbl>
      <w:tblPr>
        <w:tblStyle w:val="6"/>
        <w:tblW w:w="5016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1"/>
        <w:gridCol w:w="3034"/>
        <w:gridCol w:w="1075"/>
        <w:gridCol w:w="909"/>
        <w:gridCol w:w="1065"/>
        <w:gridCol w:w="1252"/>
      </w:tblGrid>
      <w:tr w14:paraId="44C742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1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686C6B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1815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335F2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643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092B5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计量单位</w:t>
            </w:r>
          </w:p>
        </w:tc>
        <w:tc>
          <w:tcPr>
            <w:tcW w:w="544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32755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385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0F8F60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金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额</w:t>
            </w:r>
            <w:r>
              <w:rPr>
                <w:rFonts w:hint="eastAsia" w:ascii="宋体" w:hAnsi="宋体" w:eastAsia="宋体" w:cs="宋体"/>
                <w:spacing w:val="35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（元）</w:t>
            </w:r>
          </w:p>
        </w:tc>
      </w:tr>
      <w:tr w14:paraId="707273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0A7AD69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Merge w:val="continue"/>
            <w:tcBorders>
              <w:top w:val="nil"/>
            </w:tcBorders>
            <w:vAlign w:val="top"/>
          </w:tcPr>
          <w:p w14:paraId="78D287B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Merge w:val="continue"/>
            <w:tcBorders>
              <w:top w:val="nil"/>
            </w:tcBorders>
            <w:vAlign w:val="top"/>
          </w:tcPr>
          <w:p w14:paraId="1E35436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Merge w:val="continue"/>
            <w:tcBorders>
              <w:top w:val="nil"/>
            </w:tcBorders>
            <w:vAlign w:val="top"/>
          </w:tcPr>
          <w:p w14:paraId="28C5872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507ACB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084FFD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合价</w:t>
            </w:r>
          </w:p>
        </w:tc>
      </w:tr>
      <w:tr w14:paraId="1819A2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7C1B2D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3638" w:type="pct"/>
            <w:gridSpan w:val="4"/>
            <w:vAlign w:val="top"/>
          </w:tcPr>
          <w:p w14:paraId="7EE656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暂列金额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5665EEF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36C3B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288ED7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1.1</w:t>
            </w:r>
          </w:p>
        </w:tc>
        <w:tc>
          <w:tcPr>
            <w:tcW w:w="1815" w:type="pct"/>
            <w:vAlign w:val="top"/>
          </w:tcPr>
          <w:p w14:paraId="5DA85EC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65C2C69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4D3AF14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6A49D9E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446D3D5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07D30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0D09A0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3638" w:type="pct"/>
            <w:gridSpan w:val="4"/>
            <w:vAlign w:val="top"/>
          </w:tcPr>
          <w:p w14:paraId="2501A3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专业工程暂估价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4A25A61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A6CC0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7623DF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2.1</w:t>
            </w:r>
          </w:p>
        </w:tc>
        <w:tc>
          <w:tcPr>
            <w:tcW w:w="1815" w:type="pct"/>
            <w:vAlign w:val="top"/>
          </w:tcPr>
          <w:p w14:paraId="2875153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44D45E2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74AAAC1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217B1C9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260004D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C8F52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05A1F5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3638" w:type="pct"/>
            <w:gridSpan w:val="4"/>
            <w:vAlign w:val="top"/>
          </w:tcPr>
          <w:p w14:paraId="5CFA2F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计日工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035E2B9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19281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3995FE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3.1</w:t>
            </w:r>
          </w:p>
        </w:tc>
        <w:tc>
          <w:tcPr>
            <w:tcW w:w="1815" w:type="pct"/>
            <w:vAlign w:val="top"/>
          </w:tcPr>
          <w:p w14:paraId="4F939B1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6DFE584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0B9A187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35D6117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534E7D7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6F923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730C89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3.2</w:t>
            </w:r>
          </w:p>
        </w:tc>
        <w:tc>
          <w:tcPr>
            <w:tcW w:w="1815" w:type="pct"/>
            <w:vAlign w:val="top"/>
          </w:tcPr>
          <w:p w14:paraId="01C3FF2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5360BD0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4131F78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70000F3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6F987A8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0747F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32FEF4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3.3</w:t>
            </w:r>
          </w:p>
        </w:tc>
        <w:tc>
          <w:tcPr>
            <w:tcW w:w="1815" w:type="pct"/>
            <w:vAlign w:val="top"/>
          </w:tcPr>
          <w:p w14:paraId="11AB8DF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6FE1B48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2FEA06F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6179199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52D8630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4E800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5D3A14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3638" w:type="pct"/>
            <w:gridSpan w:val="4"/>
            <w:vAlign w:val="top"/>
          </w:tcPr>
          <w:p w14:paraId="0905CA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总承包服务费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7790B9A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F28F9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6B6416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4.1</w:t>
            </w:r>
          </w:p>
        </w:tc>
        <w:tc>
          <w:tcPr>
            <w:tcW w:w="1815" w:type="pct"/>
            <w:vAlign w:val="top"/>
          </w:tcPr>
          <w:p w14:paraId="5DE9E0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发包人供应材料保管费</w:t>
            </w:r>
          </w:p>
        </w:tc>
        <w:tc>
          <w:tcPr>
            <w:tcW w:w="643" w:type="pct"/>
            <w:vAlign w:val="top"/>
          </w:tcPr>
          <w:p w14:paraId="7B66DB4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13AF380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4CA5729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37BA1BB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A5646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0ADCC8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4.2</w:t>
            </w:r>
          </w:p>
        </w:tc>
        <w:tc>
          <w:tcPr>
            <w:tcW w:w="1815" w:type="pct"/>
            <w:vAlign w:val="top"/>
          </w:tcPr>
          <w:p w14:paraId="599656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发包人发包专业工程管理服务费_协调与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管理</w:t>
            </w:r>
          </w:p>
        </w:tc>
        <w:tc>
          <w:tcPr>
            <w:tcW w:w="643" w:type="pct"/>
            <w:vAlign w:val="top"/>
          </w:tcPr>
          <w:p w14:paraId="7026047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1989E97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5ADF8BA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52D4437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B88EF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65CAD5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4.3</w:t>
            </w:r>
          </w:p>
        </w:tc>
        <w:tc>
          <w:tcPr>
            <w:tcW w:w="1815" w:type="pct"/>
            <w:vAlign w:val="top"/>
          </w:tcPr>
          <w:p w14:paraId="3AD264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发包人发包专业工程管理服务费_协调、</w:t>
            </w: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管理并提供配合服务</w:t>
            </w:r>
          </w:p>
        </w:tc>
        <w:tc>
          <w:tcPr>
            <w:tcW w:w="643" w:type="pct"/>
            <w:vAlign w:val="top"/>
          </w:tcPr>
          <w:p w14:paraId="2B2D978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1BFB3AC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3BC2151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3407E4B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9529D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5C972B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3638" w:type="pct"/>
            <w:gridSpan w:val="4"/>
            <w:vAlign w:val="top"/>
          </w:tcPr>
          <w:p w14:paraId="2340C7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合同中约定的其他项目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7295FF7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672BE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2341B7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5.1</w:t>
            </w:r>
          </w:p>
        </w:tc>
        <w:tc>
          <w:tcPr>
            <w:tcW w:w="1815" w:type="pct"/>
            <w:vAlign w:val="top"/>
          </w:tcPr>
          <w:p w14:paraId="17F42A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优质工程增加费</w:t>
            </w:r>
          </w:p>
        </w:tc>
        <w:tc>
          <w:tcPr>
            <w:tcW w:w="643" w:type="pct"/>
            <w:vAlign w:val="top"/>
          </w:tcPr>
          <w:p w14:paraId="22D6DA3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5BB6652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3E6DB3E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1E6220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C1B59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19A798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5.2</w:t>
            </w:r>
          </w:p>
        </w:tc>
        <w:tc>
          <w:tcPr>
            <w:tcW w:w="1815" w:type="pct"/>
            <w:vAlign w:val="top"/>
          </w:tcPr>
          <w:p w14:paraId="43A3D5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智慧工地增加费</w:t>
            </w:r>
          </w:p>
        </w:tc>
        <w:tc>
          <w:tcPr>
            <w:tcW w:w="643" w:type="pct"/>
            <w:vAlign w:val="top"/>
          </w:tcPr>
          <w:p w14:paraId="4AD76BD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574BB77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1F2BD33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11434FE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B1FCA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1A32A90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23F6263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2E97484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6586D77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0A6FFBD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6AA9237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08D69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1D80FD0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710140F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3FB79F2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7AE259D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6BFCF66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5E8819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D62FB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76AC631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5C0BAC5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555FD5B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21464C8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2FF6A81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5DB1949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04A2B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7118E8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32EC755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2824062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02DB190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616A4EB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455DAEC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3F120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13F87DD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08F2CB4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6D53ED6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249BC5F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07F48D8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4BD9354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26C01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3FD90EB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6DCFEEE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004041D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779761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2E82FF0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27611B6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8DB42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1" w:type="pct"/>
            <w:tcBorders>
              <w:left w:val="single" w:color="000000" w:sz="12" w:space="0"/>
            </w:tcBorders>
            <w:vAlign w:val="top"/>
          </w:tcPr>
          <w:p w14:paraId="790033F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292AA18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2AA7776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4" w:type="pct"/>
            <w:vAlign w:val="top"/>
          </w:tcPr>
          <w:p w14:paraId="628D237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5" w:type="pct"/>
            <w:vAlign w:val="top"/>
          </w:tcPr>
          <w:p w14:paraId="4E0A818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254139D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39669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4250" w:type="pct"/>
            <w:gridSpan w:val="5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67D987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计</w:t>
            </w:r>
          </w:p>
        </w:tc>
        <w:tc>
          <w:tcPr>
            <w:tcW w:w="749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49DDEED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59A175D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8"/>
          <w:szCs w:val="18"/>
          <w:highlight w:val="none"/>
        </w:rPr>
      </w:pPr>
      <w:r>
        <w:rPr>
          <w:rFonts w:hint="eastAsia" w:ascii="宋体" w:hAnsi="宋体" w:eastAsia="宋体" w:cs="宋体"/>
          <w:spacing w:val="-2"/>
          <w:position w:val="-1"/>
          <w:sz w:val="18"/>
          <w:szCs w:val="18"/>
          <w:highlight w:val="none"/>
        </w:rPr>
        <w:t>注</w:t>
      </w:r>
      <w:r>
        <w:rPr>
          <w:rFonts w:hint="eastAsia" w:ascii="宋体" w:hAnsi="宋体" w:eastAsia="宋体" w:cs="宋体"/>
          <w:spacing w:val="-31"/>
          <w:position w:val="-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position w:val="-1"/>
          <w:sz w:val="18"/>
          <w:szCs w:val="18"/>
          <w:highlight w:val="none"/>
        </w:rPr>
        <w:t>：</w:t>
      </w:r>
      <w:r>
        <w:rPr>
          <w:rFonts w:hint="eastAsia" w:ascii="宋体" w:hAnsi="宋体" w:eastAsia="宋体" w:cs="宋体"/>
          <w:spacing w:val="-28"/>
          <w:position w:val="-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position w:val="-1"/>
          <w:sz w:val="18"/>
          <w:szCs w:val="18"/>
          <w:highlight w:val="none"/>
        </w:rPr>
        <w:t>1     表中“合同中约定的其他项目</w:t>
      </w:r>
      <w:r>
        <w:rPr>
          <w:rFonts w:hint="eastAsia" w:ascii="宋体" w:hAnsi="宋体" w:eastAsia="宋体" w:cs="宋体"/>
          <w:spacing w:val="-29"/>
          <w:position w:val="-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position w:val="-1"/>
          <w:sz w:val="18"/>
          <w:szCs w:val="18"/>
          <w:highlight w:val="none"/>
        </w:rPr>
        <w:t>”适用于期中支付和工程结算时填写；</w:t>
      </w:r>
    </w:p>
    <w:p w14:paraId="5EE0193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8"/>
          <w:szCs w:val="18"/>
          <w:highlight w:val="none"/>
        </w:rPr>
      </w:pPr>
      <w:r>
        <w:rPr>
          <w:rFonts w:hint="eastAsia" w:ascii="宋体" w:hAnsi="宋体" w:eastAsia="宋体" w:cs="宋体"/>
          <w:spacing w:val="-2"/>
          <w:sz w:val="18"/>
          <w:szCs w:val="18"/>
          <w:highlight w:val="none"/>
        </w:rPr>
        <w:t>2     其中采用费率计价方式的</w:t>
      </w:r>
      <w:r>
        <w:rPr>
          <w:rFonts w:hint="eastAsia" w:ascii="宋体" w:hAnsi="宋体" w:eastAsia="宋体" w:cs="宋体"/>
          <w:spacing w:val="-32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sz w:val="18"/>
          <w:szCs w:val="18"/>
          <w:highlight w:val="none"/>
        </w:rPr>
        <w:t>，取费基数填写到“工程数量</w:t>
      </w:r>
      <w:r>
        <w:rPr>
          <w:rFonts w:hint="eastAsia" w:ascii="宋体" w:hAnsi="宋体" w:eastAsia="宋体" w:cs="宋体"/>
          <w:spacing w:val="-29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sz w:val="18"/>
          <w:szCs w:val="18"/>
          <w:highlight w:val="none"/>
        </w:rPr>
        <w:t>”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列</w:t>
      </w:r>
      <w:r>
        <w:rPr>
          <w:rFonts w:hint="eastAsia" w:ascii="宋体" w:hAnsi="宋体" w:eastAsia="宋体" w:cs="宋体"/>
          <w:spacing w:val="-3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，费率填写到“综合单价</w:t>
      </w:r>
      <w:r>
        <w:rPr>
          <w:rFonts w:hint="eastAsia" w:ascii="宋体" w:hAnsi="宋体" w:eastAsia="宋体" w:cs="宋体"/>
          <w:spacing w:val="-30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”列</w:t>
      </w:r>
      <w:r>
        <w:rPr>
          <w:rFonts w:hint="eastAsia" w:ascii="宋体" w:hAnsi="宋体" w:eastAsia="宋体" w:cs="宋体"/>
          <w:spacing w:val="-3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；采用总价计价方式的可</w:t>
      </w:r>
      <w:r>
        <w:rPr>
          <w:rFonts w:hint="eastAsia" w:ascii="宋体" w:hAnsi="宋体" w:eastAsia="宋体" w:cs="宋体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4"/>
          <w:sz w:val="18"/>
          <w:szCs w:val="18"/>
          <w:highlight w:val="none"/>
        </w:rPr>
        <w:t>只填写“合价</w:t>
      </w:r>
      <w:r>
        <w:rPr>
          <w:rFonts w:hint="eastAsia" w:ascii="宋体" w:hAnsi="宋体" w:eastAsia="宋体" w:cs="宋体"/>
          <w:spacing w:val="-29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4"/>
          <w:sz w:val="18"/>
          <w:szCs w:val="18"/>
          <w:highlight w:val="none"/>
        </w:rPr>
        <w:t>”列数值。</w:t>
      </w:r>
    </w:p>
    <w:p w14:paraId="1EE5FDE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8"/>
          <w:szCs w:val="18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17E953F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sz w:val="40"/>
          <w:szCs w:val="40"/>
          <w:highlight w:val="none"/>
        </w:rPr>
      </w:pPr>
      <w:r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  <w:t>分部分项工程项目清单计价表</w:t>
      </w:r>
    </w:p>
    <w:p w14:paraId="4B958A9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610E712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9"/>
          <w:szCs w:val="19"/>
          <w:highlight w:val="none"/>
        </w:rPr>
      </w:pPr>
      <w:r>
        <w:rPr>
          <w:rFonts w:hint="eastAsia" w:ascii="宋体" w:hAnsi="宋体" w:eastAsia="宋体" w:cs="宋体"/>
          <w:spacing w:val="2"/>
          <w:sz w:val="19"/>
          <w:szCs w:val="19"/>
          <w:highlight w:val="none"/>
        </w:rPr>
        <w:t>工程名称：</w:t>
      </w:r>
      <w:r>
        <w:rPr>
          <w:rFonts w:hint="eastAsia" w:ascii="宋体" w:hAnsi="宋体" w:eastAsia="宋体" w:cs="宋体"/>
          <w:spacing w:val="-19"/>
          <w:sz w:val="19"/>
          <w:szCs w:val="19"/>
          <w:highlight w:val="none"/>
        </w:rPr>
        <w:t xml:space="preserve"> </w:t>
      </w:r>
      <w:r>
        <w:rPr>
          <w:rFonts w:hint="eastAsia" w:ascii="宋体" w:hAnsi="宋体" w:eastAsia="宋体" w:cs="宋体"/>
          <w:spacing w:val="2"/>
          <w:sz w:val="19"/>
          <w:szCs w:val="19"/>
          <w:highlight w:val="none"/>
        </w:rPr>
        <w:t xml:space="preserve">门诊楼通风改造-电气工程 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专业/标段：通用安装工程      第</w:t>
      </w:r>
      <w:r>
        <w:rPr>
          <w:rFonts w:hint="eastAsia" w:ascii="宋体" w:hAnsi="宋体" w:eastAsia="宋体" w:cs="宋体"/>
          <w:spacing w:val="8"/>
          <w:sz w:val="19"/>
          <w:szCs w:val="19"/>
          <w:highlight w:val="none"/>
        </w:rPr>
        <w:t xml:space="preserve">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1 页    共 2</w:t>
      </w:r>
      <w:r>
        <w:rPr>
          <w:rFonts w:hint="eastAsia" w:ascii="宋体" w:hAnsi="宋体" w:eastAsia="宋体" w:cs="宋体"/>
          <w:spacing w:val="6"/>
          <w:sz w:val="19"/>
          <w:szCs w:val="19"/>
          <w:highlight w:val="none"/>
        </w:rPr>
        <w:t xml:space="preserve">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页</w:t>
      </w:r>
    </w:p>
    <w:tbl>
      <w:tblPr>
        <w:tblStyle w:val="6"/>
        <w:tblW w:w="5016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9"/>
        <w:gridCol w:w="1139"/>
        <w:gridCol w:w="1666"/>
        <w:gridCol w:w="1385"/>
        <w:gridCol w:w="681"/>
        <w:gridCol w:w="691"/>
        <w:gridCol w:w="1053"/>
        <w:gridCol w:w="1142"/>
      </w:tblGrid>
      <w:tr w14:paraId="5FFC5B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2F86D9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8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14EA8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996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57DDC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82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06374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项目特征描述</w:t>
            </w:r>
          </w:p>
        </w:tc>
        <w:tc>
          <w:tcPr>
            <w:tcW w:w="407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5B826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31159D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413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448D6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313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19535D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4477FD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9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22E7E6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1" w:type="pct"/>
            <w:vMerge w:val="continue"/>
            <w:tcBorders>
              <w:top w:val="nil"/>
            </w:tcBorders>
            <w:vAlign w:val="top"/>
          </w:tcPr>
          <w:p w14:paraId="3C29DDA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96" w:type="pct"/>
            <w:vMerge w:val="continue"/>
            <w:tcBorders>
              <w:top w:val="nil"/>
            </w:tcBorders>
            <w:vAlign w:val="top"/>
          </w:tcPr>
          <w:p w14:paraId="337B81F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28" w:type="pct"/>
            <w:vMerge w:val="continue"/>
            <w:tcBorders>
              <w:top w:val="nil"/>
            </w:tcBorders>
            <w:vAlign w:val="top"/>
          </w:tcPr>
          <w:p w14:paraId="67940E3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07" w:type="pct"/>
            <w:vMerge w:val="continue"/>
            <w:tcBorders>
              <w:top w:val="nil"/>
            </w:tcBorders>
            <w:vAlign w:val="top"/>
          </w:tcPr>
          <w:p w14:paraId="7B1C332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13" w:type="pct"/>
            <w:vMerge w:val="continue"/>
            <w:tcBorders>
              <w:top w:val="nil"/>
            </w:tcBorders>
            <w:vAlign w:val="top"/>
          </w:tcPr>
          <w:p w14:paraId="43AD9AD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0" w:type="pct"/>
            <w:vAlign w:val="top"/>
          </w:tcPr>
          <w:p w14:paraId="0BD39E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273CDA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合  价</w:t>
            </w:r>
          </w:p>
        </w:tc>
      </w:tr>
      <w:tr w14:paraId="083551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9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21CF204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4BAC7B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8435F3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FDB53D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4A877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81" w:type="pct"/>
            <w:vAlign w:val="top"/>
          </w:tcPr>
          <w:p w14:paraId="26F0686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68F4A7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ED83E5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76BBC6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1F6DF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030402012001</w:t>
            </w:r>
          </w:p>
        </w:tc>
        <w:tc>
          <w:tcPr>
            <w:tcW w:w="996" w:type="pct"/>
            <w:vAlign w:val="top"/>
          </w:tcPr>
          <w:p w14:paraId="4BE8C85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436958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A316D9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906F1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19858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成套配电箱</w:t>
            </w:r>
          </w:p>
        </w:tc>
        <w:tc>
          <w:tcPr>
            <w:tcW w:w="828" w:type="pct"/>
            <w:vAlign w:val="top"/>
          </w:tcPr>
          <w:p w14:paraId="5DB8E6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05A67F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1.名称:风机控制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柜</w:t>
            </w:r>
          </w:p>
          <w:p w14:paraId="726C22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6040AB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  <w:p w14:paraId="72AD45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2.焊、压接线端子</w:t>
            </w:r>
          </w:p>
          <w:p w14:paraId="58DE51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3.配电箱二次线连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接</w:t>
            </w:r>
          </w:p>
          <w:p w14:paraId="6AEE6D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4.本体接地</w:t>
            </w:r>
          </w:p>
        </w:tc>
        <w:tc>
          <w:tcPr>
            <w:tcW w:w="407" w:type="pct"/>
            <w:vAlign w:val="top"/>
          </w:tcPr>
          <w:p w14:paraId="53A0384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06C244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B035E2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B2DF77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09BFF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台</w:t>
            </w:r>
          </w:p>
        </w:tc>
        <w:tc>
          <w:tcPr>
            <w:tcW w:w="413" w:type="pct"/>
            <w:vAlign w:val="top"/>
          </w:tcPr>
          <w:p w14:paraId="421CEA2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396E71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B2271D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1EE762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15AA5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30" w:type="pct"/>
            <w:vAlign w:val="top"/>
          </w:tcPr>
          <w:p w14:paraId="650CC58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5BEDDD4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54A5D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9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7D7C7D7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85065A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308247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B3DBE2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7F5E9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681" w:type="pct"/>
            <w:vAlign w:val="top"/>
          </w:tcPr>
          <w:p w14:paraId="509F37A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BFB185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B2E267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AD2470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25373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030402012002</w:t>
            </w:r>
          </w:p>
        </w:tc>
        <w:tc>
          <w:tcPr>
            <w:tcW w:w="996" w:type="pct"/>
            <w:vAlign w:val="top"/>
          </w:tcPr>
          <w:p w14:paraId="0E7F1CF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A115CE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4D43E8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73FC1E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E1573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成套配电箱</w:t>
            </w:r>
          </w:p>
        </w:tc>
        <w:tc>
          <w:tcPr>
            <w:tcW w:w="828" w:type="pct"/>
            <w:vAlign w:val="top"/>
          </w:tcPr>
          <w:p w14:paraId="76F11A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75D49B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1.名称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电源控制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柜</w:t>
            </w:r>
          </w:p>
          <w:p w14:paraId="2FD104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69180B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  <w:p w14:paraId="34F3DE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2.焊、压接线端子</w:t>
            </w:r>
          </w:p>
          <w:p w14:paraId="009919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3.配电箱二次线连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接</w:t>
            </w:r>
          </w:p>
          <w:p w14:paraId="269CDD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4.本体接地</w:t>
            </w:r>
          </w:p>
        </w:tc>
        <w:tc>
          <w:tcPr>
            <w:tcW w:w="407" w:type="pct"/>
            <w:vAlign w:val="top"/>
          </w:tcPr>
          <w:p w14:paraId="28EFE09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519624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A338AD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63EBC5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6F2C2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台</w:t>
            </w:r>
          </w:p>
        </w:tc>
        <w:tc>
          <w:tcPr>
            <w:tcW w:w="413" w:type="pct"/>
            <w:vAlign w:val="top"/>
          </w:tcPr>
          <w:p w14:paraId="0D65DAE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5C10D0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E8A434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1095A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22383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30" w:type="pct"/>
            <w:vAlign w:val="top"/>
          </w:tcPr>
          <w:p w14:paraId="178FF11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0126C6C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1559A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9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4D4673B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213D2B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EE7D2E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75E4EE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08239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681" w:type="pct"/>
            <w:vAlign w:val="top"/>
          </w:tcPr>
          <w:p w14:paraId="77E8C49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DF441C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34261E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D46A31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051B3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030402012003</w:t>
            </w:r>
          </w:p>
        </w:tc>
        <w:tc>
          <w:tcPr>
            <w:tcW w:w="996" w:type="pct"/>
            <w:vAlign w:val="top"/>
          </w:tcPr>
          <w:p w14:paraId="6018C22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6581BB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51B397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8D2215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21143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成套配电箱</w:t>
            </w:r>
          </w:p>
        </w:tc>
        <w:tc>
          <w:tcPr>
            <w:tcW w:w="828" w:type="pct"/>
            <w:vAlign w:val="top"/>
          </w:tcPr>
          <w:p w14:paraId="085508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7247DF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1.名称:双电源控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制柜</w:t>
            </w:r>
          </w:p>
          <w:p w14:paraId="788421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5F99D6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  <w:p w14:paraId="4E411B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2.焊、压接线端子</w:t>
            </w:r>
          </w:p>
          <w:p w14:paraId="367C51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3.配电箱二次线连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接</w:t>
            </w:r>
          </w:p>
          <w:p w14:paraId="20F322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4.本体接地</w:t>
            </w:r>
          </w:p>
        </w:tc>
        <w:tc>
          <w:tcPr>
            <w:tcW w:w="407" w:type="pct"/>
            <w:vAlign w:val="top"/>
          </w:tcPr>
          <w:p w14:paraId="1C0B5A3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51F6C2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FCBB43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984B26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B5A89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台</w:t>
            </w:r>
          </w:p>
        </w:tc>
        <w:tc>
          <w:tcPr>
            <w:tcW w:w="413" w:type="pct"/>
            <w:vAlign w:val="top"/>
          </w:tcPr>
          <w:p w14:paraId="7A026EE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3A1F70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56314A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5D642E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AC8BA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30" w:type="pct"/>
            <w:vAlign w:val="top"/>
          </w:tcPr>
          <w:p w14:paraId="63694E8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648D9AF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B5199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9" w:hRule="atLeast"/>
        </w:trPr>
        <w:tc>
          <w:tcPr>
            <w:tcW w:w="359" w:type="pct"/>
            <w:tcBorders>
              <w:left w:val="single" w:color="000000" w:sz="12" w:space="0"/>
            </w:tcBorders>
            <w:vAlign w:val="top"/>
          </w:tcPr>
          <w:p w14:paraId="36E2086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21A54C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F81292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E3A5F5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06630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681" w:type="pct"/>
            <w:vAlign w:val="top"/>
          </w:tcPr>
          <w:p w14:paraId="67E7D13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FCE69D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646520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EB1C44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D3328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040803001001</w:t>
            </w:r>
          </w:p>
        </w:tc>
        <w:tc>
          <w:tcPr>
            <w:tcW w:w="996" w:type="pct"/>
            <w:vAlign w:val="top"/>
          </w:tcPr>
          <w:p w14:paraId="3EB564F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FCC90D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0B6A66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B200C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99016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5"/>
                <w:w w:val="97"/>
                <w:sz w:val="19"/>
                <w:szCs w:val="19"/>
                <w:highlight w:val="none"/>
              </w:rPr>
              <w:t>电缆</w:t>
            </w:r>
          </w:p>
        </w:tc>
        <w:tc>
          <w:tcPr>
            <w:tcW w:w="828" w:type="pct"/>
            <w:vAlign w:val="top"/>
          </w:tcPr>
          <w:p w14:paraId="5F8F29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165A23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1.型号: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KVV</w:t>
            </w: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-6*1.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5</w:t>
            </w:r>
          </w:p>
          <w:p w14:paraId="338E0B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4"/>
                <w:sz w:val="19"/>
                <w:szCs w:val="19"/>
                <w:highlight w:val="none"/>
              </w:rPr>
              <w:t>2.敷设方式:桥架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或线槽内敷设</w:t>
            </w:r>
          </w:p>
          <w:p w14:paraId="05D8F4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16B2CD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1.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电缆敷设</w:t>
            </w:r>
          </w:p>
          <w:p w14:paraId="79E018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2.</w:t>
            </w:r>
            <w:r>
              <w:rPr>
                <w:rFonts w:hint="eastAsia" w:ascii="宋体" w:hAnsi="宋体" w:eastAsia="宋体" w:cs="宋体"/>
                <w:spacing w:val="-1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电缆头制作、安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装</w:t>
            </w:r>
          </w:p>
        </w:tc>
        <w:tc>
          <w:tcPr>
            <w:tcW w:w="407" w:type="pct"/>
            <w:vAlign w:val="top"/>
          </w:tcPr>
          <w:p w14:paraId="0CBDE49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B6681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0A139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6BCFC0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34BED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m</w:t>
            </w:r>
          </w:p>
        </w:tc>
        <w:tc>
          <w:tcPr>
            <w:tcW w:w="413" w:type="pct"/>
            <w:vAlign w:val="top"/>
          </w:tcPr>
          <w:p w14:paraId="51E5B95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E266A5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F2DED6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6F728B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BD809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1"/>
                <w:sz w:val="19"/>
                <w:szCs w:val="19"/>
                <w:highlight w:val="none"/>
              </w:rPr>
              <w:t>212</w:t>
            </w:r>
          </w:p>
        </w:tc>
        <w:tc>
          <w:tcPr>
            <w:tcW w:w="630" w:type="pct"/>
            <w:vAlign w:val="top"/>
          </w:tcPr>
          <w:p w14:paraId="5AF2C33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right w:val="single" w:color="000000" w:sz="12" w:space="0"/>
            </w:tcBorders>
            <w:vAlign w:val="top"/>
          </w:tcPr>
          <w:p w14:paraId="3E6FE46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58F09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0" w:hRule="atLeast"/>
        </w:trPr>
        <w:tc>
          <w:tcPr>
            <w:tcW w:w="359" w:type="pct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73E4808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87A865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28DF5C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7E3ED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681" w:type="pct"/>
            <w:tcBorders>
              <w:bottom w:val="single" w:color="000000" w:sz="12" w:space="0"/>
            </w:tcBorders>
            <w:vAlign w:val="top"/>
          </w:tcPr>
          <w:p w14:paraId="5E839F7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FBEC2D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45C8AE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97E9D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030409004001</w:t>
            </w:r>
          </w:p>
        </w:tc>
        <w:tc>
          <w:tcPr>
            <w:tcW w:w="996" w:type="pct"/>
            <w:tcBorders>
              <w:bottom w:val="single" w:color="000000" w:sz="12" w:space="0"/>
            </w:tcBorders>
            <w:vAlign w:val="top"/>
          </w:tcPr>
          <w:p w14:paraId="62C7205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97A9CF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7C4B3A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55328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控制电缆头</w:t>
            </w:r>
          </w:p>
        </w:tc>
        <w:tc>
          <w:tcPr>
            <w:tcW w:w="828" w:type="pct"/>
            <w:tcBorders>
              <w:bottom w:val="single" w:color="000000" w:sz="12" w:space="0"/>
            </w:tcBorders>
            <w:vAlign w:val="top"/>
          </w:tcPr>
          <w:p w14:paraId="2EB928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45FE80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1.名称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电缆头</w:t>
            </w:r>
          </w:p>
          <w:p w14:paraId="66718E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2.规格: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KVV</w:t>
            </w: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-6*1.</w:t>
            </w: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5</w:t>
            </w:r>
          </w:p>
          <w:p w14:paraId="5C2350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6C5621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1.制作</w:t>
            </w:r>
          </w:p>
          <w:p w14:paraId="01FD13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2.安装</w:t>
            </w:r>
          </w:p>
          <w:p w14:paraId="213376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3.接地</w:t>
            </w:r>
          </w:p>
        </w:tc>
        <w:tc>
          <w:tcPr>
            <w:tcW w:w="407" w:type="pct"/>
            <w:tcBorders>
              <w:bottom w:val="single" w:color="000000" w:sz="12" w:space="0"/>
            </w:tcBorders>
            <w:vAlign w:val="top"/>
          </w:tcPr>
          <w:p w14:paraId="31F5BE4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BFBA0B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656258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A265A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413" w:type="pct"/>
            <w:tcBorders>
              <w:bottom w:val="single" w:color="000000" w:sz="12" w:space="0"/>
            </w:tcBorders>
            <w:vAlign w:val="top"/>
          </w:tcPr>
          <w:p w14:paraId="6BD66F7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CF4A6C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8C034A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21893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9"/>
                <w:w w:val="95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630" w:type="pct"/>
            <w:tcBorders>
              <w:bottom w:val="single" w:color="000000" w:sz="12" w:space="0"/>
            </w:tcBorders>
            <w:vAlign w:val="top"/>
          </w:tcPr>
          <w:p w14:paraId="12E012F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2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69FFF8F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4D1D1032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0F782C2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021A68D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  <w:t>分部分项工程项目清单计价表</w:t>
      </w:r>
    </w:p>
    <w:p w14:paraId="405C14B4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381031C2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2"/>
          <w:sz w:val="19"/>
          <w:szCs w:val="19"/>
          <w:highlight w:val="none"/>
        </w:rPr>
        <w:t>工程名称：</w:t>
      </w:r>
      <w:r>
        <w:rPr>
          <w:rFonts w:hint="eastAsia" w:ascii="宋体" w:hAnsi="宋体" w:eastAsia="宋体" w:cs="宋体"/>
          <w:spacing w:val="-19"/>
          <w:sz w:val="19"/>
          <w:szCs w:val="19"/>
          <w:highlight w:val="none"/>
        </w:rPr>
        <w:t xml:space="preserve"> </w:t>
      </w:r>
      <w:r>
        <w:rPr>
          <w:rFonts w:hint="eastAsia" w:ascii="宋体" w:hAnsi="宋体" w:eastAsia="宋体" w:cs="宋体"/>
          <w:spacing w:val="2"/>
          <w:sz w:val="19"/>
          <w:szCs w:val="19"/>
          <w:highlight w:val="none"/>
        </w:rPr>
        <w:t xml:space="preserve">门诊楼通风改造-电气工程     专业/标段：通用安装工程   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 xml:space="preserve">  第2 页   共 2 页</w:t>
      </w:r>
    </w:p>
    <w:tbl>
      <w:tblPr>
        <w:tblStyle w:val="6"/>
        <w:tblW w:w="5034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2"/>
        <w:gridCol w:w="1134"/>
        <w:gridCol w:w="1156"/>
        <w:gridCol w:w="1949"/>
        <w:gridCol w:w="654"/>
        <w:gridCol w:w="701"/>
        <w:gridCol w:w="1064"/>
        <w:gridCol w:w="1136"/>
      </w:tblGrid>
      <w:tr w14:paraId="533BF5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3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145015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76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384A0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689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160D5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1162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C70D3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项目特征描述</w:t>
            </w:r>
          </w:p>
        </w:tc>
        <w:tc>
          <w:tcPr>
            <w:tcW w:w="390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F8725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4730A6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41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5E54A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309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32772D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11070F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3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477415F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6" w:type="pct"/>
            <w:vMerge w:val="continue"/>
            <w:tcBorders>
              <w:top w:val="nil"/>
            </w:tcBorders>
            <w:vAlign w:val="top"/>
          </w:tcPr>
          <w:p w14:paraId="478A0F3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9" w:type="pct"/>
            <w:vMerge w:val="continue"/>
            <w:tcBorders>
              <w:top w:val="nil"/>
            </w:tcBorders>
            <w:vAlign w:val="top"/>
          </w:tcPr>
          <w:p w14:paraId="1DE8A3C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62" w:type="pct"/>
            <w:vMerge w:val="continue"/>
            <w:tcBorders>
              <w:top w:val="nil"/>
            </w:tcBorders>
            <w:vAlign w:val="top"/>
          </w:tcPr>
          <w:p w14:paraId="5BE3745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90" w:type="pct"/>
            <w:vMerge w:val="continue"/>
            <w:tcBorders>
              <w:top w:val="nil"/>
            </w:tcBorders>
            <w:vAlign w:val="top"/>
          </w:tcPr>
          <w:p w14:paraId="705CAC4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18" w:type="pct"/>
            <w:vMerge w:val="continue"/>
            <w:tcBorders>
              <w:top w:val="nil"/>
            </w:tcBorders>
            <w:vAlign w:val="top"/>
          </w:tcPr>
          <w:p w14:paraId="700122F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1" w:type="pct"/>
            <w:vAlign w:val="top"/>
          </w:tcPr>
          <w:p w14:paraId="06AF75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677" w:type="pct"/>
            <w:tcBorders>
              <w:right w:val="single" w:color="000000" w:sz="12" w:space="0"/>
            </w:tcBorders>
            <w:vAlign w:val="top"/>
          </w:tcPr>
          <w:p w14:paraId="26F473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合  价</w:t>
            </w:r>
          </w:p>
        </w:tc>
      </w:tr>
      <w:tr w14:paraId="7730A6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0" w:hRule="atLeast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1087B9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4093E5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350790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E53334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ADE9A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6</w:t>
            </w:r>
          </w:p>
        </w:tc>
        <w:tc>
          <w:tcPr>
            <w:tcW w:w="676" w:type="pct"/>
            <w:vAlign w:val="top"/>
          </w:tcPr>
          <w:p w14:paraId="45586AE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C2A1D6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279684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F1DE36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ED96D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040803001002</w:t>
            </w:r>
          </w:p>
        </w:tc>
        <w:tc>
          <w:tcPr>
            <w:tcW w:w="689" w:type="pct"/>
            <w:vAlign w:val="top"/>
          </w:tcPr>
          <w:p w14:paraId="7FAE3C8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CA0E3F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9A3A09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EE37B2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57072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5"/>
                <w:w w:val="97"/>
                <w:sz w:val="19"/>
                <w:szCs w:val="19"/>
                <w:highlight w:val="none"/>
              </w:rPr>
              <w:t>电缆</w:t>
            </w:r>
          </w:p>
        </w:tc>
        <w:tc>
          <w:tcPr>
            <w:tcW w:w="1162" w:type="pct"/>
            <w:vAlign w:val="top"/>
          </w:tcPr>
          <w:p w14:paraId="63D0A7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6B7F74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1.型号: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YJV</w:t>
            </w: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-3*10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0"/>
                <w:sz w:val="19"/>
                <w:szCs w:val="19"/>
                <w:highlight w:val="none"/>
              </w:rPr>
              <w:t>+1*6</w:t>
            </w:r>
          </w:p>
          <w:p w14:paraId="0B778E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4"/>
                <w:sz w:val="19"/>
                <w:szCs w:val="19"/>
                <w:highlight w:val="none"/>
              </w:rPr>
              <w:t>2.敷设方式:桥架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或线槽内敷设</w:t>
            </w:r>
          </w:p>
          <w:p w14:paraId="4B67D5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772F38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1.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电缆敷设</w:t>
            </w:r>
          </w:p>
          <w:p w14:paraId="0B7F89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2.</w:t>
            </w:r>
            <w:r>
              <w:rPr>
                <w:rFonts w:hint="eastAsia" w:ascii="宋体" w:hAnsi="宋体" w:eastAsia="宋体" w:cs="宋体"/>
                <w:spacing w:val="-1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电缆头制作、安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装</w:t>
            </w:r>
          </w:p>
        </w:tc>
        <w:tc>
          <w:tcPr>
            <w:tcW w:w="390" w:type="pct"/>
            <w:vAlign w:val="top"/>
          </w:tcPr>
          <w:p w14:paraId="37C9EEA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D31AD4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C815D2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C1522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C8620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m</w:t>
            </w:r>
          </w:p>
        </w:tc>
        <w:tc>
          <w:tcPr>
            <w:tcW w:w="418" w:type="pct"/>
            <w:vAlign w:val="top"/>
          </w:tcPr>
          <w:p w14:paraId="4616BBD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9B8220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03D847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050D4D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AAC3B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5"/>
                <w:sz w:val="19"/>
                <w:szCs w:val="19"/>
                <w:highlight w:val="none"/>
              </w:rPr>
              <w:t>130</w:t>
            </w:r>
          </w:p>
        </w:tc>
        <w:tc>
          <w:tcPr>
            <w:tcW w:w="631" w:type="pct"/>
            <w:vAlign w:val="top"/>
          </w:tcPr>
          <w:p w14:paraId="6D90EDD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tcBorders>
              <w:right w:val="single" w:color="000000" w:sz="12" w:space="0"/>
            </w:tcBorders>
            <w:vAlign w:val="top"/>
          </w:tcPr>
          <w:p w14:paraId="1C339E4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61CCB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5" w:hRule="atLeast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26CDFF4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BEF234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06C579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43B40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7</w:t>
            </w:r>
          </w:p>
        </w:tc>
        <w:tc>
          <w:tcPr>
            <w:tcW w:w="676" w:type="pct"/>
            <w:vAlign w:val="top"/>
          </w:tcPr>
          <w:p w14:paraId="13E9165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3E7EE6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911658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627B1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030409002001</w:t>
            </w:r>
          </w:p>
        </w:tc>
        <w:tc>
          <w:tcPr>
            <w:tcW w:w="689" w:type="pct"/>
            <w:vAlign w:val="top"/>
          </w:tcPr>
          <w:p w14:paraId="60F7329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EF8B35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A849AC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2D746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电力电缆头</w:t>
            </w:r>
          </w:p>
        </w:tc>
        <w:tc>
          <w:tcPr>
            <w:tcW w:w="1162" w:type="pct"/>
            <w:vAlign w:val="top"/>
          </w:tcPr>
          <w:p w14:paraId="129026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5C946C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1.名称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电缆头</w:t>
            </w:r>
          </w:p>
          <w:p w14:paraId="2C7DBC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2.规格: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YJV</w:t>
            </w: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-3*10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0"/>
                <w:sz w:val="19"/>
                <w:szCs w:val="19"/>
                <w:highlight w:val="none"/>
              </w:rPr>
              <w:t>+1*6</w:t>
            </w:r>
          </w:p>
          <w:p w14:paraId="2ECD5C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4F9F57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1.制作</w:t>
            </w:r>
          </w:p>
          <w:p w14:paraId="5EC105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2.安装</w:t>
            </w:r>
          </w:p>
          <w:p w14:paraId="70ED4A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3.接地</w:t>
            </w:r>
          </w:p>
        </w:tc>
        <w:tc>
          <w:tcPr>
            <w:tcW w:w="390" w:type="pct"/>
            <w:vAlign w:val="top"/>
          </w:tcPr>
          <w:p w14:paraId="09E7F92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0C1C5F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142D05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862DE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个</w:t>
            </w:r>
          </w:p>
        </w:tc>
        <w:tc>
          <w:tcPr>
            <w:tcW w:w="418" w:type="pct"/>
            <w:vAlign w:val="top"/>
          </w:tcPr>
          <w:p w14:paraId="61FEF78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96633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E8DF45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0052F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9"/>
                <w:w w:val="95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631" w:type="pct"/>
            <w:vAlign w:val="top"/>
          </w:tcPr>
          <w:p w14:paraId="4037AF0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tcBorders>
              <w:right w:val="single" w:color="000000" w:sz="12" w:space="0"/>
            </w:tcBorders>
            <w:vAlign w:val="top"/>
          </w:tcPr>
          <w:p w14:paraId="440B579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C8D8C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5" w:hRule="atLeast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0ADDD32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F8DA64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FF4BEB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C6513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8</w:t>
            </w:r>
          </w:p>
        </w:tc>
        <w:tc>
          <w:tcPr>
            <w:tcW w:w="676" w:type="pct"/>
            <w:vAlign w:val="top"/>
          </w:tcPr>
          <w:p w14:paraId="33597B9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813C9C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EA7C2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93491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030601006001</w:t>
            </w:r>
          </w:p>
        </w:tc>
        <w:tc>
          <w:tcPr>
            <w:tcW w:w="689" w:type="pct"/>
            <w:vAlign w:val="top"/>
          </w:tcPr>
          <w:p w14:paraId="663D4CB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39CAF3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33277B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62BFE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显示仪表</w:t>
            </w:r>
          </w:p>
        </w:tc>
        <w:tc>
          <w:tcPr>
            <w:tcW w:w="1162" w:type="pct"/>
            <w:vAlign w:val="top"/>
          </w:tcPr>
          <w:p w14:paraId="10CAF4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3170C5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1.名称:消防水池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远程液位显示</w:t>
            </w:r>
          </w:p>
          <w:p w14:paraId="1FFC2D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344937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  <w:p w14:paraId="473463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2.校接线</w:t>
            </w:r>
          </w:p>
          <w:p w14:paraId="1C1396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3.单体调试</w:t>
            </w:r>
          </w:p>
          <w:p w14:paraId="0A0AED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4.表盘开孔</w:t>
            </w:r>
          </w:p>
        </w:tc>
        <w:tc>
          <w:tcPr>
            <w:tcW w:w="390" w:type="pct"/>
            <w:vAlign w:val="top"/>
          </w:tcPr>
          <w:p w14:paraId="0EA7471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97DA02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16D99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398CF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套</w:t>
            </w:r>
          </w:p>
        </w:tc>
        <w:tc>
          <w:tcPr>
            <w:tcW w:w="418" w:type="pct"/>
            <w:vAlign w:val="top"/>
          </w:tcPr>
          <w:p w14:paraId="148827F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1A1719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71131B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33468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31" w:type="pct"/>
            <w:vAlign w:val="top"/>
          </w:tcPr>
          <w:p w14:paraId="2DFDC5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tcBorders>
              <w:right w:val="single" w:color="000000" w:sz="12" w:space="0"/>
            </w:tcBorders>
            <w:vAlign w:val="top"/>
          </w:tcPr>
          <w:p w14:paraId="6443B14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95A2A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5" w:hRule="atLeast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0A6072A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ECE2D6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B44472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13863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9</w:t>
            </w:r>
          </w:p>
        </w:tc>
        <w:tc>
          <w:tcPr>
            <w:tcW w:w="676" w:type="pct"/>
            <w:vAlign w:val="top"/>
          </w:tcPr>
          <w:p w14:paraId="44C1685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A1233C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000B38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4E660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030601006002</w:t>
            </w:r>
          </w:p>
        </w:tc>
        <w:tc>
          <w:tcPr>
            <w:tcW w:w="689" w:type="pct"/>
            <w:vAlign w:val="top"/>
          </w:tcPr>
          <w:p w14:paraId="5C0CF6B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A46FF2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72E4D9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25AED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显示仪表</w:t>
            </w:r>
          </w:p>
        </w:tc>
        <w:tc>
          <w:tcPr>
            <w:tcW w:w="1162" w:type="pct"/>
            <w:vAlign w:val="top"/>
          </w:tcPr>
          <w:p w14:paraId="41F45B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2B009C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3"/>
                <w:sz w:val="19"/>
                <w:szCs w:val="19"/>
                <w:highlight w:val="none"/>
              </w:rPr>
              <w:t>1.名称:高位消防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水箱远程液位显示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4"/>
                <w:sz w:val="19"/>
                <w:szCs w:val="19"/>
                <w:highlight w:val="none"/>
              </w:rPr>
              <w:t>[工作内容]</w:t>
            </w:r>
          </w:p>
          <w:p w14:paraId="4463B5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1.安装</w:t>
            </w:r>
          </w:p>
          <w:p w14:paraId="1E8680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2.校接线</w:t>
            </w:r>
          </w:p>
          <w:p w14:paraId="34E2F1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3.单体调试</w:t>
            </w:r>
          </w:p>
          <w:p w14:paraId="368404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4.表盘开孔</w:t>
            </w:r>
          </w:p>
        </w:tc>
        <w:tc>
          <w:tcPr>
            <w:tcW w:w="390" w:type="pct"/>
            <w:vAlign w:val="top"/>
          </w:tcPr>
          <w:p w14:paraId="7FD7911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46E754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4B9D88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768CB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套</w:t>
            </w:r>
          </w:p>
        </w:tc>
        <w:tc>
          <w:tcPr>
            <w:tcW w:w="418" w:type="pct"/>
            <w:vAlign w:val="top"/>
          </w:tcPr>
          <w:p w14:paraId="4DE5786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E6FE1C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9552C9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08EFB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31" w:type="pct"/>
            <w:vAlign w:val="top"/>
          </w:tcPr>
          <w:p w14:paraId="72DA8C1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tcBorders>
              <w:right w:val="single" w:color="000000" w:sz="12" w:space="0"/>
            </w:tcBorders>
            <w:vAlign w:val="top"/>
          </w:tcPr>
          <w:p w14:paraId="12F5781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858F4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5EB4F3E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EA0D55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129725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829D0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8"/>
                <w:sz w:val="19"/>
                <w:szCs w:val="19"/>
                <w:highlight w:val="none"/>
              </w:rPr>
              <w:t>10</w:t>
            </w:r>
          </w:p>
        </w:tc>
        <w:tc>
          <w:tcPr>
            <w:tcW w:w="676" w:type="pct"/>
            <w:vAlign w:val="top"/>
          </w:tcPr>
          <w:p w14:paraId="2979595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69201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1C0B99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ACFD6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030412003001</w:t>
            </w:r>
          </w:p>
        </w:tc>
        <w:tc>
          <w:tcPr>
            <w:tcW w:w="689" w:type="pct"/>
            <w:vAlign w:val="top"/>
          </w:tcPr>
          <w:p w14:paraId="3BD8DE3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6CE92A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97C305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13981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配线</w:t>
            </w:r>
          </w:p>
        </w:tc>
        <w:tc>
          <w:tcPr>
            <w:tcW w:w="1162" w:type="pct"/>
            <w:vAlign w:val="top"/>
          </w:tcPr>
          <w:p w14:paraId="728782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173450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1.名称: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RVSP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-2*1</w:t>
            </w: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9"/>
                <w:sz w:val="19"/>
                <w:szCs w:val="19"/>
                <w:highlight w:val="none"/>
              </w:rPr>
              <w:t>.5</w:t>
            </w:r>
          </w:p>
          <w:p w14:paraId="07E265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4"/>
                <w:sz w:val="19"/>
                <w:szCs w:val="19"/>
                <w:highlight w:val="none"/>
              </w:rPr>
              <w:t>2.配线形式:管内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w w:val="98"/>
                <w:sz w:val="19"/>
                <w:szCs w:val="19"/>
                <w:highlight w:val="none"/>
              </w:rPr>
              <w:t>穿线</w:t>
            </w:r>
          </w:p>
          <w:p w14:paraId="7C2A23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378073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1.配线</w:t>
            </w:r>
          </w:p>
        </w:tc>
        <w:tc>
          <w:tcPr>
            <w:tcW w:w="390" w:type="pct"/>
            <w:vAlign w:val="top"/>
          </w:tcPr>
          <w:p w14:paraId="6CA76D8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450620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2B9DB9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0C188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m</w:t>
            </w:r>
          </w:p>
        </w:tc>
        <w:tc>
          <w:tcPr>
            <w:tcW w:w="418" w:type="pct"/>
            <w:vAlign w:val="top"/>
          </w:tcPr>
          <w:p w14:paraId="0BC125E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AB36D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D4364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BAE33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0"/>
                <w:sz w:val="19"/>
                <w:szCs w:val="19"/>
                <w:highlight w:val="none"/>
              </w:rPr>
              <w:t>450</w:t>
            </w:r>
          </w:p>
        </w:tc>
        <w:tc>
          <w:tcPr>
            <w:tcW w:w="631" w:type="pct"/>
            <w:vAlign w:val="top"/>
          </w:tcPr>
          <w:p w14:paraId="41681B6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tcBorders>
              <w:right w:val="single" w:color="000000" w:sz="12" w:space="0"/>
            </w:tcBorders>
            <w:vAlign w:val="top"/>
          </w:tcPr>
          <w:p w14:paraId="3200742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7670C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2DF5A08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6" w:type="pct"/>
            <w:vAlign w:val="top"/>
          </w:tcPr>
          <w:p w14:paraId="262A50D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9" w:type="pct"/>
            <w:vAlign w:val="top"/>
          </w:tcPr>
          <w:p w14:paraId="1F6289A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62" w:type="pct"/>
            <w:vAlign w:val="top"/>
          </w:tcPr>
          <w:p w14:paraId="2E9B125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90" w:type="pct"/>
            <w:vAlign w:val="top"/>
          </w:tcPr>
          <w:p w14:paraId="7D9FD6F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18" w:type="pct"/>
            <w:vAlign w:val="top"/>
          </w:tcPr>
          <w:p w14:paraId="0F8C9C7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1" w:type="pct"/>
            <w:vAlign w:val="top"/>
          </w:tcPr>
          <w:p w14:paraId="4F5E3F3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tcBorders>
              <w:right w:val="single" w:color="000000" w:sz="12" w:space="0"/>
            </w:tcBorders>
            <w:vAlign w:val="top"/>
          </w:tcPr>
          <w:p w14:paraId="2A5399E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D70D7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1F12520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6" w:type="pct"/>
            <w:vAlign w:val="top"/>
          </w:tcPr>
          <w:p w14:paraId="677B07D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9" w:type="pct"/>
            <w:vAlign w:val="top"/>
          </w:tcPr>
          <w:p w14:paraId="777A916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62" w:type="pct"/>
            <w:vAlign w:val="top"/>
          </w:tcPr>
          <w:p w14:paraId="0164A34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90" w:type="pct"/>
            <w:vAlign w:val="top"/>
          </w:tcPr>
          <w:p w14:paraId="7276B8E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18" w:type="pct"/>
            <w:vAlign w:val="top"/>
          </w:tcPr>
          <w:p w14:paraId="098B896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1" w:type="pct"/>
            <w:vAlign w:val="top"/>
          </w:tcPr>
          <w:p w14:paraId="4541101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tcBorders>
              <w:right w:val="single" w:color="000000" w:sz="12" w:space="0"/>
            </w:tcBorders>
            <w:vAlign w:val="top"/>
          </w:tcPr>
          <w:p w14:paraId="5B8F6BC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FAFCF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78E6835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6" w:type="pct"/>
            <w:vAlign w:val="top"/>
          </w:tcPr>
          <w:p w14:paraId="4D559AC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9" w:type="pct"/>
            <w:vAlign w:val="top"/>
          </w:tcPr>
          <w:p w14:paraId="303C127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62" w:type="pct"/>
            <w:vAlign w:val="top"/>
          </w:tcPr>
          <w:p w14:paraId="14A08D9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90" w:type="pct"/>
            <w:vAlign w:val="top"/>
          </w:tcPr>
          <w:p w14:paraId="6F38BF3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18" w:type="pct"/>
            <w:vAlign w:val="top"/>
          </w:tcPr>
          <w:p w14:paraId="3E9E85F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1" w:type="pct"/>
            <w:vAlign w:val="top"/>
          </w:tcPr>
          <w:p w14:paraId="36E49EB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tcBorders>
              <w:right w:val="single" w:color="000000" w:sz="12" w:space="0"/>
            </w:tcBorders>
            <w:vAlign w:val="top"/>
          </w:tcPr>
          <w:p w14:paraId="54144D6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DA008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3" w:type="pct"/>
            <w:tcBorders>
              <w:left w:val="single" w:color="000000" w:sz="12" w:space="0"/>
            </w:tcBorders>
            <w:vAlign w:val="top"/>
          </w:tcPr>
          <w:p w14:paraId="6307971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6" w:type="pct"/>
            <w:vAlign w:val="top"/>
          </w:tcPr>
          <w:p w14:paraId="14DCBF0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9" w:type="pct"/>
            <w:vAlign w:val="top"/>
          </w:tcPr>
          <w:p w14:paraId="7B81644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62" w:type="pct"/>
            <w:vAlign w:val="top"/>
          </w:tcPr>
          <w:p w14:paraId="671A7ED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90" w:type="pct"/>
            <w:vAlign w:val="top"/>
          </w:tcPr>
          <w:p w14:paraId="2D09C9B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18" w:type="pct"/>
            <w:vAlign w:val="top"/>
          </w:tcPr>
          <w:p w14:paraId="41B8794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1" w:type="pct"/>
            <w:vAlign w:val="top"/>
          </w:tcPr>
          <w:p w14:paraId="382F85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77" w:type="pct"/>
            <w:tcBorders>
              <w:right w:val="single" w:color="000000" w:sz="12" w:space="0"/>
            </w:tcBorders>
            <w:vAlign w:val="top"/>
          </w:tcPr>
          <w:p w14:paraId="25FA3A0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08117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322" w:type="pct"/>
            <w:gridSpan w:val="7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3FB97C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计</w:t>
            </w:r>
          </w:p>
        </w:tc>
        <w:tc>
          <w:tcPr>
            <w:tcW w:w="677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6E84FE7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7D599CBB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7DAEF4A1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396B73D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sz w:val="40"/>
          <w:szCs w:val="40"/>
          <w:highlight w:val="none"/>
        </w:rPr>
      </w:pPr>
      <w:r>
        <w:rPr>
          <w:rFonts w:hint="eastAsia" w:ascii="宋体" w:hAnsi="宋体" w:eastAsia="宋体" w:cs="宋体"/>
          <w:spacing w:val="16"/>
          <w:sz w:val="40"/>
          <w:szCs w:val="40"/>
          <w:highlight w:val="none"/>
        </w:rPr>
        <w:t>措施项目清单计价表</w:t>
      </w:r>
    </w:p>
    <w:p w14:paraId="28F2090C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4C1650B3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工程名称：</w:t>
      </w:r>
      <w:r>
        <w:rPr>
          <w:rFonts w:hint="eastAsia" w:ascii="宋体" w:hAnsi="宋体" w:eastAsia="宋体" w:cs="宋体"/>
          <w:sz w:val="19"/>
          <w:szCs w:val="19"/>
          <w:highlight w:val="none"/>
        </w:rPr>
        <w:t xml:space="preserve">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门诊楼通风改造-电气工程   专业/标段：通用安装工程      第</w:t>
      </w:r>
      <w:r>
        <w:rPr>
          <w:rFonts w:hint="eastAsia" w:ascii="宋体" w:hAnsi="宋体" w:eastAsia="宋体" w:cs="宋体"/>
          <w:spacing w:val="7"/>
          <w:sz w:val="19"/>
          <w:szCs w:val="19"/>
          <w:highlight w:val="none"/>
        </w:rPr>
        <w:t xml:space="preserve">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1</w:t>
      </w:r>
      <w:r>
        <w:rPr>
          <w:rFonts w:hint="eastAsia" w:ascii="宋体" w:hAnsi="宋体" w:eastAsia="宋体" w:cs="宋体"/>
          <w:spacing w:val="7"/>
          <w:sz w:val="19"/>
          <w:szCs w:val="19"/>
          <w:highlight w:val="none"/>
        </w:rPr>
        <w:t xml:space="preserve">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页    共 1</w:t>
      </w:r>
      <w:r>
        <w:rPr>
          <w:rFonts w:hint="eastAsia" w:ascii="宋体" w:hAnsi="宋体" w:eastAsia="宋体" w:cs="宋体"/>
          <w:spacing w:val="6"/>
          <w:sz w:val="19"/>
          <w:szCs w:val="19"/>
          <w:highlight w:val="none"/>
        </w:rPr>
        <w:t xml:space="preserve">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页</w:t>
      </w:r>
    </w:p>
    <w:tbl>
      <w:tblPr>
        <w:tblStyle w:val="6"/>
        <w:tblW w:w="5052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7"/>
        <w:gridCol w:w="1168"/>
        <w:gridCol w:w="2409"/>
        <w:gridCol w:w="983"/>
        <w:gridCol w:w="503"/>
        <w:gridCol w:w="727"/>
        <w:gridCol w:w="975"/>
        <w:gridCol w:w="964"/>
      </w:tblGrid>
      <w:tr w14:paraId="0BEC93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08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76BA4B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94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68575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143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A460D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584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0885C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项目特征或工作内容</w:t>
            </w:r>
          </w:p>
        </w:tc>
        <w:tc>
          <w:tcPr>
            <w:tcW w:w="299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5908F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5F015D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432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B4BED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工程</w:t>
            </w:r>
          </w:p>
          <w:p w14:paraId="38089D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数量</w:t>
            </w:r>
          </w:p>
        </w:tc>
        <w:tc>
          <w:tcPr>
            <w:tcW w:w="1149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6804B2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</w:t>
            </w: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额（元）</w:t>
            </w:r>
          </w:p>
        </w:tc>
      </w:tr>
      <w:tr w14:paraId="02BE5D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08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3A6FD7A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4" w:type="pct"/>
            <w:vMerge w:val="continue"/>
            <w:tcBorders>
              <w:top w:val="nil"/>
            </w:tcBorders>
            <w:vAlign w:val="top"/>
          </w:tcPr>
          <w:p w14:paraId="1E1057E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31" w:type="pct"/>
            <w:vMerge w:val="continue"/>
            <w:tcBorders>
              <w:top w:val="nil"/>
            </w:tcBorders>
            <w:vAlign w:val="top"/>
          </w:tcPr>
          <w:p w14:paraId="3E563F5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4" w:type="pct"/>
            <w:vMerge w:val="continue"/>
            <w:tcBorders>
              <w:top w:val="nil"/>
            </w:tcBorders>
            <w:vAlign w:val="top"/>
          </w:tcPr>
          <w:p w14:paraId="78379C8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Merge w:val="continue"/>
            <w:tcBorders>
              <w:top w:val="nil"/>
            </w:tcBorders>
            <w:vAlign w:val="top"/>
          </w:tcPr>
          <w:p w14:paraId="055620F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Merge w:val="continue"/>
            <w:tcBorders>
              <w:top w:val="nil"/>
            </w:tcBorders>
            <w:vAlign w:val="top"/>
          </w:tcPr>
          <w:p w14:paraId="2E47825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7" w:type="pct"/>
            <w:vAlign w:val="top"/>
          </w:tcPr>
          <w:p w14:paraId="65EE72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3A06D2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pacing w:val="17"/>
                <w:sz w:val="19"/>
                <w:szCs w:val="19"/>
                <w:highlight w:val="none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价</w:t>
            </w:r>
          </w:p>
        </w:tc>
      </w:tr>
      <w:tr w14:paraId="3CF435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1F8D26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2"/>
                <w:sz w:val="19"/>
                <w:szCs w:val="19"/>
                <w:highlight w:val="none"/>
              </w:rPr>
              <w:t>一</w:t>
            </w:r>
          </w:p>
        </w:tc>
        <w:tc>
          <w:tcPr>
            <w:tcW w:w="694" w:type="pct"/>
            <w:vAlign w:val="top"/>
          </w:tcPr>
          <w:p w14:paraId="2F4D8C1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31" w:type="pct"/>
            <w:vAlign w:val="top"/>
          </w:tcPr>
          <w:p w14:paraId="354599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通用措施</w:t>
            </w:r>
          </w:p>
        </w:tc>
        <w:tc>
          <w:tcPr>
            <w:tcW w:w="584" w:type="pct"/>
            <w:vAlign w:val="top"/>
          </w:tcPr>
          <w:p w14:paraId="11F5176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5F88454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4DEEB92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7" w:type="pct"/>
            <w:vAlign w:val="top"/>
          </w:tcPr>
          <w:p w14:paraId="38AFF78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7B13262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69B88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13F6D4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94" w:type="pct"/>
            <w:vAlign w:val="top"/>
          </w:tcPr>
          <w:p w14:paraId="5F6BF8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031401001001</w:t>
            </w:r>
          </w:p>
        </w:tc>
        <w:tc>
          <w:tcPr>
            <w:tcW w:w="1431" w:type="pct"/>
            <w:vAlign w:val="top"/>
          </w:tcPr>
          <w:p w14:paraId="2DEC25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安全文明施工措施费</w:t>
            </w:r>
          </w:p>
        </w:tc>
        <w:tc>
          <w:tcPr>
            <w:tcW w:w="584" w:type="pct"/>
            <w:vAlign w:val="top"/>
          </w:tcPr>
          <w:p w14:paraId="2F33471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412BB0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61A693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7" w:type="pct"/>
            <w:vAlign w:val="top"/>
          </w:tcPr>
          <w:p w14:paraId="154302E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48B4FF4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41A0E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303F4D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694" w:type="pct"/>
            <w:vAlign w:val="top"/>
          </w:tcPr>
          <w:p w14:paraId="07EC14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031401004001</w:t>
            </w:r>
          </w:p>
        </w:tc>
        <w:tc>
          <w:tcPr>
            <w:tcW w:w="1431" w:type="pct"/>
            <w:vAlign w:val="top"/>
          </w:tcPr>
          <w:p w14:paraId="0289A7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冬雨季施工增加费</w:t>
            </w:r>
          </w:p>
        </w:tc>
        <w:tc>
          <w:tcPr>
            <w:tcW w:w="584" w:type="pct"/>
            <w:vAlign w:val="top"/>
          </w:tcPr>
          <w:p w14:paraId="2EC00B3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73C067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1DF67F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7" w:type="pct"/>
            <w:vAlign w:val="top"/>
          </w:tcPr>
          <w:p w14:paraId="151089C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19404BF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FB0E5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184A4E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694" w:type="pct"/>
            <w:vAlign w:val="top"/>
          </w:tcPr>
          <w:p w14:paraId="4ED4E6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031401003001</w:t>
            </w:r>
          </w:p>
        </w:tc>
        <w:tc>
          <w:tcPr>
            <w:tcW w:w="1431" w:type="pct"/>
            <w:vAlign w:val="top"/>
          </w:tcPr>
          <w:p w14:paraId="77E58F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夜间施工增加费</w:t>
            </w:r>
          </w:p>
        </w:tc>
        <w:tc>
          <w:tcPr>
            <w:tcW w:w="584" w:type="pct"/>
            <w:vAlign w:val="top"/>
          </w:tcPr>
          <w:p w14:paraId="463A9BB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598078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4850FA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7" w:type="pct"/>
            <w:vAlign w:val="top"/>
          </w:tcPr>
          <w:p w14:paraId="327E864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6185291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E195E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565C79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694" w:type="pct"/>
            <w:vAlign w:val="top"/>
          </w:tcPr>
          <w:p w14:paraId="038E49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031401002001</w:t>
            </w:r>
          </w:p>
        </w:tc>
        <w:tc>
          <w:tcPr>
            <w:tcW w:w="1431" w:type="pct"/>
            <w:vAlign w:val="top"/>
          </w:tcPr>
          <w:p w14:paraId="7CEE7B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二次搬运费</w:t>
            </w:r>
          </w:p>
        </w:tc>
        <w:tc>
          <w:tcPr>
            <w:tcW w:w="584" w:type="pct"/>
            <w:vAlign w:val="top"/>
          </w:tcPr>
          <w:p w14:paraId="598CA64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62AB1F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245366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7" w:type="pct"/>
            <w:vAlign w:val="top"/>
          </w:tcPr>
          <w:p w14:paraId="12441E6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4901D7E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A5621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7A667B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694" w:type="pct"/>
            <w:vAlign w:val="top"/>
          </w:tcPr>
          <w:p w14:paraId="2B0589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031401005001</w:t>
            </w:r>
          </w:p>
        </w:tc>
        <w:tc>
          <w:tcPr>
            <w:tcW w:w="1431" w:type="pct"/>
            <w:vAlign w:val="top"/>
          </w:tcPr>
          <w:p w14:paraId="1555B2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测量放线定位复测费</w:t>
            </w:r>
          </w:p>
        </w:tc>
        <w:tc>
          <w:tcPr>
            <w:tcW w:w="584" w:type="pct"/>
            <w:vAlign w:val="top"/>
          </w:tcPr>
          <w:p w14:paraId="7B416C8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069BF6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4B21B7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7" w:type="pct"/>
            <w:vAlign w:val="top"/>
          </w:tcPr>
          <w:p w14:paraId="48B1A5E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6F8C6ED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175AB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060064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二</w:t>
            </w:r>
          </w:p>
        </w:tc>
        <w:tc>
          <w:tcPr>
            <w:tcW w:w="694" w:type="pct"/>
            <w:vAlign w:val="top"/>
          </w:tcPr>
          <w:p w14:paraId="0181B09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31" w:type="pct"/>
            <w:vAlign w:val="top"/>
          </w:tcPr>
          <w:p w14:paraId="7BE363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专业措施</w:t>
            </w:r>
          </w:p>
        </w:tc>
        <w:tc>
          <w:tcPr>
            <w:tcW w:w="584" w:type="pct"/>
            <w:vAlign w:val="top"/>
          </w:tcPr>
          <w:p w14:paraId="1717B62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6A0FAEC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121E292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7" w:type="pct"/>
            <w:vAlign w:val="top"/>
          </w:tcPr>
          <w:p w14:paraId="0355CD8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2699782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A7982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19DCF6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94" w:type="pct"/>
            <w:vAlign w:val="top"/>
          </w:tcPr>
          <w:p w14:paraId="3F5B29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031402001001</w:t>
            </w:r>
          </w:p>
        </w:tc>
        <w:tc>
          <w:tcPr>
            <w:tcW w:w="1431" w:type="pct"/>
            <w:vAlign w:val="top"/>
          </w:tcPr>
          <w:p w14:paraId="14195E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脚手架</w:t>
            </w:r>
          </w:p>
        </w:tc>
        <w:tc>
          <w:tcPr>
            <w:tcW w:w="584" w:type="pct"/>
            <w:vAlign w:val="top"/>
          </w:tcPr>
          <w:p w14:paraId="4123BF9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52F427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7629D6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7" w:type="pct"/>
            <w:vAlign w:val="top"/>
          </w:tcPr>
          <w:p w14:paraId="4F80A84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04C4B6B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BCF92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72B9B7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694" w:type="pct"/>
            <w:vAlign w:val="top"/>
          </w:tcPr>
          <w:p w14:paraId="658D6A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031402002001</w:t>
            </w:r>
          </w:p>
        </w:tc>
        <w:tc>
          <w:tcPr>
            <w:tcW w:w="1431" w:type="pct"/>
            <w:vAlign w:val="top"/>
          </w:tcPr>
          <w:p w14:paraId="6FD4DA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安装与生产运行同时</w:t>
            </w: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 xml:space="preserve"> 进行施工增加费</w:t>
            </w:r>
          </w:p>
        </w:tc>
        <w:tc>
          <w:tcPr>
            <w:tcW w:w="584" w:type="pct"/>
            <w:vAlign w:val="top"/>
          </w:tcPr>
          <w:p w14:paraId="1AD5502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490115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3B12D4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7" w:type="pct"/>
            <w:vAlign w:val="top"/>
          </w:tcPr>
          <w:p w14:paraId="6A15389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438C2A1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12A26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551E4D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694" w:type="pct"/>
            <w:vAlign w:val="top"/>
          </w:tcPr>
          <w:p w14:paraId="235447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031402003001</w:t>
            </w:r>
          </w:p>
        </w:tc>
        <w:tc>
          <w:tcPr>
            <w:tcW w:w="1431" w:type="pct"/>
            <w:vAlign w:val="top"/>
          </w:tcPr>
          <w:p w14:paraId="2A49B4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有害身体健康环境中</w:t>
            </w: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施工增加费</w:t>
            </w:r>
          </w:p>
        </w:tc>
        <w:tc>
          <w:tcPr>
            <w:tcW w:w="584" w:type="pct"/>
            <w:vAlign w:val="top"/>
          </w:tcPr>
          <w:p w14:paraId="39D0ADF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3D11B6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2" w:type="pct"/>
            <w:vAlign w:val="top"/>
          </w:tcPr>
          <w:p w14:paraId="21601A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7" w:type="pct"/>
            <w:vAlign w:val="top"/>
          </w:tcPr>
          <w:p w14:paraId="53BBEFD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6B29EF8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64B95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443FFBB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4" w:type="pct"/>
            <w:vAlign w:val="top"/>
          </w:tcPr>
          <w:p w14:paraId="0306FAF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31" w:type="pct"/>
            <w:vAlign w:val="top"/>
          </w:tcPr>
          <w:p w14:paraId="4D74359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4" w:type="pct"/>
            <w:vAlign w:val="top"/>
          </w:tcPr>
          <w:p w14:paraId="1626047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207D40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67ADA28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7" w:type="pct"/>
            <w:vAlign w:val="top"/>
          </w:tcPr>
          <w:p w14:paraId="52CA1E7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4654B18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2673C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712B60E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4" w:type="pct"/>
            <w:vAlign w:val="top"/>
          </w:tcPr>
          <w:p w14:paraId="2A45A31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31" w:type="pct"/>
            <w:vAlign w:val="top"/>
          </w:tcPr>
          <w:p w14:paraId="5D079F0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4" w:type="pct"/>
            <w:vAlign w:val="top"/>
          </w:tcPr>
          <w:p w14:paraId="2124B3A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60C12F8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4B608C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7" w:type="pct"/>
            <w:vAlign w:val="top"/>
          </w:tcPr>
          <w:p w14:paraId="4DB5D42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22F4E39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F704D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2EA5883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4" w:type="pct"/>
            <w:vAlign w:val="top"/>
          </w:tcPr>
          <w:p w14:paraId="5AC286C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31" w:type="pct"/>
            <w:vAlign w:val="top"/>
          </w:tcPr>
          <w:p w14:paraId="481AEFC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4" w:type="pct"/>
            <w:vAlign w:val="top"/>
          </w:tcPr>
          <w:p w14:paraId="7920E8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3504CA3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0B22F9F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7" w:type="pct"/>
            <w:vAlign w:val="top"/>
          </w:tcPr>
          <w:p w14:paraId="394F0EE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4AC4B09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9A833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288F211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4" w:type="pct"/>
            <w:vAlign w:val="top"/>
          </w:tcPr>
          <w:p w14:paraId="1310BC1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31" w:type="pct"/>
            <w:vAlign w:val="top"/>
          </w:tcPr>
          <w:p w14:paraId="43C6F45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4" w:type="pct"/>
            <w:vAlign w:val="top"/>
          </w:tcPr>
          <w:p w14:paraId="35AF541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62358F4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347145F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7" w:type="pct"/>
            <w:vAlign w:val="top"/>
          </w:tcPr>
          <w:p w14:paraId="7C0DAAE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303AB44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6660F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7C726AD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4" w:type="pct"/>
            <w:vAlign w:val="top"/>
          </w:tcPr>
          <w:p w14:paraId="1CA582C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31" w:type="pct"/>
            <w:vAlign w:val="top"/>
          </w:tcPr>
          <w:p w14:paraId="585E5F3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4" w:type="pct"/>
            <w:vAlign w:val="top"/>
          </w:tcPr>
          <w:p w14:paraId="79878AB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318FB7A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6F7EAC6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7" w:type="pct"/>
            <w:vAlign w:val="top"/>
          </w:tcPr>
          <w:p w14:paraId="5FFDFD4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2A6BFB2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E627C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4E6E5F0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4" w:type="pct"/>
            <w:vAlign w:val="top"/>
          </w:tcPr>
          <w:p w14:paraId="7458AF1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31" w:type="pct"/>
            <w:vAlign w:val="top"/>
          </w:tcPr>
          <w:p w14:paraId="14DFBDE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4" w:type="pct"/>
            <w:vAlign w:val="top"/>
          </w:tcPr>
          <w:p w14:paraId="643FB9B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54E4885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033ECF4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7" w:type="pct"/>
            <w:vAlign w:val="top"/>
          </w:tcPr>
          <w:p w14:paraId="4303FCC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4E4630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D4886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1AC78F9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4" w:type="pct"/>
            <w:vAlign w:val="top"/>
          </w:tcPr>
          <w:p w14:paraId="4AD05FD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31" w:type="pct"/>
            <w:vAlign w:val="top"/>
          </w:tcPr>
          <w:p w14:paraId="0AF1A82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4" w:type="pct"/>
            <w:vAlign w:val="top"/>
          </w:tcPr>
          <w:p w14:paraId="0A77D9B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9" w:type="pct"/>
            <w:vAlign w:val="top"/>
          </w:tcPr>
          <w:p w14:paraId="4C6BCEB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2" w:type="pct"/>
            <w:vAlign w:val="top"/>
          </w:tcPr>
          <w:p w14:paraId="50C5E11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7" w:type="pct"/>
            <w:vAlign w:val="top"/>
          </w:tcPr>
          <w:p w14:paraId="7E508AA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0942208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CE993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4427" w:type="pct"/>
            <w:gridSpan w:val="7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4ACDE5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5"/>
                <w:sz w:val="18"/>
                <w:szCs w:val="18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 xml:space="preserve">                           </w:t>
            </w:r>
            <w:r>
              <w:rPr>
                <w:rFonts w:hint="eastAsia" w:ascii="宋体" w:hAnsi="宋体" w:eastAsia="宋体" w:cs="宋体"/>
                <w:spacing w:val="-5"/>
                <w:sz w:val="18"/>
                <w:szCs w:val="18"/>
                <w:highlight w:val="none"/>
              </w:rPr>
              <w:t>计</w:t>
            </w:r>
          </w:p>
        </w:tc>
        <w:tc>
          <w:tcPr>
            <w:tcW w:w="572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7BAE32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733D59DA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132F6D9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434DFF47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6"/>
          <w:sz w:val="43"/>
          <w:szCs w:val="43"/>
          <w:highlight w:val="none"/>
        </w:rPr>
        <w:t>其他项目清单计价表</w:t>
      </w:r>
    </w:p>
    <w:p w14:paraId="1E2826B0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480BBC3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工程名称：</w:t>
      </w:r>
      <w:r>
        <w:rPr>
          <w:rFonts w:hint="eastAsia" w:ascii="宋体" w:hAnsi="宋体" w:eastAsia="宋体" w:cs="宋体"/>
          <w:spacing w:val="-5"/>
          <w:sz w:val="19"/>
          <w:szCs w:val="19"/>
          <w:highlight w:val="none"/>
        </w:rPr>
        <w:t xml:space="preserve">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门诊楼通风改造-电气工程    专业/标段：通用安装工程     第 1 页    共 1</w:t>
      </w:r>
      <w:r>
        <w:rPr>
          <w:rFonts w:hint="eastAsia" w:ascii="宋体" w:hAnsi="宋体" w:eastAsia="宋体" w:cs="宋体"/>
          <w:spacing w:val="6"/>
          <w:sz w:val="19"/>
          <w:szCs w:val="19"/>
          <w:highlight w:val="none"/>
        </w:rPr>
        <w:t xml:space="preserve">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页</w:t>
      </w:r>
    </w:p>
    <w:tbl>
      <w:tblPr>
        <w:tblStyle w:val="6"/>
        <w:tblW w:w="5034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2"/>
        <w:gridCol w:w="3045"/>
        <w:gridCol w:w="1079"/>
        <w:gridCol w:w="911"/>
        <w:gridCol w:w="1072"/>
        <w:gridCol w:w="1257"/>
      </w:tblGrid>
      <w:tr w14:paraId="67152D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0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1F523D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1815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CA167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643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5ED7B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计量单位</w:t>
            </w:r>
          </w:p>
        </w:tc>
        <w:tc>
          <w:tcPr>
            <w:tcW w:w="543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CF080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386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0AA364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金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额</w:t>
            </w:r>
            <w:r>
              <w:rPr>
                <w:rFonts w:hint="eastAsia" w:ascii="宋体" w:hAnsi="宋体" w:eastAsia="宋体" w:cs="宋体"/>
                <w:spacing w:val="35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（元）</w:t>
            </w:r>
          </w:p>
        </w:tc>
      </w:tr>
      <w:tr w14:paraId="29253B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5DBC9C8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Merge w:val="continue"/>
            <w:tcBorders>
              <w:top w:val="nil"/>
            </w:tcBorders>
            <w:vAlign w:val="top"/>
          </w:tcPr>
          <w:p w14:paraId="53ED965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Merge w:val="continue"/>
            <w:tcBorders>
              <w:top w:val="nil"/>
            </w:tcBorders>
            <w:vAlign w:val="top"/>
          </w:tcPr>
          <w:p w14:paraId="5D741BC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Merge w:val="continue"/>
            <w:tcBorders>
              <w:top w:val="nil"/>
            </w:tcBorders>
            <w:vAlign w:val="top"/>
          </w:tcPr>
          <w:p w14:paraId="6F2041B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0471D6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7F86C2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合价</w:t>
            </w:r>
          </w:p>
        </w:tc>
      </w:tr>
      <w:tr w14:paraId="17AAC9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66A8D9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3639" w:type="pct"/>
            <w:gridSpan w:val="4"/>
            <w:vAlign w:val="top"/>
          </w:tcPr>
          <w:p w14:paraId="55A7FD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暂列金额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2CF646B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386F7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6474DF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1.1</w:t>
            </w:r>
          </w:p>
        </w:tc>
        <w:tc>
          <w:tcPr>
            <w:tcW w:w="1815" w:type="pct"/>
            <w:vAlign w:val="top"/>
          </w:tcPr>
          <w:p w14:paraId="01E8F88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029EBC7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762BF69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6A10BC0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5CEE33A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F9454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484836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3639" w:type="pct"/>
            <w:gridSpan w:val="4"/>
            <w:vAlign w:val="top"/>
          </w:tcPr>
          <w:p w14:paraId="15444E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专业工程暂估价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782AB47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B1D70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04D73F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2.1</w:t>
            </w:r>
          </w:p>
        </w:tc>
        <w:tc>
          <w:tcPr>
            <w:tcW w:w="1815" w:type="pct"/>
            <w:vAlign w:val="top"/>
          </w:tcPr>
          <w:p w14:paraId="4DE2121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03F3A56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219503D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6348B42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70A6FAD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0A730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3F1530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3639" w:type="pct"/>
            <w:gridSpan w:val="4"/>
            <w:vAlign w:val="top"/>
          </w:tcPr>
          <w:p w14:paraId="20325F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计日工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001E14B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B5D6A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3BE25B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3.1</w:t>
            </w:r>
          </w:p>
        </w:tc>
        <w:tc>
          <w:tcPr>
            <w:tcW w:w="1815" w:type="pct"/>
            <w:vAlign w:val="top"/>
          </w:tcPr>
          <w:p w14:paraId="6D24398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4459A3D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3A1A307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448CAC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7449C45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25344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2799CC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3.2</w:t>
            </w:r>
          </w:p>
        </w:tc>
        <w:tc>
          <w:tcPr>
            <w:tcW w:w="1815" w:type="pct"/>
            <w:vAlign w:val="top"/>
          </w:tcPr>
          <w:p w14:paraId="349068B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3ED0A6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772B8CB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2AF0D2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27B39B3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2DE2D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1965B5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3.3</w:t>
            </w:r>
          </w:p>
        </w:tc>
        <w:tc>
          <w:tcPr>
            <w:tcW w:w="1815" w:type="pct"/>
            <w:vAlign w:val="top"/>
          </w:tcPr>
          <w:p w14:paraId="43F5D0E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78290F2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0B8C658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2E37A75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301A4D9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54EAF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312317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3639" w:type="pct"/>
            <w:gridSpan w:val="4"/>
            <w:vAlign w:val="top"/>
          </w:tcPr>
          <w:p w14:paraId="30C094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总承包服务费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4CB0C56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183F4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18F8A4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4.1</w:t>
            </w:r>
          </w:p>
        </w:tc>
        <w:tc>
          <w:tcPr>
            <w:tcW w:w="1815" w:type="pct"/>
            <w:vAlign w:val="top"/>
          </w:tcPr>
          <w:p w14:paraId="5D8A50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发包人供应材料保管费</w:t>
            </w:r>
          </w:p>
        </w:tc>
        <w:tc>
          <w:tcPr>
            <w:tcW w:w="643" w:type="pct"/>
            <w:vAlign w:val="top"/>
          </w:tcPr>
          <w:p w14:paraId="0CF02C8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2926F2E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52F20C0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2A7D59F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8FDAA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6E0B94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4.2</w:t>
            </w:r>
          </w:p>
        </w:tc>
        <w:tc>
          <w:tcPr>
            <w:tcW w:w="1815" w:type="pct"/>
            <w:vAlign w:val="top"/>
          </w:tcPr>
          <w:p w14:paraId="166017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发包人发包专业工程管理服务费_协调与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管理</w:t>
            </w:r>
          </w:p>
        </w:tc>
        <w:tc>
          <w:tcPr>
            <w:tcW w:w="643" w:type="pct"/>
            <w:vAlign w:val="top"/>
          </w:tcPr>
          <w:p w14:paraId="4CDBD8B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40A4D1F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398C27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403EEE0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973F3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4C2990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4.3</w:t>
            </w:r>
          </w:p>
        </w:tc>
        <w:tc>
          <w:tcPr>
            <w:tcW w:w="1815" w:type="pct"/>
            <w:vAlign w:val="top"/>
          </w:tcPr>
          <w:p w14:paraId="7C4EE6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发包人发包专业工程管理服务费_协调、</w:t>
            </w: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管理并提供配合服务</w:t>
            </w:r>
          </w:p>
        </w:tc>
        <w:tc>
          <w:tcPr>
            <w:tcW w:w="643" w:type="pct"/>
            <w:vAlign w:val="top"/>
          </w:tcPr>
          <w:p w14:paraId="6D6AE71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7FA3C51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34959DF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6E95DA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C28EE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4A12C0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3639" w:type="pct"/>
            <w:gridSpan w:val="4"/>
            <w:vAlign w:val="top"/>
          </w:tcPr>
          <w:p w14:paraId="556EF5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合同中约定的其他项目</w:t>
            </w: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76EEA0A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4DB39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3A3EA7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5.1</w:t>
            </w:r>
          </w:p>
        </w:tc>
        <w:tc>
          <w:tcPr>
            <w:tcW w:w="1815" w:type="pct"/>
            <w:vAlign w:val="top"/>
          </w:tcPr>
          <w:p w14:paraId="3F0DDF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优质工程增加费</w:t>
            </w:r>
          </w:p>
        </w:tc>
        <w:tc>
          <w:tcPr>
            <w:tcW w:w="643" w:type="pct"/>
            <w:vAlign w:val="top"/>
          </w:tcPr>
          <w:p w14:paraId="4F23D91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548E8B8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619CEEF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2DAD446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50D9D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544B57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5.2</w:t>
            </w:r>
          </w:p>
        </w:tc>
        <w:tc>
          <w:tcPr>
            <w:tcW w:w="1815" w:type="pct"/>
            <w:vAlign w:val="top"/>
          </w:tcPr>
          <w:p w14:paraId="28FD31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智慧工地增加费</w:t>
            </w:r>
          </w:p>
        </w:tc>
        <w:tc>
          <w:tcPr>
            <w:tcW w:w="643" w:type="pct"/>
            <w:vAlign w:val="top"/>
          </w:tcPr>
          <w:p w14:paraId="5D54CFC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7D6EFF1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3D9E350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7B36B14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AB03F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5623621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322B9E8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5F8F5CF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6DCF3B1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3A62177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116D20C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15D40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6DFDB2D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7ED553F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4322F32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722BE05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247F965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7F66093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27619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576FC3E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60FFD3B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109E47E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2B07702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6E40E3C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047C863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41A4B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383DF28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13C152C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5A5FE51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4794783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1AD461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430F5E3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08E46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6E40BE2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632A0A3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12C5EFE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558D8FA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1D60A3F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404DFE2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1515B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10" w:type="pct"/>
            <w:tcBorders>
              <w:left w:val="single" w:color="000000" w:sz="12" w:space="0"/>
            </w:tcBorders>
            <w:vAlign w:val="top"/>
          </w:tcPr>
          <w:p w14:paraId="19CCF49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15" w:type="pct"/>
            <w:vAlign w:val="top"/>
          </w:tcPr>
          <w:p w14:paraId="54CA666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43" w:type="pct"/>
            <w:vAlign w:val="top"/>
          </w:tcPr>
          <w:p w14:paraId="13ED0C6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43" w:type="pct"/>
            <w:vAlign w:val="top"/>
          </w:tcPr>
          <w:p w14:paraId="6F92577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37" w:type="pct"/>
            <w:vAlign w:val="top"/>
          </w:tcPr>
          <w:p w14:paraId="052E7EF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49" w:type="pct"/>
            <w:tcBorders>
              <w:right w:val="single" w:color="000000" w:sz="12" w:space="0"/>
            </w:tcBorders>
            <w:vAlign w:val="top"/>
          </w:tcPr>
          <w:p w14:paraId="2887BDB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B0FAE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4250" w:type="pct"/>
            <w:gridSpan w:val="5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22C070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计</w:t>
            </w:r>
          </w:p>
        </w:tc>
        <w:tc>
          <w:tcPr>
            <w:tcW w:w="749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0FBAF5B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46D6B08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8"/>
          <w:szCs w:val="18"/>
          <w:highlight w:val="none"/>
        </w:rPr>
      </w:pPr>
      <w:r>
        <w:rPr>
          <w:rFonts w:hint="eastAsia" w:ascii="宋体" w:hAnsi="宋体" w:eastAsia="宋体" w:cs="宋体"/>
          <w:spacing w:val="-2"/>
          <w:position w:val="-1"/>
          <w:sz w:val="18"/>
          <w:szCs w:val="18"/>
          <w:highlight w:val="none"/>
        </w:rPr>
        <w:t>注</w:t>
      </w:r>
      <w:r>
        <w:rPr>
          <w:rFonts w:hint="eastAsia" w:ascii="宋体" w:hAnsi="宋体" w:eastAsia="宋体" w:cs="宋体"/>
          <w:spacing w:val="-31"/>
          <w:position w:val="-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position w:val="-1"/>
          <w:sz w:val="18"/>
          <w:szCs w:val="18"/>
          <w:highlight w:val="none"/>
        </w:rPr>
        <w:t>：</w:t>
      </w:r>
      <w:r>
        <w:rPr>
          <w:rFonts w:hint="eastAsia" w:ascii="宋体" w:hAnsi="宋体" w:eastAsia="宋体" w:cs="宋体"/>
          <w:spacing w:val="-28"/>
          <w:position w:val="-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position w:val="-1"/>
          <w:sz w:val="18"/>
          <w:szCs w:val="18"/>
          <w:highlight w:val="none"/>
        </w:rPr>
        <w:t>1     表中“合同中约定的其他项目</w:t>
      </w:r>
      <w:r>
        <w:rPr>
          <w:rFonts w:hint="eastAsia" w:ascii="宋体" w:hAnsi="宋体" w:eastAsia="宋体" w:cs="宋体"/>
          <w:spacing w:val="-29"/>
          <w:position w:val="-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position w:val="-1"/>
          <w:sz w:val="18"/>
          <w:szCs w:val="18"/>
          <w:highlight w:val="none"/>
        </w:rPr>
        <w:t>”适用于期中支付和工程结算时填写；</w:t>
      </w:r>
    </w:p>
    <w:p w14:paraId="3C29EB0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8"/>
          <w:szCs w:val="18"/>
          <w:highlight w:val="none"/>
        </w:rPr>
      </w:pPr>
      <w:r>
        <w:rPr>
          <w:rFonts w:hint="eastAsia" w:ascii="宋体" w:hAnsi="宋体" w:eastAsia="宋体" w:cs="宋体"/>
          <w:spacing w:val="-2"/>
          <w:sz w:val="18"/>
          <w:szCs w:val="18"/>
          <w:highlight w:val="none"/>
        </w:rPr>
        <w:t>2     其中采用费率计价方式的</w:t>
      </w:r>
      <w:r>
        <w:rPr>
          <w:rFonts w:hint="eastAsia" w:ascii="宋体" w:hAnsi="宋体" w:eastAsia="宋体" w:cs="宋体"/>
          <w:spacing w:val="-32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sz w:val="18"/>
          <w:szCs w:val="18"/>
          <w:highlight w:val="none"/>
        </w:rPr>
        <w:t>，取费基数填写到“工程数量</w:t>
      </w:r>
      <w:r>
        <w:rPr>
          <w:rFonts w:hint="eastAsia" w:ascii="宋体" w:hAnsi="宋体" w:eastAsia="宋体" w:cs="宋体"/>
          <w:spacing w:val="-29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sz w:val="18"/>
          <w:szCs w:val="18"/>
          <w:highlight w:val="none"/>
        </w:rPr>
        <w:t>”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列</w:t>
      </w:r>
      <w:r>
        <w:rPr>
          <w:rFonts w:hint="eastAsia" w:ascii="宋体" w:hAnsi="宋体" w:eastAsia="宋体" w:cs="宋体"/>
          <w:spacing w:val="-3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，费率填写到“综合单价</w:t>
      </w:r>
      <w:r>
        <w:rPr>
          <w:rFonts w:hint="eastAsia" w:ascii="宋体" w:hAnsi="宋体" w:eastAsia="宋体" w:cs="宋体"/>
          <w:spacing w:val="-30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”列</w:t>
      </w:r>
      <w:r>
        <w:rPr>
          <w:rFonts w:hint="eastAsia" w:ascii="宋体" w:hAnsi="宋体" w:eastAsia="宋体" w:cs="宋体"/>
          <w:spacing w:val="-3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；采用总价计价方式的可</w:t>
      </w:r>
      <w:r>
        <w:rPr>
          <w:rFonts w:hint="eastAsia" w:ascii="宋体" w:hAnsi="宋体" w:eastAsia="宋体" w:cs="宋体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4"/>
          <w:sz w:val="18"/>
          <w:szCs w:val="18"/>
          <w:highlight w:val="none"/>
        </w:rPr>
        <w:t>只填写“合价</w:t>
      </w:r>
      <w:r>
        <w:rPr>
          <w:rFonts w:hint="eastAsia" w:ascii="宋体" w:hAnsi="宋体" w:eastAsia="宋体" w:cs="宋体"/>
          <w:spacing w:val="-29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4"/>
          <w:sz w:val="18"/>
          <w:szCs w:val="18"/>
          <w:highlight w:val="none"/>
        </w:rPr>
        <w:t>”列数值。</w:t>
      </w:r>
    </w:p>
    <w:p w14:paraId="07482E3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8"/>
          <w:szCs w:val="18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1F398BC4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7"/>
          <w:sz w:val="40"/>
          <w:szCs w:val="40"/>
          <w:highlight w:val="none"/>
        </w:rPr>
        <w:t>分部分项工程项目清单计价表</w:t>
      </w:r>
    </w:p>
    <w:p w14:paraId="44136253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3991EFB0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2"/>
          <w:sz w:val="19"/>
          <w:szCs w:val="19"/>
          <w:highlight w:val="none"/>
        </w:rPr>
        <w:t>工程名称：</w:t>
      </w:r>
      <w:r>
        <w:rPr>
          <w:rFonts w:hint="eastAsia" w:ascii="宋体" w:hAnsi="宋体" w:eastAsia="宋体" w:cs="宋体"/>
          <w:spacing w:val="-18"/>
          <w:sz w:val="19"/>
          <w:szCs w:val="19"/>
          <w:highlight w:val="none"/>
        </w:rPr>
        <w:t xml:space="preserve"> </w:t>
      </w:r>
      <w:r>
        <w:rPr>
          <w:rFonts w:hint="eastAsia" w:ascii="宋体" w:hAnsi="宋体" w:eastAsia="宋体" w:cs="宋体"/>
          <w:spacing w:val="2"/>
          <w:sz w:val="19"/>
          <w:szCs w:val="19"/>
          <w:highlight w:val="none"/>
        </w:rPr>
        <w:t>门诊楼通风改造-土建工程    专业/标段：房屋建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筑与装饰工程    第1 页 共1 页</w:t>
      </w:r>
    </w:p>
    <w:tbl>
      <w:tblPr>
        <w:tblStyle w:val="6"/>
        <w:tblW w:w="5142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9"/>
        <w:gridCol w:w="1165"/>
        <w:gridCol w:w="2103"/>
        <w:gridCol w:w="1441"/>
        <w:gridCol w:w="757"/>
        <w:gridCol w:w="619"/>
        <w:gridCol w:w="828"/>
        <w:gridCol w:w="1044"/>
      </w:tblGrid>
      <w:tr w14:paraId="27FE3E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6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1CBA9F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80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6234E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1227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9D0E4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84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C90CC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项目特征描述</w:t>
            </w:r>
          </w:p>
        </w:tc>
        <w:tc>
          <w:tcPr>
            <w:tcW w:w="442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40635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0C7C75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36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DBF83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090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18F3E2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  额（元）</w:t>
            </w:r>
          </w:p>
        </w:tc>
      </w:tr>
      <w:tr w14:paraId="3D0689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6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303A89B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Merge w:val="continue"/>
            <w:tcBorders>
              <w:top w:val="nil"/>
            </w:tcBorders>
            <w:vAlign w:val="top"/>
          </w:tcPr>
          <w:p w14:paraId="1D34C57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7" w:type="pct"/>
            <w:vMerge w:val="continue"/>
            <w:tcBorders>
              <w:top w:val="nil"/>
            </w:tcBorders>
            <w:vAlign w:val="top"/>
          </w:tcPr>
          <w:p w14:paraId="7F3A34F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1" w:type="pct"/>
            <w:vMerge w:val="continue"/>
            <w:tcBorders>
              <w:top w:val="nil"/>
            </w:tcBorders>
            <w:vAlign w:val="top"/>
          </w:tcPr>
          <w:p w14:paraId="60886EF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42" w:type="pct"/>
            <w:vMerge w:val="continue"/>
            <w:tcBorders>
              <w:top w:val="nil"/>
            </w:tcBorders>
            <w:vAlign w:val="top"/>
          </w:tcPr>
          <w:p w14:paraId="2A9B8F4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61" w:type="pct"/>
            <w:vMerge w:val="continue"/>
            <w:tcBorders>
              <w:top w:val="nil"/>
            </w:tcBorders>
            <w:vAlign w:val="top"/>
          </w:tcPr>
          <w:p w14:paraId="7FFFB2B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80" w:type="pct"/>
            <w:vAlign w:val="top"/>
          </w:tcPr>
          <w:p w14:paraId="561A62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609" w:type="pct"/>
            <w:tcBorders>
              <w:right w:val="single" w:color="000000" w:sz="12" w:space="0"/>
            </w:tcBorders>
            <w:vAlign w:val="top"/>
          </w:tcPr>
          <w:p w14:paraId="6705CA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合  价</w:t>
            </w:r>
          </w:p>
        </w:tc>
      </w:tr>
      <w:tr w14:paraId="60AB34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5" w:hRule="atLeast"/>
        </w:trPr>
        <w:tc>
          <w:tcPr>
            <w:tcW w:w="356" w:type="pct"/>
            <w:tcBorders>
              <w:left w:val="single" w:color="000000" w:sz="12" w:space="0"/>
            </w:tcBorders>
            <w:vAlign w:val="top"/>
          </w:tcPr>
          <w:p w14:paraId="6A12D8D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FAAD1C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F16234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1F724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80" w:type="pct"/>
            <w:vAlign w:val="top"/>
          </w:tcPr>
          <w:p w14:paraId="000531C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3ACDA8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4BCCB8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BFB84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0"/>
                <w:sz w:val="19"/>
                <w:szCs w:val="19"/>
                <w:highlight w:val="none"/>
              </w:rPr>
              <w:t>01B001</w:t>
            </w:r>
          </w:p>
        </w:tc>
        <w:tc>
          <w:tcPr>
            <w:tcW w:w="1227" w:type="pct"/>
            <w:vAlign w:val="top"/>
          </w:tcPr>
          <w:p w14:paraId="2C0129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拆窗户</w:t>
            </w:r>
          </w:p>
          <w:p w14:paraId="2AC4CA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4D90D7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1.拆除原有窗户</w:t>
            </w:r>
          </w:p>
          <w:p w14:paraId="4A5D80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2.原有窗户尺寸：230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  <w:sz w:val="19"/>
                <w:szCs w:val="19"/>
                <w:highlight w:val="none"/>
              </w:rPr>
              <w:t>0*6000</w:t>
            </w:r>
          </w:p>
          <w:p w14:paraId="626F9B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3.垃圾弃置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6AFFC9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1.整体拆除</w:t>
            </w:r>
          </w:p>
        </w:tc>
        <w:tc>
          <w:tcPr>
            <w:tcW w:w="841" w:type="pct"/>
            <w:vAlign w:val="top"/>
          </w:tcPr>
          <w:p w14:paraId="05BEE6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1.拆除原有窗户</w:t>
            </w:r>
          </w:p>
          <w:p w14:paraId="26CA1A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2.原有窗户尺寸</w:t>
            </w:r>
            <w:r>
              <w:rPr>
                <w:rFonts w:hint="eastAsia" w:ascii="宋体" w:hAnsi="宋体" w:eastAsia="宋体" w:cs="宋体"/>
                <w:spacing w:val="-19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:2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19"/>
                <w:szCs w:val="19"/>
                <w:highlight w:val="none"/>
              </w:rPr>
              <w:t>300*6000</w:t>
            </w:r>
          </w:p>
          <w:p w14:paraId="5640D2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3.垃圾弃置</w:t>
            </w:r>
          </w:p>
          <w:p w14:paraId="228E6F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</w:t>
            </w: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[工作内容]</w:t>
            </w:r>
          </w:p>
          <w:p w14:paraId="7B5384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5.整体拆除</w:t>
            </w:r>
          </w:p>
        </w:tc>
        <w:tc>
          <w:tcPr>
            <w:tcW w:w="442" w:type="pct"/>
            <w:vAlign w:val="top"/>
          </w:tcPr>
          <w:p w14:paraId="43CC7FE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452C20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28E8F1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73AC0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樘</w:t>
            </w:r>
          </w:p>
        </w:tc>
        <w:tc>
          <w:tcPr>
            <w:tcW w:w="361" w:type="pct"/>
            <w:vAlign w:val="top"/>
          </w:tcPr>
          <w:p w14:paraId="266FB5C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C46418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386D83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69BAD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480" w:type="pct"/>
            <w:vAlign w:val="top"/>
          </w:tcPr>
          <w:p w14:paraId="4AEFB9C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9" w:type="pct"/>
            <w:tcBorders>
              <w:right w:val="single" w:color="000000" w:sz="12" w:space="0"/>
            </w:tcBorders>
            <w:vAlign w:val="top"/>
          </w:tcPr>
          <w:p w14:paraId="026142A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DFCFA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2" w:hRule="atLeast"/>
        </w:trPr>
        <w:tc>
          <w:tcPr>
            <w:tcW w:w="356" w:type="pct"/>
            <w:tcBorders>
              <w:left w:val="single" w:color="000000" w:sz="12" w:space="0"/>
            </w:tcBorders>
            <w:vAlign w:val="top"/>
          </w:tcPr>
          <w:p w14:paraId="5ED01D0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FF6CDB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2DB751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DFA4EF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E2ADBD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EACEA5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DCDE9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680" w:type="pct"/>
            <w:vAlign w:val="top"/>
          </w:tcPr>
          <w:p w14:paraId="27D015F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91FD33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ADF765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5024E1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7BE2E9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3064A2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91EAA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010807002001</w:t>
            </w:r>
          </w:p>
        </w:tc>
        <w:tc>
          <w:tcPr>
            <w:tcW w:w="1227" w:type="pct"/>
            <w:vAlign w:val="top"/>
          </w:tcPr>
          <w:p w14:paraId="1B156F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金属防火窗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700B95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1.</w:t>
            </w:r>
            <w:r>
              <w:rPr>
                <w:rFonts w:hint="eastAsia" w:ascii="宋体" w:hAnsi="宋体" w:eastAsia="宋体" w:cs="宋体"/>
                <w:spacing w:val="-2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窗类型</w:t>
            </w:r>
            <w:r>
              <w:rPr>
                <w:rFonts w:hint="eastAsia" w:ascii="宋体" w:hAnsi="宋体" w:eastAsia="宋体" w:cs="宋体"/>
                <w:spacing w:val="-19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:</w:t>
            </w:r>
            <w:r>
              <w:rPr>
                <w:rFonts w:hint="eastAsia" w:ascii="宋体" w:hAnsi="宋体" w:eastAsia="宋体" w:cs="宋体"/>
                <w:spacing w:val="-17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甲级防火窗</w:t>
            </w:r>
          </w:p>
          <w:p w14:paraId="22B001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2.洞口尺寸</w:t>
            </w:r>
            <w:r>
              <w:rPr>
                <w:rFonts w:hint="eastAsia" w:ascii="宋体" w:hAnsi="宋体" w:eastAsia="宋体" w:cs="宋体"/>
                <w:spacing w:val="-14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:2300*600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4"/>
                <w:w w:val="95"/>
                <w:sz w:val="19"/>
                <w:szCs w:val="19"/>
                <w:highlight w:val="none"/>
              </w:rPr>
              <w:t>0mm</w:t>
            </w:r>
          </w:p>
          <w:p w14:paraId="11D0C1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3.材料品种、规格:框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料用镀锌钢</w:t>
            </w:r>
            <w:r>
              <w:rPr>
                <w:rFonts w:hint="eastAsia" w:ascii="宋体" w:hAnsi="宋体" w:eastAsia="宋体" w:cs="宋体"/>
                <w:spacing w:val="-2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，厚度不小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于1.5mm</w:t>
            </w:r>
            <w:r>
              <w:rPr>
                <w:rFonts w:hint="eastAsia" w:ascii="宋体" w:hAnsi="宋体" w:eastAsia="宋体" w:cs="宋体"/>
                <w:spacing w:val="-20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>，玻璃A级防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  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火玻璃</w:t>
            </w:r>
            <w:r>
              <w:rPr>
                <w:rFonts w:hint="eastAsia" w:ascii="宋体" w:hAnsi="宋体" w:eastAsia="宋体" w:cs="宋体"/>
                <w:spacing w:val="-26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，耐火极限大于</w:t>
            </w:r>
          </w:p>
          <w:p w14:paraId="14C55F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1.5小时</w:t>
            </w:r>
          </w:p>
          <w:p w14:paraId="480C13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[工作内容]</w:t>
            </w:r>
          </w:p>
          <w:p w14:paraId="4AD704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1.制作、运输、安装</w:t>
            </w:r>
          </w:p>
          <w:p w14:paraId="722363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2.五金、玻璃安装</w:t>
            </w:r>
          </w:p>
          <w:p w14:paraId="26A288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3.刷防护材料、油漆</w:t>
            </w:r>
          </w:p>
        </w:tc>
        <w:tc>
          <w:tcPr>
            <w:tcW w:w="841" w:type="pct"/>
            <w:vAlign w:val="top"/>
          </w:tcPr>
          <w:p w14:paraId="246A7E8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42" w:type="pct"/>
            <w:vAlign w:val="top"/>
          </w:tcPr>
          <w:p w14:paraId="125DDC1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2EC26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54A80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C1F22A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704B5C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81D37C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2A974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0"/>
                <w:w w:val="85"/>
                <w:sz w:val="19"/>
                <w:szCs w:val="19"/>
                <w:highlight w:val="none"/>
              </w:rPr>
              <w:t>m2</w:t>
            </w:r>
          </w:p>
        </w:tc>
        <w:tc>
          <w:tcPr>
            <w:tcW w:w="361" w:type="pct"/>
            <w:vAlign w:val="top"/>
          </w:tcPr>
          <w:p w14:paraId="32387D2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EFDE7E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271120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B04098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3EAA94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57C363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72139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55.2</w:t>
            </w:r>
          </w:p>
        </w:tc>
        <w:tc>
          <w:tcPr>
            <w:tcW w:w="480" w:type="pct"/>
            <w:vAlign w:val="top"/>
          </w:tcPr>
          <w:p w14:paraId="0361B07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9" w:type="pct"/>
            <w:tcBorders>
              <w:right w:val="single" w:color="000000" w:sz="12" w:space="0"/>
            </w:tcBorders>
            <w:vAlign w:val="top"/>
          </w:tcPr>
          <w:p w14:paraId="518CFE5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FAAB6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7" w:hRule="atLeast"/>
        </w:trPr>
        <w:tc>
          <w:tcPr>
            <w:tcW w:w="356" w:type="pct"/>
            <w:tcBorders>
              <w:left w:val="single" w:color="000000" w:sz="12" w:space="0"/>
            </w:tcBorders>
            <w:vAlign w:val="top"/>
          </w:tcPr>
          <w:p w14:paraId="6108895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DAE124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C5FA5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680" w:type="pct"/>
            <w:vAlign w:val="top"/>
          </w:tcPr>
          <w:p w14:paraId="19E8896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C56297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24A5C5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0"/>
                <w:sz w:val="19"/>
                <w:szCs w:val="19"/>
                <w:highlight w:val="none"/>
              </w:rPr>
              <w:t>01B002</w:t>
            </w:r>
          </w:p>
        </w:tc>
        <w:tc>
          <w:tcPr>
            <w:tcW w:w="1227" w:type="pct"/>
            <w:vAlign w:val="top"/>
          </w:tcPr>
          <w:p w14:paraId="3812D7F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8A4BF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机房改造</w:t>
            </w:r>
          </w:p>
          <w:p w14:paraId="1C9B95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0950C8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1.拆除及恢复</w:t>
            </w:r>
          </w:p>
        </w:tc>
        <w:tc>
          <w:tcPr>
            <w:tcW w:w="841" w:type="pct"/>
            <w:vAlign w:val="top"/>
          </w:tcPr>
          <w:p w14:paraId="574819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1.拆除原有窗户</w:t>
            </w:r>
          </w:p>
          <w:p w14:paraId="29F7B2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2.原有窗户尺寸</w:t>
            </w:r>
            <w:r>
              <w:rPr>
                <w:rFonts w:hint="eastAsia" w:ascii="宋体" w:hAnsi="宋体" w:eastAsia="宋体" w:cs="宋体"/>
                <w:spacing w:val="-19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:2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19"/>
                <w:szCs w:val="19"/>
                <w:highlight w:val="none"/>
              </w:rPr>
              <w:t>300*6000</w:t>
            </w:r>
          </w:p>
          <w:p w14:paraId="3C6E6E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3.垃圾弃置</w:t>
            </w:r>
          </w:p>
          <w:p w14:paraId="2E21BD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</w:t>
            </w: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[工作内容]</w:t>
            </w:r>
          </w:p>
          <w:p w14:paraId="3CB314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5.整体拆除</w:t>
            </w:r>
          </w:p>
        </w:tc>
        <w:tc>
          <w:tcPr>
            <w:tcW w:w="442" w:type="pct"/>
            <w:vAlign w:val="top"/>
          </w:tcPr>
          <w:p w14:paraId="5E67D5E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02BE49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6DD260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361" w:type="pct"/>
            <w:vAlign w:val="top"/>
          </w:tcPr>
          <w:p w14:paraId="26BC452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3E240E8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05EDC0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480" w:type="pct"/>
            <w:vAlign w:val="top"/>
          </w:tcPr>
          <w:p w14:paraId="51C519C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9" w:type="pct"/>
            <w:tcBorders>
              <w:right w:val="single" w:color="000000" w:sz="12" w:space="0"/>
            </w:tcBorders>
            <w:vAlign w:val="top"/>
          </w:tcPr>
          <w:p w14:paraId="0B34F72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5A5CE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7" w:hRule="atLeast"/>
        </w:trPr>
        <w:tc>
          <w:tcPr>
            <w:tcW w:w="356" w:type="pct"/>
            <w:tcBorders>
              <w:left w:val="single" w:color="000000" w:sz="12" w:space="0"/>
            </w:tcBorders>
            <w:vAlign w:val="top"/>
          </w:tcPr>
          <w:p w14:paraId="2126DB6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2BC416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79054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680" w:type="pct"/>
            <w:vAlign w:val="top"/>
          </w:tcPr>
          <w:p w14:paraId="0A40E8D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17832A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03F6E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0"/>
                <w:sz w:val="19"/>
                <w:szCs w:val="19"/>
                <w:highlight w:val="none"/>
              </w:rPr>
              <w:t>01B003</w:t>
            </w:r>
          </w:p>
        </w:tc>
        <w:tc>
          <w:tcPr>
            <w:tcW w:w="1227" w:type="pct"/>
            <w:vAlign w:val="top"/>
          </w:tcPr>
          <w:p w14:paraId="2E208C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零星拆除、开孔恢复等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highlight w:val="none"/>
              </w:rPr>
              <w:t>[项目特征]</w:t>
            </w:r>
          </w:p>
          <w:p w14:paraId="1239E3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highlight w:val="none"/>
              </w:rPr>
              <w:t>1.其他零星拆除、开孔</w:t>
            </w: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恢复等拆除及恢复</w:t>
            </w:r>
          </w:p>
        </w:tc>
        <w:tc>
          <w:tcPr>
            <w:tcW w:w="841" w:type="pct"/>
            <w:vAlign w:val="top"/>
          </w:tcPr>
          <w:p w14:paraId="22E9E6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1.拆除原有窗户</w:t>
            </w:r>
          </w:p>
          <w:p w14:paraId="0C6967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2.原有窗户尺寸</w:t>
            </w:r>
            <w:r>
              <w:rPr>
                <w:rFonts w:hint="eastAsia" w:ascii="宋体" w:hAnsi="宋体" w:eastAsia="宋体" w:cs="宋体"/>
                <w:spacing w:val="-19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>:2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19"/>
                <w:szCs w:val="19"/>
                <w:highlight w:val="none"/>
              </w:rPr>
              <w:t>300*6000</w:t>
            </w:r>
          </w:p>
          <w:p w14:paraId="29FE5A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3.垃圾弃置</w:t>
            </w:r>
          </w:p>
          <w:p w14:paraId="6F2202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</w:t>
            </w: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[工作内容]</w:t>
            </w:r>
          </w:p>
          <w:p w14:paraId="0DBB9A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19"/>
                <w:szCs w:val="19"/>
                <w:highlight w:val="none"/>
              </w:rPr>
              <w:t>5.整体拆除</w:t>
            </w:r>
          </w:p>
        </w:tc>
        <w:tc>
          <w:tcPr>
            <w:tcW w:w="442" w:type="pct"/>
            <w:vAlign w:val="top"/>
          </w:tcPr>
          <w:p w14:paraId="1334D69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3D8535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44A88D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361" w:type="pct"/>
            <w:vAlign w:val="top"/>
          </w:tcPr>
          <w:p w14:paraId="06C9966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7633DF7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  <w:p w14:paraId="58919F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480" w:type="pct"/>
            <w:vAlign w:val="top"/>
          </w:tcPr>
          <w:p w14:paraId="68ECFCB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9" w:type="pct"/>
            <w:tcBorders>
              <w:right w:val="single" w:color="000000" w:sz="12" w:space="0"/>
            </w:tcBorders>
            <w:vAlign w:val="top"/>
          </w:tcPr>
          <w:p w14:paraId="5F26A7A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2292F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6" w:type="pct"/>
            <w:tcBorders>
              <w:left w:val="single" w:color="000000" w:sz="12" w:space="0"/>
            </w:tcBorders>
            <w:vAlign w:val="top"/>
          </w:tcPr>
          <w:p w14:paraId="4C0B941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Align w:val="top"/>
          </w:tcPr>
          <w:p w14:paraId="7000925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7" w:type="pct"/>
            <w:vAlign w:val="top"/>
          </w:tcPr>
          <w:p w14:paraId="3A34013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1" w:type="pct"/>
            <w:vAlign w:val="top"/>
          </w:tcPr>
          <w:p w14:paraId="6E2B206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42" w:type="pct"/>
            <w:vAlign w:val="top"/>
          </w:tcPr>
          <w:p w14:paraId="6CB5F05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61" w:type="pct"/>
            <w:vAlign w:val="top"/>
          </w:tcPr>
          <w:p w14:paraId="5F207B7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80" w:type="pct"/>
            <w:vAlign w:val="top"/>
          </w:tcPr>
          <w:p w14:paraId="3A0C740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9" w:type="pct"/>
            <w:tcBorders>
              <w:right w:val="single" w:color="000000" w:sz="12" w:space="0"/>
            </w:tcBorders>
            <w:vAlign w:val="top"/>
          </w:tcPr>
          <w:p w14:paraId="12F34AA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C5A82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6" w:type="pct"/>
            <w:tcBorders>
              <w:left w:val="single" w:color="000000" w:sz="12" w:space="0"/>
            </w:tcBorders>
            <w:vAlign w:val="top"/>
          </w:tcPr>
          <w:p w14:paraId="7636133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Align w:val="top"/>
          </w:tcPr>
          <w:p w14:paraId="346A9EE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7" w:type="pct"/>
            <w:vAlign w:val="top"/>
          </w:tcPr>
          <w:p w14:paraId="1133589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1" w:type="pct"/>
            <w:vAlign w:val="top"/>
          </w:tcPr>
          <w:p w14:paraId="76BB713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42" w:type="pct"/>
            <w:vAlign w:val="top"/>
          </w:tcPr>
          <w:p w14:paraId="250A69C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61" w:type="pct"/>
            <w:vAlign w:val="top"/>
          </w:tcPr>
          <w:p w14:paraId="740C564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80" w:type="pct"/>
            <w:vAlign w:val="top"/>
          </w:tcPr>
          <w:p w14:paraId="50E50A9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9" w:type="pct"/>
            <w:tcBorders>
              <w:right w:val="single" w:color="000000" w:sz="12" w:space="0"/>
            </w:tcBorders>
            <w:vAlign w:val="top"/>
          </w:tcPr>
          <w:p w14:paraId="5841D5C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3372C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6" w:type="pct"/>
            <w:tcBorders>
              <w:left w:val="single" w:color="000000" w:sz="12" w:space="0"/>
            </w:tcBorders>
            <w:vAlign w:val="top"/>
          </w:tcPr>
          <w:p w14:paraId="6C4D990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Align w:val="top"/>
          </w:tcPr>
          <w:p w14:paraId="2F73852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7" w:type="pct"/>
            <w:vAlign w:val="top"/>
          </w:tcPr>
          <w:p w14:paraId="6BFDCA7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1" w:type="pct"/>
            <w:vAlign w:val="top"/>
          </w:tcPr>
          <w:p w14:paraId="2DC8B70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42" w:type="pct"/>
            <w:vAlign w:val="top"/>
          </w:tcPr>
          <w:p w14:paraId="613C327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61" w:type="pct"/>
            <w:vAlign w:val="top"/>
          </w:tcPr>
          <w:p w14:paraId="56E5E02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80" w:type="pct"/>
            <w:vAlign w:val="top"/>
          </w:tcPr>
          <w:p w14:paraId="67B300F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9" w:type="pct"/>
            <w:tcBorders>
              <w:right w:val="single" w:color="000000" w:sz="12" w:space="0"/>
            </w:tcBorders>
            <w:vAlign w:val="top"/>
          </w:tcPr>
          <w:p w14:paraId="0D7931F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1E7B3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6" w:type="pct"/>
            <w:tcBorders>
              <w:left w:val="single" w:color="000000" w:sz="12" w:space="0"/>
            </w:tcBorders>
            <w:vAlign w:val="top"/>
          </w:tcPr>
          <w:p w14:paraId="128C11F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Align w:val="top"/>
          </w:tcPr>
          <w:p w14:paraId="7B465EF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7" w:type="pct"/>
            <w:vAlign w:val="top"/>
          </w:tcPr>
          <w:p w14:paraId="32F6227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1" w:type="pct"/>
            <w:vAlign w:val="top"/>
          </w:tcPr>
          <w:p w14:paraId="6214E4A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42" w:type="pct"/>
            <w:vAlign w:val="top"/>
          </w:tcPr>
          <w:p w14:paraId="2E06107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61" w:type="pct"/>
            <w:vAlign w:val="top"/>
          </w:tcPr>
          <w:p w14:paraId="05F00DD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80" w:type="pct"/>
            <w:vAlign w:val="top"/>
          </w:tcPr>
          <w:p w14:paraId="3FDB7D6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9" w:type="pct"/>
            <w:tcBorders>
              <w:right w:val="single" w:color="000000" w:sz="12" w:space="0"/>
            </w:tcBorders>
            <w:vAlign w:val="top"/>
          </w:tcPr>
          <w:p w14:paraId="656AC7E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AA0EC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6" w:type="pct"/>
            <w:tcBorders>
              <w:left w:val="single" w:color="000000" w:sz="12" w:space="0"/>
            </w:tcBorders>
            <w:vAlign w:val="top"/>
          </w:tcPr>
          <w:p w14:paraId="160AED9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Align w:val="top"/>
          </w:tcPr>
          <w:p w14:paraId="41A7330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7" w:type="pct"/>
            <w:vAlign w:val="top"/>
          </w:tcPr>
          <w:p w14:paraId="5FD44FB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1" w:type="pct"/>
            <w:vAlign w:val="top"/>
          </w:tcPr>
          <w:p w14:paraId="246F4F9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42" w:type="pct"/>
            <w:vAlign w:val="top"/>
          </w:tcPr>
          <w:p w14:paraId="12658F6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61" w:type="pct"/>
            <w:vAlign w:val="top"/>
          </w:tcPr>
          <w:p w14:paraId="1AE1897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80" w:type="pct"/>
            <w:vAlign w:val="top"/>
          </w:tcPr>
          <w:p w14:paraId="7DF3D7B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9" w:type="pct"/>
            <w:tcBorders>
              <w:right w:val="single" w:color="000000" w:sz="12" w:space="0"/>
            </w:tcBorders>
            <w:vAlign w:val="top"/>
          </w:tcPr>
          <w:p w14:paraId="4F37369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C9D49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6" w:type="pct"/>
            <w:tcBorders>
              <w:left w:val="single" w:color="000000" w:sz="12" w:space="0"/>
            </w:tcBorders>
            <w:vAlign w:val="top"/>
          </w:tcPr>
          <w:p w14:paraId="50B01CC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Align w:val="top"/>
          </w:tcPr>
          <w:p w14:paraId="186825F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7" w:type="pct"/>
            <w:vAlign w:val="top"/>
          </w:tcPr>
          <w:p w14:paraId="1AD8C93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1" w:type="pct"/>
            <w:vAlign w:val="top"/>
          </w:tcPr>
          <w:p w14:paraId="6C22C30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42" w:type="pct"/>
            <w:vAlign w:val="top"/>
          </w:tcPr>
          <w:p w14:paraId="1513331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61" w:type="pct"/>
            <w:vAlign w:val="top"/>
          </w:tcPr>
          <w:p w14:paraId="3284BD2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80" w:type="pct"/>
            <w:vAlign w:val="top"/>
          </w:tcPr>
          <w:p w14:paraId="737B07F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9" w:type="pct"/>
            <w:tcBorders>
              <w:right w:val="single" w:color="000000" w:sz="12" w:space="0"/>
            </w:tcBorders>
            <w:vAlign w:val="top"/>
          </w:tcPr>
          <w:p w14:paraId="77AA0A8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74C72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6" w:type="pct"/>
            <w:tcBorders>
              <w:left w:val="single" w:color="000000" w:sz="12" w:space="0"/>
            </w:tcBorders>
            <w:vAlign w:val="top"/>
          </w:tcPr>
          <w:p w14:paraId="2628126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Align w:val="top"/>
          </w:tcPr>
          <w:p w14:paraId="71589CD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7" w:type="pct"/>
            <w:vAlign w:val="top"/>
          </w:tcPr>
          <w:p w14:paraId="33C2F50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1" w:type="pct"/>
            <w:vAlign w:val="top"/>
          </w:tcPr>
          <w:p w14:paraId="56435DB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42" w:type="pct"/>
            <w:vAlign w:val="top"/>
          </w:tcPr>
          <w:p w14:paraId="73BEE7C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61" w:type="pct"/>
            <w:vAlign w:val="top"/>
          </w:tcPr>
          <w:p w14:paraId="702C8F2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80" w:type="pct"/>
            <w:vAlign w:val="top"/>
          </w:tcPr>
          <w:p w14:paraId="5EF5232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9" w:type="pct"/>
            <w:tcBorders>
              <w:right w:val="single" w:color="000000" w:sz="12" w:space="0"/>
            </w:tcBorders>
            <w:vAlign w:val="top"/>
          </w:tcPr>
          <w:p w14:paraId="398C1D0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C4263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6" w:type="pct"/>
            <w:tcBorders>
              <w:left w:val="single" w:color="000000" w:sz="12" w:space="0"/>
            </w:tcBorders>
            <w:vAlign w:val="top"/>
          </w:tcPr>
          <w:p w14:paraId="253D54A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Align w:val="top"/>
          </w:tcPr>
          <w:p w14:paraId="7F40A67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7" w:type="pct"/>
            <w:vAlign w:val="top"/>
          </w:tcPr>
          <w:p w14:paraId="0CA11F9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1" w:type="pct"/>
            <w:vAlign w:val="top"/>
          </w:tcPr>
          <w:p w14:paraId="31CF5AE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42" w:type="pct"/>
            <w:vAlign w:val="top"/>
          </w:tcPr>
          <w:p w14:paraId="35D0058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61" w:type="pct"/>
            <w:vAlign w:val="top"/>
          </w:tcPr>
          <w:p w14:paraId="6803AAF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80" w:type="pct"/>
            <w:vAlign w:val="top"/>
          </w:tcPr>
          <w:p w14:paraId="6A81FAE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9" w:type="pct"/>
            <w:tcBorders>
              <w:right w:val="single" w:color="000000" w:sz="12" w:space="0"/>
            </w:tcBorders>
            <w:vAlign w:val="top"/>
          </w:tcPr>
          <w:p w14:paraId="6A0B15C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009C3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6" w:type="pct"/>
            <w:tcBorders>
              <w:left w:val="single" w:color="000000" w:sz="12" w:space="0"/>
            </w:tcBorders>
            <w:vAlign w:val="top"/>
          </w:tcPr>
          <w:p w14:paraId="7B393DE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80" w:type="pct"/>
            <w:vAlign w:val="top"/>
          </w:tcPr>
          <w:p w14:paraId="0B7F1D8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7" w:type="pct"/>
            <w:vAlign w:val="top"/>
          </w:tcPr>
          <w:p w14:paraId="7CAD42E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1" w:type="pct"/>
            <w:vAlign w:val="top"/>
          </w:tcPr>
          <w:p w14:paraId="54C1EC6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42" w:type="pct"/>
            <w:vAlign w:val="top"/>
          </w:tcPr>
          <w:p w14:paraId="487C016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61" w:type="pct"/>
            <w:vAlign w:val="top"/>
          </w:tcPr>
          <w:p w14:paraId="77F05AB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80" w:type="pct"/>
            <w:vAlign w:val="top"/>
          </w:tcPr>
          <w:p w14:paraId="580B7FF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9" w:type="pct"/>
            <w:tcBorders>
              <w:right w:val="single" w:color="000000" w:sz="12" w:space="0"/>
            </w:tcBorders>
            <w:vAlign w:val="top"/>
          </w:tcPr>
          <w:p w14:paraId="5436A2C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A9B30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390" w:type="pct"/>
            <w:gridSpan w:val="7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3A1FC6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计</w:t>
            </w:r>
          </w:p>
        </w:tc>
        <w:tc>
          <w:tcPr>
            <w:tcW w:w="609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729089C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62757D3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3D55FA4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32E3446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sz w:val="40"/>
          <w:szCs w:val="40"/>
          <w:highlight w:val="none"/>
        </w:rPr>
      </w:pPr>
      <w:r>
        <w:rPr>
          <w:rFonts w:hint="eastAsia" w:ascii="宋体" w:hAnsi="宋体" w:eastAsia="宋体" w:cs="宋体"/>
          <w:spacing w:val="16"/>
          <w:sz w:val="40"/>
          <w:szCs w:val="40"/>
          <w:highlight w:val="none"/>
        </w:rPr>
        <w:t>措施项目清单计价表</w:t>
      </w:r>
    </w:p>
    <w:p w14:paraId="510D990C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604B0095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4ACC4989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2"/>
          <w:sz w:val="19"/>
          <w:szCs w:val="19"/>
          <w:highlight w:val="none"/>
        </w:rPr>
        <w:t>工程名称：</w:t>
      </w:r>
      <w:r>
        <w:rPr>
          <w:rFonts w:hint="eastAsia" w:ascii="宋体" w:hAnsi="宋体" w:eastAsia="宋体" w:cs="宋体"/>
          <w:spacing w:val="-18"/>
          <w:sz w:val="19"/>
          <w:szCs w:val="19"/>
          <w:highlight w:val="none"/>
        </w:rPr>
        <w:t xml:space="preserve"> </w:t>
      </w:r>
      <w:r>
        <w:rPr>
          <w:rFonts w:hint="eastAsia" w:ascii="宋体" w:hAnsi="宋体" w:eastAsia="宋体" w:cs="宋体"/>
          <w:spacing w:val="2"/>
          <w:sz w:val="19"/>
          <w:szCs w:val="19"/>
          <w:highlight w:val="none"/>
        </w:rPr>
        <w:t>门诊楼通风改造-土建工程    专业/标段：房屋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建筑与装饰工程   第 1 页  共</w:t>
      </w:r>
      <w:r>
        <w:rPr>
          <w:rFonts w:hint="eastAsia" w:ascii="宋体" w:hAnsi="宋体" w:eastAsia="宋体" w:cs="宋体"/>
          <w:spacing w:val="7"/>
          <w:sz w:val="19"/>
          <w:szCs w:val="19"/>
          <w:highlight w:val="none"/>
        </w:rPr>
        <w:t xml:space="preserve"> </w:t>
      </w:r>
      <w:r>
        <w:rPr>
          <w:rFonts w:hint="eastAsia" w:ascii="宋体" w:hAnsi="宋体" w:eastAsia="宋体" w:cs="宋体"/>
          <w:spacing w:val="7"/>
          <w:sz w:val="19"/>
          <w:szCs w:val="19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页</w:t>
      </w:r>
    </w:p>
    <w:tbl>
      <w:tblPr>
        <w:tblStyle w:val="6"/>
        <w:tblW w:w="507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9"/>
        <w:gridCol w:w="1174"/>
        <w:gridCol w:w="2210"/>
        <w:gridCol w:w="1191"/>
        <w:gridCol w:w="504"/>
        <w:gridCol w:w="728"/>
        <w:gridCol w:w="983"/>
        <w:gridCol w:w="967"/>
      </w:tblGrid>
      <w:tr w14:paraId="6D8DE8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08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33A49A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695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34945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项目编码</w:t>
            </w:r>
          </w:p>
        </w:tc>
        <w:tc>
          <w:tcPr>
            <w:tcW w:w="130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EB291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705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AF17F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项目特征或工作内容</w:t>
            </w:r>
          </w:p>
        </w:tc>
        <w:tc>
          <w:tcPr>
            <w:tcW w:w="298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5D232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计量</w:t>
            </w:r>
          </w:p>
          <w:p w14:paraId="72EBE2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单位</w:t>
            </w:r>
          </w:p>
        </w:tc>
        <w:tc>
          <w:tcPr>
            <w:tcW w:w="431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EAB2E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highlight w:val="none"/>
              </w:rPr>
              <w:t>工程</w:t>
            </w:r>
          </w:p>
          <w:p w14:paraId="2055C3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数量</w:t>
            </w:r>
          </w:p>
        </w:tc>
        <w:tc>
          <w:tcPr>
            <w:tcW w:w="1152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48C468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金</w:t>
            </w: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highlight w:val="none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额（元）</w:t>
            </w:r>
          </w:p>
        </w:tc>
      </w:tr>
      <w:tr w14:paraId="624B97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08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2F2305D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Merge w:val="continue"/>
            <w:tcBorders>
              <w:top w:val="nil"/>
            </w:tcBorders>
            <w:vAlign w:val="top"/>
          </w:tcPr>
          <w:p w14:paraId="04F865F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08" w:type="pct"/>
            <w:vMerge w:val="continue"/>
            <w:tcBorders>
              <w:top w:val="nil"/>
            </w:tcBorders>
            <w:vAlign w:val="top"/>
          </w:tcPr>
          <w:p w14:paraId="2B1C0FA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5" w:type="pct"/>
            <w:vMerge w:val="continue"/>
            <w:tcBorders>
              <w:top w:val="nil"/>
            </w:tcBorders>
            <w:vAlign w:val="top"/>
          </w:tcPr>
          <w:p w14:paraId="1F63DA2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8" w:type="pct"/>
            <w:vMerge w:val="continue"/>
            <w:tcBorders>
              <w:top w:val="nil"/>
            </w:tcBorders>
            <w:vAlign w:val="top"/>
          </w:tcPr>
          <w:p w14:paraId="0B637F0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1" w:type="pct"/>
            <w:vMerge w:val="continue"/>
            <w:tcBorders>
              <w:top w:val="nil"/>
            </w:tcBorders>
            <w:vAlign w:val="top"/>
          </w:tcPr>
          <w:p w14:paraId="1559AA9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9" w:type="pct"/>
            <w:vAlign w:val="top"/>
          </w:tcPr>
          <w:p w14:paraId="3B2AD4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2AB5BA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pacing w:val="17"/>
                <w:sz w:val="19"/>
                <w:szCs w:val="19"/>
                <w:highlight w:val="none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价</w:t>
            </w:r>
          </w:p>
        </w:tc>
      </w:tr>
      <w:tr w14:paraId="59821E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67BF87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2"/>
                <w:sz w:val="19"/>
                <w:szCs w:val="19"/>
                <w:highlight w:val="none"/>
              </w:rPr>
              <w:t>一</w:t>
            </w:r>
          </w:p>
        </w:tc>
        <w:tc>
          <w:tcPr>
            <w:tcW w:w="695" w:type="pct"/>
            <w:vAlign w:val="top"/>
          </w:tcPr>
          <w:p w14:paraId="0BA99A3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08" w:type="pct"/>
            <w:vAlign w:val="top"/>
          </w:tcPr>
          <w:p w14:paraId="10922C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通用措施</w:t>
            </w:r>
          </w:p>
        </w:tc>
        <w:tc>
          <w:tcPr>
            <w:tcW w:w="705" w:type="pct"/>
            <w:vAlign w:val="top"/>
          </w:tcPr>
          <w:p w14:paraId="334C4C7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8" w:type="pct"/>
            <w:vAlign w:val="top"/>
          </w:tcPr>
          <w:p w14:paraId="66A3A79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1" w:type="pct"/>
            <w:vAlign w:val="top"/>
          </w:tcPr>
          <w:p w14:paraId="6E8AC9A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9" w:type="pct"/>
            <w:vAlign w:val="top"/>
          </w:tcPr>
          <w:p w14:paraId="29FBCB3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1DD8FEA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49EC7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4678BF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95" w:type="pct"/>
            <w:vAlign w:val="top"/>
          </w:tcPr>
          <w:p w14:paraId="7D60B1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011801001001</w:t>
            </w:r>
          </w:p>
        </w:tc>
        <w:tc>
          <w:tcPr>
            <w:tcW w:w="1308" w:type="pct"/>
            <w:vAlign w:val="top"/>
          </w:tcPr>
          <w:p w14:paraId="0F208E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安全文明施工措施费</w:t>
            </w:r>
          </w:p>
        </w:tc>
        <w:tc>
          <w:tcPr>
            <w:tcW w:w="705" w:type="pct"/>
            <w:vAlign w:val="top"/>
          </w:tcPr>
          <w:p w14:paraId="33716A1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8" w:type="pct"/>
            <w:vAlign w:val="top"/>
          </w:tcPr>
          <w:p w14:paraId="26BDAD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1" w:type="pct"/>
            <w:vAlign w:val="top"/>
          </w:tcPr>
          <w:p w14:paraId="491235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9" w:type="pct"/>
            <w:vAlign w:val="top"/>
          </w:tcPr>
          <w:p w14:paraId="219FF69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55553B2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A7972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3B919B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695" w:type="pct"/>
            <w:vAlign w:val="top"/>
          </w:tcPr>
          <w:p w14:paraId="45C1AD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011801004001</w:t>
            </w:r>
          </w:p>
        </w:tc>
        <w:tc>
          <w:tcPr>
            <w:tcW w:w="1308" w:type="pct"/>
            <w:vAlign w:val="top"/>
          </w:tcPr>
          <w:p w14:paraId="068B51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冬雨季施工增加费</w:t>
            </w:r>
          </w:p>
        </w:tc>
        <w:tc>
          <w:tcPr>
            <w:tcW w:w="705" w:type="pct"/>
            <w:vAlign w:val="top"/>
          </w:tcPr>
          <w:p w14:paraId="40850C8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8" w:type="pct"/>
            <w:vAlign w:val="top"/>
          </w:tcPr>
          <w:p w14:paraId="54922D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1" w:type="pct"/>
            <w:vAlign w:val="top"/>
          </w:tcPr>
          <w:p w14:paraId="7E48D2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9" w:type="pct"/>
            <w:vAlign w:val="top"/>
          </w:tcPr>
          <w:p w14:paraId="2A4110F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60ECAAA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C7FE9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550BEA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695" w:type="pct"/>
            <w:vAlign w:val="top"/>
          </w:tcPr>
          <w:p w14:paraId="7BC049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011801003001</w:t>
            </w:r>
          </w:p>
        </w:tc>
        <w:tc>
          <w:tcPr>
            <w:tcW w:w="1308" w:type="pct"/>
            <w:vAlign w:val="top"/>
          </w:tcPr>
          <w:p w14:paraId="412E6D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夜间施工增加费</w:t>
            </w:r>
          </w:p>
        </w:tc>
        <w:tc>
          <w:tcPr>
            <w:tcW w:w="705" w:type="pct"/>
            <w:vAlign w:val="top"/>
          </w:tcPr>
          <w:p w14:paraId="1D68F12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8" w:type="pct"/>
            <w:vAlign w:val="top"/>
          </w:tcPr>
          <w:p w14:paraId="26CD68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1" w:type="pct"/>
            <w:vAlign w:val="top"/>
          </w:tcPr>
          <w:p w14:paraId="337D63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9" w:type="pct"/>
            <w:vAlign w:val="top"/>
          </w:tcPr>
          <w:p w14:paraId="15CD40E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7638B7F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33CF1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046863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695" w:type="pct"/>
            <w:vAlign w:val="top"/>
          </w:tcPr>
          <w:p w14:paraId="187F26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011801002001</w:t>
            </w:r>
          </w:p>
        </w:tc>
        <w:tc>
          <w:tcPr>
            <w:tcW w:w="1308" w:type="pct"/>
            <w:vAlign w:val="top"/>
          </w:tcPr>
          <w:p w14:paraId="3E1B92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二次搬运费</w:t>
            </w:r>
          </w:p>
        </w:tc>
        <w:tc>
          <w:tcPr>
            <w:tcW w:w="705" w:type="pct"/>
            <w:vAlign w:val="top"/>
          </w:tcPr>
          <w:p w14:paraId="7B7CECA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8" w:type="pct"/>
            <w:vAlign w:val="top"/>
          </w:tcPr>
          <w:p w14:paraId="765661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1" w:type="pct"/>
            <w:vAlign w:val="top"/>
          </w:tcPr>
          <w:p w14:paraId="46852E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9" w:type="pct"/>
            <w:vAlign w:val="top"/>
          </w:tcPr>
          <w:p w14:paraId="2F07EDA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5B3D7A2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82DE6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1E7D27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695" w:type="pct"/>
            <w:vAlign w:val="top"/>
          </w:tcPr>
          <w:p w14:paraId="64329A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8"/>
                <w:sz w:val="19"/>
                <w:szCs w:val="19"/>
                <w:highlight w:val="none"/>
              </w:rPr>
              <w:t>011801005001</w:t>
            </w:r>
          </w:p>
        </w:tc>
        <w:tc>
          <w:tcPr>
            <w:tcW w:w="1308" w:type="pct"/>
            <w:vAlign w:val="top"/>
          </w:tcPr>
          <w:p w14:paraId="7FF9FE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测量放线定位复测费</w:t>
            </w:r>
          </w:p>
        </w:tc>
        <w:tc>
          <w:tcPr>
            <w:tcW w:w="705" w:type="pct"/>
            <w:vAlign w:val="top"/>
          </w:tcPr>
          <w:p w14:paraId="66CA408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8" w:type="pct"/>
            <w:vAlign w:val="top"/>
          </w:tcPr>
          <w:p w14:paraId="2C89C1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1" w:type="pct"/>
            <w:vAlign w:val="top"/>
          </w:tcPr>
          <w:p w14:paraId="628C80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9" w:type="pct"/>
            <w:vAlign w:val="top"/>
          </w:tcPr>
          <w:p w14:paraId="3848D23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0016A81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A7BDC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688AF5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position w:val="-4"/>
                <w:sz w:val="19"/>
                <w:szCs w:val="19"/>
                <w:highlight w:val="none"/>
              </w:rPr>
              <w:t>二</w:t>
            </w:r>
          </w:p>
        </w:tc>
        <w:tc>
          <w:tcPr>
            <w:tcW w:w="695" w:type="pct"/>
            <w:vAlign w:val="top"/>
          </w:tcPr>
          <w:p w14:paraId="13DD36A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08" w:type="pct"/>
            <w:vAlign w:val="top"/>
          </w:tcPr>
          <w:p w14:paraId="2B9B70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专业措施</w:t>
            </w:r>
          </w:p>
        </w:tc>
        <w:tc>
          <w:tcPr>
            <w:tcW w:w="705" w:type="pct"/>
            <w:vAlign w:val="top"/>
          </w:tcPr>
          <w:p w14:paraId="46D802A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8" w:type="pct"/>
            <w:vAlign w:val="top"/>
          </w:tcPr>
          <w:p w14:paraId="4D04663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1" w:type="pct"/>
            <w:vAlign w:val="top"/>
          </w:tcPr>
          <w:p w14:paraId="63C2FE7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9" w:type="pct"/>
            <w:vAlign w:val="top"/>
          </w:tcPr>
          <w:p w14:paraId="0D738C2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0CAD0D9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6F281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3C6A4C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695" w:type="pct"/>
            <w:vAlign w:val="top"/>
          </w:tcPr>
          <w:p w14:paraId="717BB7F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08" w:type="pct"/>
            <w:vAlign w:val="top"/>
          </w:tcPr>
          <w:p w14:paraId="2D5FBEA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5" w:type="pct"/>
            <w:vAlign w:val="top"/>
          </w:tcPr>
          <w:p w14:paraId="7A54DAA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8" w:type="pct"/>
            <w:vAlign w:val="top"/>
          </w:tcPr>
          <w:p w14:paraId="32B68D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</w:t>
            </w:r>
          </w:p>
        </w:tc>
        <w:tc>
          <w:tcPr>
            <w:tcW w:w="431" w:type="pct"/>
            <w:vAlign w:val="top"/>
          </w:tcPr>
          <w:p w14:paraId="7CBF9B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579" w:type="pct"/>
            <w:vAlign w:val="top"/>
          </w:tcPr>
          <w:p w14:paraId="568E9F6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5D40628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26EB8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31DF323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2928970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08" w:type="pct"/>
            <w:vAlign w:val="top"/>
          </w:tcPr>
          <w:p w14:paraId="6E15B05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5" w:type="pct"/>
            <w:vAlign w:val="top"/>
          </w:tcPr>
          <w:p w14:paraId="1CADEDC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8" w:type="pct"/>
            <w:vAlign w:val="top"/>
          </w:tcPr>
          <w:p w14:paraId="18DA852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1" w:type="pct"/>
            <w:vAlign w:val="top"/>
          </w:tcPr>
          <w:p w14:paraId="5E61E7C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9" w:type="pct"/>
            <w:vAlign w:val="top"/>
          </w:tcPr>
          <w:p w14:paraId="3F26D2E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7B5AA27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7D19B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42ED242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71293C0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08" w:type="pct"/>
            <w:vAlign w:val="top"/>
          </w:tcPr>
          <w:p w14:paraId="4174B50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5" w:type="pct"/>
            <w:vAlign w:val="top"/>
          </w:tcPr>
          <w:p w14:paraId="634495F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8" w:type="pct"/>
            <w:vAlign w:val="top"/>
          </w:tcPr>
          <w:p w14:paraId="54D83B1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1" w:type="pct"/>
            <w:vAlign w:val="top"/>
          </w:tcPr>
          <w:p w14:paraId="6A10481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9" w:type="pct"/>
            <w:vAlign w:val="top"/>
          </w:tcPr>
          <w:p w14:paraId="5E67786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45CCEC6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F0E93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3C74E5A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6B06208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08" w:type="pct"/>
            <w:vAlign w:val="top"/>
          </w:tcPr>
          <w:p w14:paraId="684BC15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5" w:type="pct"/>
            <w:vAlign w:val="top"/>
          </w:tcPr>
          <w:p w14:paraId="531558D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8" w:type="pct"/>
            <w:vAlign w:val="top"/>
          </w:tcPr>
          <w:p w14:paraId="01ED1A1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1" w:type="pct"/>
            <w:vAlign w:val="top"/>
          </w:tcPr>
          <w:p w14:paraId="223DB77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9" w:type="pct"/>
            <w:vAlign w:val="top"/>
          </w:tcPr>
          <w:p w14:paraId="7FC5EF8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5C7F137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3F8D2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7387EA6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5B73BFD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08" w:type="pct"/>
            <w:vAlign w:val="top"/>
          </w:tcPr>
          <w:p w14:paraId="3C54210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5" w:type="pct"/>
            <w:vAlign w:val="top"/>
          </w:tcPr>
          <w:p w14:paraId="5369DBA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8" w:type="pct"/>
            <w:vAlign w:val="top"/>
          </w:tcPr>
          <w:p w14:paraId="1B85236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1" w:type="pct"/>
            <w:vAlign w:val="top"/>
          </w:tcPr>
          <w:p w14:paraId="34C004C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9" w:type="pct"/>
            <w:vAlign w:val="top"/>
          </w:tcPr>
          <w:p w14:paraId="0C2161F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2A584B2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B0C3F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56D8045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77E5A11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08" w:type="pct"/>
            <w:vAlign w:val="top"/>
          </w:tcPr>
          <w:p w14:paraId="71D6E1F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5" w:type="pct"/>
            <w:vAlign w:val="top"/>
          </w:tcPr>
          <w:p w14:paraId="197D111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8" w:type="pct"/>
            <w:vAlign w:val="top"/>
          </w:tcPr>
          <w:p w14:paraId="70326A2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1" w:type="pct"/>
            <w:vAlign w:val="top"/>
          </w:tcPr>
          <w:p w14:paraId="7B20697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9" w:type="pct"/>
            <w:vAlign w:val="top"/>
          </w:tcPr>
          <w:p w14:paraId="6B16132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7050BA5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771D2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373320A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0F4BEA7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08" w:type="pct"/>
            <w:vAlign w:val="top"/>
          </w:tcPr>
          <w:p w14:paraId="52DBB46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5" w:type="pct"/>
            <w:vAlign w:val="top"/>
          </w:tcPr>
          <w:p w14:paraId="6F73114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8" w:type="pct"/>
            <w:vAlign w:val="top"/>
          </w:tcPr>
          <w:p w14:paraId="31D9D60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1" w:type="pct"/>
            <w:vAlign w:val="top"/>
          </w:tcPr>
          <w:p w14:paraId="5F15452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9" w:type="pct"/>
            <w:vAlign w:val="top"/>
          </w:tcPr>
          <w:p w14:paraId="5A65A93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0C4AF7B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D5D1E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6039A1B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5A545B9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08" w:type="pct"/>
            <w:vAlign w:val="top"/>
          </w:tcPr>
          <w:p w14:paraId="307EC1A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5" w:type="pct"/>
            <w:vAlign w:val="top"/>
          </w:tcPr>
          <w:p w14:paraId="69AA219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8" w:type="pct"/>
            <w:vAlign w:val="top"/>
          </w:tcPr>
          <w:p w14:paraId="24AB15A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1" w:type="pct"/>
            <w:vAlign w:val="top"/>
          </w:tcPr>
          <w:p w14:paraId="00EA726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9" w:type="pct"/>
            <w:vAlign w:val="top"/>
          </w:tcPr>
          <w:p w14:paraId="14DEC25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66E5C2B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BDF3E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6A4A4C5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265EB7D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08" w:type="pct"/>
            <w:vAlign w:val="top"/>
          </w:tcPr>
          <w:p w14:paraId="3D57E03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5" w:type="pct"/>
            <w:vAlign w:val="top"/>
          </w:tcPr>
          <w:p w14:paraId="549A5E4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8" w:type="pct"/>
            <w:vAlign w:val="top"/>
          </w:tcPr>
          <w:p w14:paraId="4A61236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1" w:type="pct"/>
            <w:vAlign w:val="top"/>
          </w:tcPr>
          <w:p w14:paraId="4603A5B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9" w:type="pct"/>
            <w:vAlign w:val="top"/>
          </w:tcPr>
          <w:p w14:paraId="513CBCA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3B65800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3DD24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03D1DE6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6F9C26A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08" w:type="pct"/>
            <w:vAlign w:val="top"/>
          </w:tcPr>
          <w:p w14:paraId="5E85CD9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5" w:type="pct"/>
            <w:vAlign w:val="top"/>
          </w:tcPr>
          <w:p w14:paraId="7A1E977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8" w:type="pct"/>
            <w:vAlign w:val="top"/>
          </w:tcPr>
          <w:p w14:paraId="001C541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1" w:type="pct"/>
            <w:vAlign w:val="top"/>
          </w:tcPr>
          <w:p w14:paraId="0C63B8F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9" w:type="pct"/>
            <w:vAlign w:val="top"/>
          </w:tcPr>
          <w:p w14:paraId="72EDCD0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1F6F998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DB16D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3E4BBB5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359A644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08" w:type="pct"/>
            <w:vAlign w:val="top"/>
          </w:tcPr>
          <w:p w14:paraId="67D2277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5" w:type="pct"/>
            <w:vAlign w:val="top"/>
          </w:tcPr>
          <w:p w14:paraId="3A3392E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8" w:type="pct"/>
            <w:vAlign w:val="top"/>
          </w:tcPr>
          <w:p w14:paraId="77D9641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1" w:type="pct"/>
            <w:vAlign w:val="top"/>
          </w:tcPr>
          <w:p w14:paraId="531FA57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9" w:type="pct"/>
            <w:vAlign w:val="top"/>
          </w:tcPr>
          <w:p w14:paraId="0F77120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479FBD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B39AF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44AE95E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5DB6FD0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08" w:type="pct"/>
            <w:vAlign w:val="top"/>
          </w:tcPr>
          <w:p w14:paraId="011B78C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5" w:type="pct"/>
            <w:vAlign w:val="top"/>
          </w:tcPr>
          <w:p w14:paraId="36D5AE6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8" w:type="pct"/>
            <w:vAlign w:val="top"/>
          </w:tcPr>
          <w:p w14:paraId="09C9519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1" w:type="pct"/>
            <w:vAlign w:val="top"/>
          </w:tcPr>
          <w:p w14:paraId="79A2913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9" w:type="pct"/>
            <w:vAlign w:val="top"/>
          </w:tcPr>
          <w:p w14:paraId="27383CF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3E78394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57735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0F1998F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53D902A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08" w:type="pct"/>
            <w:vAlign w:val="top"/>
          </w:tcPr>
          <w:p w14:paraId="3474B20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5" w:type="pct"/>
            <w:vAlign w:val="top"/>
          </w:tcPr>
          <w:p w14:paraId="54D410E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8" w:type="pct"/>
            <w:vAlign w:val="top"/>
          </w:tcPr>
          <w:p w14:paraId="74A1E24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1" w:type="pct"/>
            <w:vAlign w:val="top"/>
          </w:tcPr>
          <w:p w14:paraId="52FD864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9" w:type="pct"/>
            <w:vAlign w:val="top"/>
          </w:tcPr>
          <w:p w14:paraId="2AC94B7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0260060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BC209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408" w:type="pct"/>
            <w:tcBorders>
              <w:left w:val="single" w:color="000000" w:sz="12" w:space="0"/>
            </w:tcBorders>
            <w:vAlign w:val="top"/>
          </w:tcPr>
          <w:p w14:paraId="739299F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95" w:type="pct"/>
            <w:vAlign w:val="top"/>
          </w:tcPr>
          <w:p w14:paraId="4ACD531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08" w:type="pct"/>
            <w:vAlign w:val="top"/>
          </w:tcPr>
          <w:p w14:paraId="67D1F70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5" w:type="pct"/>
            <w:vAlign w:val="top"/>
          </w:tcPr>
          <w:p w14:paraId="0159AB0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98" w:type="pct"/>
            <w:vAlign w:val="top"/>
          </w:tcPr>
          <w:p w14:paraId="532C844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31" w:type="pct"/>
            <w:vAlign w:val="top"/>
          </w:tcPr>
          <w:p w14:paraId="75307BD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9" w:type="pct"/>
            <w:vAlign w:val="top"/>
          </w:tcPr>
          <w:p w14:paraId="3AA2281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2" w:type="pct"/>
            <w:tcBorders>
              <w:right w:val="single" w:color="000000" w:sz="12" w:space="0"/>
            </w:tcBorders>
            <w:vAlign w:val="top"/>
          </w:tcPr>
          <w:p w14:paraId="3064EAE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8A709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4427" w:type="pct"/>
            <w:gridSpan w:val="7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564615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5"/>
                <w:sz w:val="18"/>
                <w:szCs w:val="18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 xml:space="preserve">                           </w:t>
            </w:r>
            <w:r>
              <w:rPr>
                <w:rFonts w:hint="eastAsia" w:ascii="宋体" w:hAnsi="宋体" w:eastAsia="宋体" w:cs="宋体"/>
                <w:spacing w:val="-5"/>
                <w:sz w:val="18"/>
                <w:szCs w:val="18"/>
                <w:highlight w:val="none"/>
              </w:rPr>
              <w:t>计</w:t>
            </w:r>
          </w:p>
        </w:tc>
        <w:tc>
          <w:tcPr>
            <w:tcW w:w="572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6C9BD42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1B0A31AE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afterLines="0"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5B4AE748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  <w:sectPr>
          <w:pgSz w:w="11905" w:h="16838"/>
          <w:pgMar w:top="1440" w:right="1803" w:bottom="1440" w:left="1803" w:header="0" w:footer="0" w:gutter="0"/>
          <w:cols w:space="0" w:num="1"/>
          <w:rtlGutter w:val="0"/>
          <w:docGrid w:linePitch="0" w:charSpace="0"/>
        </w:sectPr>
      </w:pPr>
    </w:p>
    <w:p w14:paraId="45787DCE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16"/>
          <w:sz w:val="43"/>
          <w:szCs w:val="43"/>
          <w:highlight w:val="none"/>
        </w:rPr>
        <w:t>其他项目清单计价表</w:t>
      </w:r>
    </w:p>
    <w:p w14:paraId="44DFF04D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spacing w:val="2"/>
          <w:sz w:val="19"/>
          <w:szCs w:val="19"/>
          <w:highlight w:val="none"/>
        </w:rPr>
        <w:t>工程名称：</w:t>
      </w:r>
      <w:r>
        <w:rPr>
          <w:rFonts w:hint="eastAsia" w:ascii="宋体" w:hAnsi="宋体" w:eastAsia="宋体" w:cs="宋体"/>
          <w:spacing w:val="-18"/>
          <w:sz w:val="19"/>
          <w:szCs w:val="19"/>
          <w:highlight w:val="none"/>
        </w:rPr>
        <w:t xml:space="preserve"> </w:t>
      </w:r>
      <w:r>
        <w:rPr>
          <w:rFonts w:hint="eastAsia" w:ascii="宋体" w:hAnsi="宋体" w:eastAsia="宋体" w:cs="宋体"/>
          <w:spacing w:val="2"/>
          <w:sz w:val="19"/>
          <w:szCs w:val="19"/>
          <w:highlight w:val="none"/>
        </w:rPr>
        <w:t xml:space="preserve">门诊楼通风改造-土建工程    专业/标段：房屋建筑与装饰工程 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第1页    共</w:t>
      </w:r>
      <w:r>
        <w:rPr>
          <w:rFonts w:hint="eastAsia" w:ascii="宋体" w:hAnsi="宋体" w:eastAsia="宋体" w:cs="宋体"/>
          <w:spacing w:val="8"/>
          <w:sz w:val="19"/>
          <w:szCs w:val="19"/>
          <w:highlight w:val="none"/>
        </w:rPr>
        <w:t xml:space="preserve"> </w:t>
      </w:r>
      <w:r>
        <w:rPr>
          <w:rFonts w:hint="eastAsia" w:ascii="宋体" w:hAnsi="宋体" w:eastAsia="宋体" w:cs="宋体"/>
          <w:spacing w:val="1"/>
          <w:sz w:val="19"/>
          <w:szCs w:val="19"/>
          <w:highlight w:val="none"/>
        </w:rPr>
        <w:t>1 页</w:t>
      </w:r>
    </w:p>
    <w:tbl>
      <w:tblPr>
        <w:tblStyle w:val="6"/>
        <w:tblW w:w="5016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1"/>
        <w:gridCol w:w="2883"/>
        <w:gridCol w:w="1108"/>
        <w:gridCol w:w="848"/>
        <w:gridCol w:w="905"/>
        <w:gridCol w:w="1218"/>
      </w:tblGrid>
      <w:tr w14:paraId="7BD3D1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838" w:type="pct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54595F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1723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55865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662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E0542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计量单位</w:t>
            </w:r>
          </w:p>
        </w:tc>
        <w:tc>
          <w:tcPr>
            <w:tcW w:w="507" w:type="pct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DF30E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工程数量</w:t>
            </w:r>
          </w:p>
        </w:tc>
        <w:tc>
          <w:tcPr>
            <w:tcW w:w="1268" w:type="pct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5114DD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金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额</w:t>
            </w:r>
            <w:r>
              <w:rPr>
                <w:rFonts w:hint="eastAsia" w:ascii="宋体" w:hAnsi="宋体" w:eastAsia="宋体" w:cs="宋体"/>
                <w:spacing w:val="35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（元）</w:t>
            </w:r>
          </w:p>
        </w:tc>
      </w:tr>
      <w:tr w14:paraId="6FCC69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8" w:type="pct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148CA9E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23" w:type="pct"/>
            <w:vMerge w:val="continue"/>
            <w:tcBorders>
              <w:top w:val="nil"/>
            </w:tcBorders>
            <w:vAlign w:val="top"/>
          </w:tcPr>
          <w:p w14:paraId="3B91A20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2" w:type="pct"/>
            <w:vMerge w:val="continue"/>
            <w:tcBorders>
              <w:top w:val="nil"/>
            </w:tcBorders>
            <w:vAlign w:val="top"/>
          </w:tcPr>
          <w:p w14:paraId="14BE078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07" w:type="pct"/>
            <w:vMerge w:val="continue"/>
            <w:tcBorders>
              <w:top w:val="nil"/>
            </w:tcBorders>
            <w:vAlign w:val="top"/>
          </w:tcPr>
          <w:p w14:paraId="6BF6AFF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vAlign w:val="top"/>
          </w:tcPr>
          <w:p w14:paraId="437AE4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综合单价</w:t>
            </w: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7C1204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合价</w:t>
            </w:r>
          </w:p>
        </w:tc>
      </w:tr>
      <w:tr w14:paraId="67F1D4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838" w:type="pct"/>
            <w:tcBorders>
              <w:left w:val="single" w:color="000000" w:sz="12" w:space="0"/>
            </w:tcBorders>
            <w:vAlign w:val="top"/>
          </w:tcPr>
          <w:p w14:paraId="5D798A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3432" w:type="pct"/>
            <w:gridSpan w:val="4"/>
            <w:vAlign w:val="top"/>
          </w:tcPr>
          <w:p w14:paraId="27A368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highlight w:val="none"/>
              </w:rPr>
              <w:t>暂列金额</w:t>
            </w: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1F532CC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70C62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8" w:type="pct"/>
            <w:tcBorders>
              <w:left w:val="single" w:color="000000" w:sz="12" w:space="0"/>
            </w:tcBorders>
            <w:vAlign w:val="top"/>
          </w:tcPr>
          <w:p w14:paraId="75E3A9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  <w:highlight w:val="none"/>
              </w:rPr>
              <w:t>1.1</w:t>
            </w:r>
          </w:p>
        </w:tc>
        <w:tc>
          <w:tcPr>
            <w:tcW w:w="1723" w:type="pct"/>
            <w:vAlign w:val="top"/>
          </w:tcPr>
          <w:p w14:paraId="2B0B1E2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2" w:type="pct"/>
            <w:vAlign w:val="top"/>
          </w:tcPr>
          <w:p w14:paraId="59D2131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07" w:type="pct"/>
            <w:vAlign w:val="top"/>
          </w:tcPr>
          <w:p w14:paraId="1CFDDE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vAlign w:val="top"/>
          </w:tcPr>
          <w:p w14:paraId="225D122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51269BF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57EDD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838" w:type="pct"/>
            <w:tcBorders>
              <w:left w:val="single" w:color="000000" w:sz="12" w:space="0"/>
            </w:tcBorders>
            <w:vAlign w:val="top"/>
          </w:tcPr>
          <w:p w14:paraId="54491E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3432" w:type="pct"/>
            <w:gridSpan w:val="4"/>
            <w:vAlign w:val="top"/>
          </w:tcPr>
          <w:p w14:paraId="63C041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专业工程暂估价</w:t>
            </w: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768D527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B6757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8" w:type="pct"/>
            <w:tcBorders>
              <w:left w:val="single" w:color="000000" w:sz="12" w:space="0"/>
            </w:tcBorders>
            <w:vAlign w:val="top"/>
          </w:tcPr>
          <w:p w14:paraId="781CD3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2.1</w:t>
            </w:r>
          </w:p>
        </w:tc>
        <w:tc>
          <w:tcPr>
            <w:tcW w:w="1723" w:type="pct"/>
            <w:vAlign w:val="top"/>
          </w:tcPr>
          <w:p w14:paraId="7F9AA47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2" w:type="pct"/>
            <w:vAlign w:val="top"/>
          </w:tcPr>
          <w:p w14:paraId="74D1F56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07" w:type="pct"/>
            <w:vAlign w:val="top"/>
          </w:tcPr>
          <w:p w14:paraId="2E16D27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vAlign w:val="top"/>
          </w:tcPr>
          <w:p w14:paraId="233821C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759C242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C05CD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838" w:type="pct"/>
            <w:tcBorders>
              <w:left w:val="single" w:color="000000" w:sz="12" w:space="0"/>
            </w:tcBorders>
            <w:vAlign w:val="top"/>
          </w:tcPr>
          <w:p w14:paraId="37D2A8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3432" w:type="pct"/>
            <w:gridSpan w:val="4"/>
            <w:vAlign w:val="top"/>
          </w:tcPr>
          <w:p w14:paraId="39FB58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计日工</w:t>
            </w: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211543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C5052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8" w:type="pct"/>
            <w:tcBorders>
              <w:left w:val="single" w:color="000000" w:sz="12" w:space="0"/>
            </w:tcBorders>
            <w:vAlign w:val="top"/>
          </w:tcPr>
          <w:p w14:paraId="10B197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3.1</w:t>
            </w:r>
          </w:p>
        </w:tc>
        <w:tc>
          <w:tcPr>
            <w:tcW w:w="1723" w:type="pct"/>
            <w:vAlign w:val="top"/>
          </w:tcPr>
          <w:p w14:paraId="3AE613E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2" w:type="pct"/>
            <w:vAlign w:val="top"/>
          </w:tcPr>
          <w:p w14:paraId="7C4B98A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07" w:type="pct"/>
            <w:vAlign w:val="top"/>
          </w:tcPr>
          <w:p w14:paraId="5732819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vAlign w:val="top"/>
          </w:tcPr>
          <w:p w14:paraId="4D718A3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4533790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9271C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8" w:type="pct"/>
            <w:tcBorders>
              <w:left w:val="single" w:color="000000" w:sz="12" w:space="0"/>
            </w:tcBorders>
            <w:vAlign w:val="top"/>
          </w:tcPr>
          <w:p w14:paraId="748863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3.2</w:t>
            </w:r>
          </w:p>
        </w:tc>
        <w:tc>
          <w:tcPr>
            <w:tcW w:w="1723" w:type="pct"/>
            <w:vAlign w:val="top"/>
          </w:tcPr>
          <w:p w14:paraId="355DEAE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2" w:type="pct"/>
            <w:vAlign w:val="top"/>
          </w:tcPr>
          <w:p w14:paraId="0548591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07" w:type="pct"/>
            <w:vAlign w:val="top"/>
          </w:tcPr>
          <w:p w14:paraId="3CA6068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vAlign w:val="top"/>
          </w:tcPr>
          <w:p w14:paraId="32BD227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341AA94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5435C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8" w:type="pct"/>
            <w:tcBorders>
              <w:left w:val="single" w:color="000000" w:sz="12" w:space="0"/>
            </w:tcBorders>
            <w:vAlign w:val="top"/>
          </w:tcPr>
          <w:p w14:paraId="088AA5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3.3</w:t>
            </w:r>
          </w:p>
        </w:tc>
        <w:tc>
          <w:tcPr>
            <w:tcW w:w="1723" w:type="pct"/>
            <w:vAlign w:val="top"/>
          </w:tcPr>
          <w:p w14:paraId="4B54929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2" w:type="pct"/>
            <w:vAlign w:val="top"/>
          </w:tcPr>
          <w:p w14:paraId="76EE9C0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07" w:type="pct"/>
            <w:vAlign w:val="top"/>
          </w:tcPr>
          <w:p w14:paraId="28D81A4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vAlign w:val="top"/>
          </w:tcPr>
          <w:p w14:paraId="5F3FA55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1C770E1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A770E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838" w:type="pct"/>
            <w:tcBorders>
              <w:left w:val="single" w:color="000000" w:sz="12" w:space="0"/>
            </w:tcBorders>
            <w:vAlign w:val="top"/>
          </w:tcPr>
          <w:p w14:paraId="1A98F6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3432" w:type="pct"/>
            <w:gridSpan w:val="4"/>
            <w:vAlign w:val="top"/>
          </w:tcPr>
          <w:p w14:paraId="7C3988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>总承包服务费</w:t>
            </w: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42B8A91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8B7C86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8" w:type="pct"/>
            <w:tcBorders>
              <w:left w:val="single" w:color="000000" w:sz="12" w:space="0"/>
            </w:tcBorders>
            <w:vAlign w:val="top"/>
          </w:tcPr>
          <w:p w14:paraId="005565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4.1</w:t>
            </w:r>
          </w:p>
        </w:tc>
        <w:tc>
          <w:tcPr>
            <w:tcW w:w="1723" w:type="pct"/>
            <w:vAlign w:val="top"/>
          </w:tcPr>
          <w:p w14:paraId="47CE5C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发包人供应材料保管费</w:t>
            </w:r>
          </w:p>
        </w:tc>
        <w:tc>
          <w:tcPr>
            <w:tcW w:w="662" w:type="pct"/>
            <w:vAlign w:val="top"/>
          </w:tcPr>
          <w:p w14:paraId="74B517E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07" w:type="pct"/>
            <w:vAlign w:val="top"/>
          </w:tcPr>
          <w:p w14:paraId="0267740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vAlign w:val="top"/>
          </w:tcPr>
          <w:p w14:paraId="41C1037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42D1556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25801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838" w:type="pct"/>
            <w:tcBorders>
              <w:left w:val="single" w:color="000000" w:sz="12" w:space="0"/>
            </w:tcBorders>
            <w:vAlign w:val="top"/>
          </w:tcPr>
          <w:p w14:paraId="6286F1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4.2</w:t>
            </w:r>
          </w:p>
        </w:tc>
        <w:tc>
          <w:tcPr>
            <w:tcW w:w="1723" w:type="pct"/>
            <w:vAlign w:val="top"/>
          </w:tcPr>
          <w:p w14:paraId="672E22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  <w:highlight w:val="none"/>
              </w:rPr>
              <w:t>发包人发包专业工程管理服务费_协调与</w:t>
            </w: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highlight w:val="none"/>
              </w:rPr>
              <w:t>管理</w:t>
            </w:r>
          </w:p>
        </w:tc>
        <w:tc>
          <w:tcPr>
            <w:tcW w:w="662" w:type="pct"/>
            <w:vAlign w:val="top"/>
          </w:tcPr>
          <w:p w14:paraId="2D31F9E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07" w:type="pct"/>
            <w:vAlign w:val="top"/>
          </w:tcPr>
          <w:p w14:paraId="4B6F88A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vAlign w:val="top"/>
          </w:tcPr>
          <w:p w14:paraId="662EA54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31E7F42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4F4D8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838" w:type="pct"/>
            <w:tcBorders>
              <w:left w:val="single" w:color="000000" w:sz="12" w:space="0"/>
            </w:tcBorders>
            <w:vAlign w:val="top"/>
          </w:tcPr>
          <w:p w14:paraId="54A407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2"/>
                <w:sz w:val="19"/>
                <w:szCs w:val="19"/>
                <w:highlight w:val="none"/>
              </w:rPr>
              <w:t>4.3</w:t>
            </w:r>
          </w:p>
        </w:tc>
        <w:tc>
          <w:tcPr>
            <w:tcW w:w="1723" w:type="pct"/>
            <w:vAlign w:val="top"/>
          </w:tcPr>
          <w:p w14:paraId="143D18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发包人发包专业工程管理服务费_协调、</w:t>
            </w: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管理并提供配合服务</w:t>
            </w:r>
          </w:p>
        </w:tc>
        <w:tc>
          <w:tcPr>
            <w:tcW w:w="662" w:type="pct"/>
            <w:vAlign w:val="top"/>
          </w:tcPr>
          <w:p w14:paraId="46BA38D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07" w:type="pct"/>
            <w:vAlign w:val="top"/>
          </w:tcPr>
          <w:p w14:paraId="7AD8BDB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vAlign w:val="top"/>
          </w:tcPr>
          <w:p w14:paraId="199D3FA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552EF39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F7AE6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838" w:type="pct"/>
            <w:tcBorders>
              <w:left w:val="single" w:color="000000" w:sz="12" w:space="0"/>
            </w:tcBorders>
            <w:vAlign w:val="top"/>
          </w:tcPr>
          <w:p w14:paraId="27E890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5</w:t>
            </w:r>
          </w:p>
        </w:tc>
        <w:tc>
          <w:tcPr>
            <w:tcW w:w="3432" w:type="pct"/>
            <w:gridSpan w:val="4"/>
            <w:vAlign w:val="top"/>
          </w:tcPr>
          <w:p w14:paraId="464FE3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  <w:highlight w:val="none"/>
              </w:rPr>
              <w:t>合同中约定的其他项目</w:t>
            </w: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68A4A59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86262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8" w:type="pct"/>
            <w:tcBorders>
              <w:left w:val="single" w:color="000000" w:sz="12" w:space="0"/>
            </w:tcBorders>
            <w:vAlign w:val="top"/>
          </w:tcPr>
          <w:p w14:paraId="577F0E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5.1</w:t>
            </w:r>
          </w:p>
        </w:tc>
        <w:tc>
          <w:tcPr>
            <w:tcW w:w="1723" w:type="pct"/>
            <w:vAlign w:val="top"/>
          </w:tcPr>
          <w:p w14:paraId="5A35DE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优质工程增加费</w:t>
            </w:r>
          </w:p>
        </w:tc>
        <w:tc>
          <w:tcPr>
            <w:tcW w:w="662" w:type="pct"/>
            <w:vAlign w:val="top"/>
          </w:tcPr>
          <w:p w14:paraId="5499E44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07" w:type="pct"/>
            <w:vAlign w:val="top"/>
          </w:tcPr>
          <w:p w14:paraId="187F6B0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vAlign w:val="top"/>
          </w:tcPr>
          <w:p w14:paraId="7311CA9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3F4FCBE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C072A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8" w:type="pct"/>
            <w:tcBorders>
              <w:left w:val="single" w:color="000000" w:sz="12" w:space="0"/>
            </w:tcBorders>
            <w:vAlign w:val="top"/>
          </w:tcPr>
          <w:p w14:paraId="7BB051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1"/>
                <w:sz w:val="19"/>
                <w:szCs w:val="19"/>
                <w:highlight w:val="none"/>
              </w:rPr>
              <w:t>5.2</w:t>
            </w:r>
          </w:p>
        </w:tc>
        <w:tc>
          <w:tcPr>
            <w:tcW w:w="1723" w:type="pct"/>
            <w:vAlign w:val="top"/>
          </w:tcPr>
          <w:p w14:paraId="776BD3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highlight w:val="none"/>
              </w:rPr>
              <w:t>智慧工地增加费</w:t>
            </w:r>
          </w:p>
        </w:tc>
        <w:tc>
          <w:tcPr>
            <w:tcW w:w="662" w:type="pct"/>
            <w:vAlign w:val="top"/>
          </w:tcPr>
          <w:p w14:paraId="2BC3405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07" w:type="pct"/>
            <w:vAlign w:val="top"/>
          </w:tcPr>
          <w:p w14:paraId="3C589E9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vAlign w:val="top"/>
          </w:tcPr>
          <w:p w14:paraId="0A7E31A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0DCFC2FB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499CA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8" w:type="pct"/>
            <w:tcBorders>
              <w:left w:val="single" w:color="000000" w:sz="12" w:space="0"/>
            </w:tcBorders>
            <w:vAlign w:val="top"/>
          </w:tcPr>
          <w:p w14:paraId="4801580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23" w:type="pct"/>
            <w:vAlign w:val="top"/>
          </w:tcPr>
          <w:p w14:paraId="262EA28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2" w:type="pct"/>
            <w:vAlign w:val="top"/>
          </w:tcPr>
          <w:p w14:paraId="6E9BF9A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07" w:type="pct"/>
            <w:vAlign w:val="top"/>
          </w:tcPr>
          <w:p w14:paraId="7C223C5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vAlign w:val="top"/>
          </w:tcPr>
          <w:p w14:paraId="3576EED5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7B9E86C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CBE7E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8" w:type="pct"/>
            <w:tcBorders>
              <w:left w:val="single" w:color="000000" w:sz="12" w:space="0"/>
            </w:tcBorders>
            <w:vAlign w:val="top"/>
          </w:tcPr>
          <w:p w14:paraId="21A05A7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23" w:type="pct"/>
            <w:vAlign w:val="top"/>
          </w:tcPr>
          <w:p w14:paraId="2263A25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2" w:type="pct"/>
            <w:vAlign w:val="top"/>
          </w:tcPr>
          <w:p w14:paraId="0C42F8C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07" w:type="pct"/>
            <w:vAlign w:val="top"/>
          </w:tcPr>
          <w:p w14:paraId="465233B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vAlign w:val="top"/>
          </w:tcPr>
          <w:p w14:paraId="191137A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504490F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580FB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8" w:type="pct"/>
            <w:tcBorders>
              <w:left w:val="single" w:color="000000" w:sz="12" w:space="0"/>
            </w:tcBorders>
            <w:vAlign w:val="top"/>
          </w:tcPr>
          <w:p w14:paraId="57DEDAD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23" w:type="pct"/>
            <w:vAlign w:val="top"/>
          </w:tcPr>
          <w:p w14:paraId="6B35676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2" w:type="pct"/>
            <w:vAlign w:val="top"/>
          </w:tcPr>
          <w:p w14:paraId="061B881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07" w:type="pct"/>
            <w:vAlign w:val="top"/>
          </w:tcPr>
          <w:p w14:paraId="2EC1F39C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vAlign w:val="top"/>
          </w:tcPr>
          <w:p w14:paraId="316BCF1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13B65C1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1E107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8" w:type="pct"/>
            <w:tcBorders>
              <w:left w:val="single" w:color="000000" w:sz="12" w:space="0"/>
            </w:tcBorders>
            <w:vAlign w:val="top"/>
          </w:tcPr>
          <w:p w14:paraId="322E21D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23" w:type="pct"/>
            <w:vAlign w:val="top"/>
          </w:tcPr>
          <w:p w14:paraId="68FA4FE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2" w:type="pct"/>
            <w:vAlign w:val="top"/>
          </w:tcPr>
          <w:p w14:paraId="27261AA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07" w:type="pct"/>
            <w:vAlign w:val="top"/>
          </w:tcPr>
          <w:p w14:paraId="6244588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vAlign w:val="top"/>
          </w:tcPr>
          <w:p w14:paraId="338BCEA7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3EE56821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84D6F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8" w:type="pct"/>
            <w:tcBorders>
              <w:left w:val="single" w:color="000000" w:sz="12" w:space="0"/>
            </w:tcBorders>
            <w:vAlign w:val="top"/>
          </w:tcPr>
          <w:p w14:paraId="5CAB44F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23" w:type="pct"/>
            <w:vAlign w:val="top"/>
          </w:tcPr>
          <w:p w14:paraId="4F535782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2" w:type="pct"/>
            <w:vAlign w:val="top"/>
          </w:tcPr>
          <w:p w14:paraId="0E8CE1B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07" w:type="pct"/>
            <w:vAlign w:val="top"/>
          </w:tcPr>
          <w:p w14:paraId="08DE3C6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vAlign w:val="top"/>
          </w:tcPr>
          <w:p w14:paraId="0E7E64F6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65F27E28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4CFB2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8" w:type="pct"/>
            <w:tcBorders>
              <w:left w:val="single" w:color="000000" w:sz="12" w:space="0"/>
            </w:tcBorders>
            <w:vAlign w:val="top"/>
          </w:tcPr>
          <w:p w14:paraId="1B2E47FF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23" w:type="pct"/>
            <w:vAlign w:val="top"/>
          </w:tcPr>
          <w:p w14:paraId="7AFF4F4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2" w:type="pct"/>
            <w:vAlign w:val="top"/>
          </w:tcPr>
          <w:p w14:paraId="3814C15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07" w:type="pct"/>
            <w:vAlign w:val="top"/>
          </w:tcPr>
          <w:p w14:paraId="2EDB20D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vAlign w:val="top"/>
          </w:tcPr>
          <w:p w14:paraId="18CB711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0B7D756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80D7B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38" w:type="pct"/>
            <w:tcBorders>
              <w:left w:val="single" w:color="000000" w:sz="12" w:space="0"/>
            </w:tcBorders>
            <w:vAlign w:val="top"/>
          </w:tcPr>
          <w:p w14:paraId="3CFF61BD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23" w:type="pct"/>
            <w:vAlign w:val="top"/>
          </w:tcPr>
          <w:p w14:paraId="264F2CB9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2" w:type="pct"/>
            <w:vAlign w:val="top"/>
          </w:tcPr>
          <w:p w14:paraId="536005C0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07" w:type="pct"/>
            <w:vAlign w:val="top"/>
          </w:tcPr>
          <w:p w14:paraId="266366D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9" w:type="pct"/>
            <w:vAlign w:val="top"/>
          </w:tcPr>
          <w:p w14:paraId="41CBB694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28" w:type="pct"/>
            <w:tcBorders>
              <w:right w:val="single" w:color="000000" w:sz="12" w:space="0"/>
            </w:tcBorders>
            <w:vAlign w:val="top"/>
          </w:tcPr>
          <w:p w14:paraId="7E9AFD0A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797FD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4271" w:type="pct"/>
            <w:gridSpan w:val="5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2149A5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合</w:t>
            </w: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highlight w:val="none"/>
              </w:rPr>
              <w:t>计</w:t>
            </w:r>
          </w:p>
        </w:tc>
        <w:tc>
          <w:tcPr>
            <w:tcW w:w="728" w:type="pct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5A9005CE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61F8685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8"/>
          <w:szCs w:val="18"/>
          <w:highlight w:val="none"/>
        </w:rPr>
      </w:pPr>
      <w:r>
        <w:rPr>
          <w:rFonts w:hint="eastAsia" w:ascii="宋体" w:hAnsi="宋体" w:eastAsia="宋体" w:cs="宋体"/>
          <w:spacing w:val="-2"/>
          <w:position w:val="-1"/>
          <w:sz w:val="18"/>
          <w:szCs w:val="18"/>
          <w:highlight w:val="none"/>
        </w:rPr>
        <w:t>注</w:t>
      </w:r>
      <w:r>
        <w:rPr>
          <w:rFonts w:hint="eastAsia" w:ascii="宋体" w:hAnsi="宋体" w:eastAsia="宋体" w:cs="宋体"/>
          <w:spacing w:val="-31"/>
          <w:position w:val="-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position w:val="-1"/>
          <w:sz w:val="18"/>
          <w:szCs w:val="18"/>
          <w:highlight w:val="none"/>
        </w:rPr>
        <w:t>：</w:t>
      </w:r>
      <w:r>
        <w:rPr>
          <w:rFonts w:hint="eastAsia" w:ascii="宋体" w:hAnsi="宋体" w:eastAsia="宋体" w:cs="宋体"/>
          <w:spacing w:val="-28"/>
          <w:position w:val="-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position w:val="-1"/>
          <w:sz w:val="18"/>
          <w:szCs w:val="18"/>
          <w:highlight w:val="none"/>
        </w:rPr>
        <w:t>1     表中“合同中约定的其他项目</w:t>
      </w:r>
      <w:r>
        <w:rPr>
          <w:rFonts w:hint="eastAsia" w:ascii="宋体" w:hAnsi="宋体" w:eastAsia="宋体" w:cs="宋体"/>
          <w:spacing w:val="-29"/>
          <w:position w:val="-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position w:val="-1"/>
          <w:sz w:val="18"/>
          <w:szCs w:val="18"/>
          <w:highlight w:val="none"/>
        </w:rPr>
        <w:t>”适用于期中支付和工程结算时填写；</w:t>
      </w:r>
    </w:p>
    <w:p w14:paraId="4F6134EA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18"/>
          <w:szCs w:val="18"/>
          <w:highlight w:val="none"/>
        </w:rPr>
      </w:pPr>
      <w:r>
        <w:rPr>
          <w:rFonts w:hint="eastAsia" w:ascii="宋体" w:hAnsi="宋体" w:eastAsia="宋体" w:cs="宋体"/>
          <w:spacing w:val="-2"/>
          <w:sz w:val="18"/>
          <w:szCs w:val="18"/>
          <w:highlight w:val="none"/>
        </w:rPr>
        <w:t>2     其中采用费率计价方式的</w:t>
      </w:r>
      <w:r>
        <w:rPr>
          <w:rFonts w:hint="eastAsia" w:ascii="宋体" w:hAnsi="宋体" w:eastAsia="宋体" w:cs="宋体"/>
          <w:spacing w:val="-32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sz w:val="18"/>
          <w:szCs w:val="18"/>
          <w:highlight w:val="none"/>
        </w:rPr>
        <w:t>，取费基数填写到“工程数量</w:t>
      </w:r>
      <w:r>
        <w:rPr>
          <w:rFonts w:hint="eastAsia" w:ascii="宋体" w:hAnsi="宋体" w:eastAsia="宋体" w:cs="宋体"/>
          <w:spacing w:val="-29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2"/>
          <w:sz w:val="18"/>
          <w:szCs w:val="18"/>
          <w:highlight w:val="none"/>
        </w:rPr>
        <w:t>”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列</w:t>
      </w:r>
      <w:r>
        <w:rPr>
          <w:rFonts w:hint="eastAsia" w:ascii="宋体" w:hAnsi="宋体" w:eastAsia="宋体" w:cs="宋体"/>
          <w:spacing w:val="-3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，费率填写到“综合单价</w:t>
      </w:r>
      <w:r>
        <w:rPr>
          <w:rFonts w:hint="eastAsia" w:ascii="宋体" w:hAnsi="宋体" w:eastAsia="宋体" w:cs="宋体"/>
          <w:spacing w:val="-30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”列</w:t>
      </w:r>
      <w:r>
        <w:rPr>
          <w:rFonts w:hint="eastAsia" w:ascii="宋体" w:hAnsi="宋体" w:eastAsia="宋体" w:cs="宋体"/>
          <w:spacing w:val="-31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3"/>
          <w:sz w:val="18"/>
          <w:szCs w:val="18"/>
          <w:highlight w:val="none"/>
        </w:rPr>
        <w:t>；采用总价计价方式的可</w:t>
      </w:r>
      <w:r>
        <w:rPr>
          <w:rFonts w:hint="eastAsia" w:ascii="宋体" w:hAnsi="宋体" w:eastAsia="宋体" w:cs="宋体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4"/>
          <w:sz w:val="18"/>
          <w:szCs w:val="18"/>
          <w:highlight w:val="none"/>
        </w:rPr>
        <w:t>只填写“合价</w:t>
      </w:r>
      <w:r>
        <w:rPr>
          <w:rFonts w:hint="eastAsia" w:ascii="宋体" w:hAnsi="宋体" w:eastAsia="宋体" w:cs="宋体"/>
          <w:spacing w:val="-29"/>
          <w:sz w:val="18"/>
          <w:szCs w:val="18"/>
          <w:highlight w:val="none"/>
        </w:rPr>
        <w:t xml:space="preserve"> </w:t>
      </w:r>
      <w:r>
        <w:rPr>
          <w:rFonts w:hint="eastAsia" w:ascii="宋体" w:hAnsi="宋体" w:eastAsia="宋体" w:cs="宋体"/>
          <w:spacing w:val="-4"/>
          <w:sz w:val="18"/>
          <w:szCs w:val="18"/>
          <w:highlight w:val="none"/>
        </w:rPr>
        <w:t>”列数值。</w:t>
      </w:r>
    </w:p>
    <w:p w14:paraId="2B1F9328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highlight w:val="none"/>
        </w:rPr>
      </w:pPr>
    </w:p>
    <w:p w14:paraId="7177FE5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20A403">
    <w:pPr>
      <w:pStyle w:val="2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6C7965"/>
    <w:rsid w:val="0D6C7965"/>
    <w:rsid w:val="15DA2023"/>
    <w:rsid w:val="2E10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2025-08-21T07:34:00Z</dcterms:created>
  <dc:creator>豆、浆</dc:creator>
  <cp:lastModifiedBy>豆、浆</cp:lastModifiedBy>
  <dcterms:modified xsi:type="dcterms:W3CDTF">2025-08-21T07:34:24Z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13B748DA6A974B59A1E48F1120FFF499_11</vt:lpwstr>
  </property>
  <property fmtid="{D5CDD505-2E9C-101B-9397-08002B2CF9AE}" pid="4" name="KSOTemplateDocerSaveRecord">
    <vt:lpwstr>eyJoZGlkIjoiYzAwNjk4NTUwMzAyYzU4YWZkOWU3NmQ3MmI1ZGZlMDMiLCJ1c2VySWQiOiIxMDY3MTk2NDE2In0=</vt:lpwstr>
  </property>
</Properties>
</file>