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0BB10">
      <w:pPr>
        <w:keepNext w:val="0"/>
        <w:keepLines w:val="0"/>
        <w:widowControl/>
        <w:suppressLineNumbers w:val="0"/>
        <w:jc w:val="center"/>
        <w:rPr>
          <w:rFonts w:hint="eastAsia" w:ascii="宋体" w:hAnsi="宋体" w:eastAsia="宋体" w:cs="宋体"/>
          <w:color w:val="000000"/>
          <w:kern w:val="0"/>
          <w:sz w:val="52"/>
          <w:szCs w:val="52"/>
          <w:lang w:val="en-US" w:eastAsia="zh-CN" w:bidi="ar"/>
        </w:rPr>
      </w:pPr>
    </w:p>
    <w:p w14:paraId="77ED8174">
      <w:pPr>
        <w:pStyle w:val="2"/>
        <w:rPr>
          <w:rFonts w:hint="eastAsia"/>
          <w:lang w:val="en-US" w:eastAsia="zh-CN"/>
        </w:rPr>
      </w:pPr>
    </w:p>
    <w:p w14:paraId="04734DBE">
      <w:pPr>
        <w:keepNext w:val="0"/>
        <w:keepLines w:val="0"/>
        <w:widowControl/>
        <w:suppressLineNumbers w:val="0"/>
        <w:jc w:val="center"/>
        <w:rPr>
          <w:highlight w:val="none"/>
        </w:rPr>
      </w:pPr>
      <w:r>
        <w:rPr>
          <w:rFonts w:hint="eastAsia" w:ascii="宋体" w:hAnsi="宋体" w:eastAsia="宋体" w:cs="宋体"/>
          <w:color w:val="000000"/>
          <w:kern w:val="0"/>
          <w:sz w:val="52"/>
          <w:szCs w:val="52"/>
          <w:highlight w:val="none"/>
          <w:lang w:val="en-US" w:eastAsia="zh-CN" w:bidi="ar"/>
        </w:rPr>
        <w:t>建设工程施工合同</w:t>
      </w:r>
    </w:p>
    <w:p w14:paraId="7D210B84">
      <w:pPr>
        <w:bidi w:val="0"/>
        <w:rPr>
          <w:rFonts w:hint="eastAsia"/>
          <w:highlight w:val="none"/>
        </w:rPr>
      </w:pPr>
    </w:p>
    <w:p w14:paraId="5A9CA000">
      <w:pPr>
        <w:pStyle w:val="2"/>
        <w:rPr>
          <w:rFonts w:hint="eastAsia"/>
          <w:highlight w:val="none"/>
        </w:rPr>
      </w:pPr>
    </w:p>
    <w:p w14:paraId="4582F652">
      <w:pPr>
        <w:rPr>
          <w:rFonts w:hint="eastAsia"/>
          <w:highlight w:val="none"/>
        </w:rPr>
      </w:pPr>
    </w:p>
    <w:p w14:paraId="4CF3FB11">
      <w:pPr>
        <w:pStyle w:val="2"/>
        <w:rPr>
          <w:rFonts w:hint="eastAsia"/>
          <w:highlight w:val="none"/>
        </w:rPr>
      </w:pPr>
    </w:p>
    <w:p w14:paraId="1DDE60A0">
      <w:pPr>
        <w:pStyle w:val="2"/>
        <w:spacing w:line="243" w:lineRule="auto"/>
        <w:rPr>
          <w:rFonts w:hint="eastAsia" w:ascii="宋体" w:hAnsi="宋体" w:eastAsia="宋体" w:cs="宋体"/>
          <w:highlight w:val="none"/>
        </w:rPr>
      </w:pPr>
    </w:p>
    <w:p w14:paraId="073285B4">
      <w:pPr>
        <w:pStyle w:val="2"/>
        <w:spacing w:line="243" w:lineRule="auto"/>
        <w:rPr>
          <w:rFonts w:hint="eastAsia" w:ascii="宋体" w:hAnsi="宋体" w:eastAsia="宋体" w:cs="宋体"/>
          <w:highlight w:val="none"/>
        </w:rPr>
      </w:pPr>
    </w:p>
    <w:p w14:paraId="08FE7D90">
      <w:pPr>
        <w:pStyle w:val="2"/>
        <w:spacing w:line="244" w:lineRule="auto"/>
        <w:rPr>
          <w:rFonts w:hint="eastAsia" w:ascii="宋体" w:hAnsi="宋体" w:eastAsia="宋体" w:cs="宋体"/>
          <w:highlight w:val="none"/>
        </w:rPr>
      </w:pPr>
    </w:p>
    <w:p w14:paraId="4E551029">
      <w:pPr>
        <w:jc w:val="center"/>
        <w:rPr>
          <w:rFonts w:hint="default"/>
          <w:highlight w:val="none"/>
          <w:lang w:val="en-US" w:eastAsia="zh-CN"/>
        </w:rPr>
      </w:pPr>
      <w:r>
        <w:rPr>
          <w:rFonts w:hint="eastAsia" w:ascii="黑体" w:hAnsi="黑体" w:cs="黑体"/>
          <w:b w:val="0"/>
          <w:bCs/>
          <w:color w:val="auto"/>
          <w:kern w:val="2"/>
          <w:sz w:val="44"/>
          <w:szCs w:val="44"/>
          <w:highlight w:val="none"/>
          <w:lang w:val="en-US" w:eastAsia="zh-CN" w:bidi="ar-SA"/>
        </w:rPr>
        <w:t>（示范文本）</w:t>
      </w:r>
    </w:p>
    <w:p w14:paraId="282E0784">
      <w:pPr>
        <w:pStyle w:val="2"/>
        <w:spacing w:line="244" w:lineRule="auto"/>
        <w:rPr>
          <w:rFonts w:hint="eastAsia" w:ascii="宋体" w:hAnsi="宋体" w:eastAsia="宋体" w:cs="宋体"/>
          <w:highlight w:val="none"/>
        </w:rPr>
      </w:pPr>
    </w:p>
    <w:p w14:paraId="38C43EF8">
      <w:pPr>
        <w:keepNext w:val="0"/>
        <w:keepLines w:val="0"/>
        <w:widowControl/>
        <w:suppressLineNumbers w:val="0"/>
        <w:jc w:val="center"/>
        <w:rPr>
          <w:highlight w:val="none"/>
        </w:rPr>
      </w:pPr>
      <w:r>
        <w:rPr>
          <w:rFonts w:hint="eastAsia" w:ascii="宋体" w:hAnsi="宋体" w:eastAsia="宋体" w:cs="宋体"/>
          <w:b/>
          <w:bCs/>
          <w:color w:val="000000"/>
          <w:kern w:val="0"/>
          <w:sz w:val="31"/>
          <w:szCs w:val="31"/>
          <w:highlight w:val="none"/>
          <w:lang w:val="en-US" w:eastAsia="zh-CN" w:bidi="ar"/>
        </w:rPr>
        <w:t>仅供参考，具体以双方签订合同为准。</w:t>
      </w:r>
    </w:p>
    <w:p w14:paraId="4B88FBBC">
      <w:pPr>
        <w:pStyle w:val="2"/>
        <w:spacing w:line="244" w:lineRule="auto"/>
        <w:rPr>
          <w:rFonts w:hint="eastAsia" w:ascii="宋体" w:hAnsi="宋体" w:eastAsia="宋体" w:cs="宋体"/>
          <w:highlight w:val="none"/>
        </w:rPr>
      </w:pPr>
    </w:p>
    <w:p w14:paraId="48FDDA19">
      <w:pPr>
        <w:pStyle w:val="2"/>
        <w:spacing w:line="244" w:lineRule="auto"/>
        <w:rPr>
          <w:rFonts w:hint="eastAsia" w:ascii="宋体" w:hAnsi="宋体" w:eastAsia="宋体" w:cs="宋体"/>
          <w:highlight w:val="none"/>
        </w:rPr>
      </w:pPr>
    </w:p>
    <w:p w14:paraId="7F58D782">
      <w:pPr>
        <w:pStyle w:val="2"/>
        <w:spacing w:line="244" w:lineRule="auto"/>
        <w:rPr>
          <w:rFonts w:hint="eastAsia" w:ascii="宋体" w:hAnsi="宋体" w:eastAsia="宋体" w:cs="宋体"/>
          <w:highlight w:val="none"/>
        </w:rPr>
      </w:pPr>
    </w:p>
    <w:p w14:paraId="721E07AC">
      <w:pPr>
        <w:pStyle w:val="2"/>
        <w:spacing w:line="244" w:lineRule="auto"/>
        <w:rPr>
          <w:rFonts w:hint="eastAsia" w:ascii="宋体" w:hAnsi="宋体" w:eastAsia="宋体" w:cs="宋体"/>
          <w:highlight w:val="none"/>
        </w:rPr>
      </w:pPr>
    </w:p>
    <w:p w14:paraId="0F3A4FD0">
      <w:pPr>
        <w:pStyle w:val="2"/>
        <w:spacing w:line="244" w:lineRule="auto"/>
        <w:rPr>
          <w:rFonts w:hint="eastAsia" w:ascii="宋体" w:hAnsi="宋体" w:eastAsia="宋体" w:cs="宋体"/>
          <w:highlight w:val="none"/>
        </w:rPr>
      </w:pPr>
    </w:p>
    <w:p w14:paraId="797D2FCA">
      <w:pPr>
        <w:pStyle w:val="2"/>
        <w:spacing w:line="244" w:lineRule="auto"/>
        <w:rPr>
          <w:rFonts w:hint="eastAsia" w:ascii="宋体" w:hAnsi="宋体" w:eastAsia="宋体" w:cs="宋体"/>
          <w:highlight w:val="none"/>
        </w:rPr>
      </w:pPr>
    </w:p>
    <w:p w14:paraId="3DBF2EC6">
      <w:pPr>
        <w:pStyle w:val="2"/>
        <w:spacing w:line="244" w:lineRule="auto"/>
        <w:rPr>
          <w:rFonts w:hint="eastAsia" w:ascii="宋体" w:hAnsi="宋体" w:eastAsia="宋体" w:cs="宋体"/>
          <w:highlight w:val="none"/>
        </w:rPr>
      </w:pPr>
    </w:p>
    <w:p w14:paraId="5841F9C9">
      <w:pPr>
        <w:pStyle w:val="2"/>
        <w:spacing w:line="244" w:lineRule="auto"/>
        <w:rPr>
          <w:rFonts w:hint="eastAsia" w:ascii="宋体" w:hAnsi="宋体" w:eastAsia="宋体" w:cs="宋体"/>
          <w:highlight w:val="none"/>
        </w:rPr>
      </w:pPr>
    </w:p>
    <w:p w14:paraId="71AEA784">
      <w:pPr>
        <w:pStyle w:val="2"/>
        <w:spacing w:line="244" w:lineRule="auto"/>
        <w:rPr>
          <w:rFonts w:hint="eastAsia" w:ascii="宋体" w:hAnsi="宋体" w:eastAsia="宋体" w:cs="宋体"/>
          <w:highlight w:val="none"/>
        </w:rPr>
      </w:pPr>
    </w:p>
    <w:p w14:paraId="3DEC4329">
      <w:pPr>
        <w:pStyle w:val="2"/>
        <w:spacing w:line="244" w:lineRule="auto"/>
        <w:rPr>
          <w:rFonts w:hint="eastAsia" w:ascii="宋体" w:hAnsi="宋体" w:eastAsia="宋体" w:cs="宋体"/>
          <w:highlight w:val="none"/>
        </w:rPr>
      </w:pPr>
    </w:p>
    <w:p w14:paraId="1A0D1AAF">
      <w:pPr>
        <w:pStyle w:val="2"/>
        <w:spacing w:line="244" w:lineRule="auto"/>
        <w:rPr>
          <w:rFonts w:hint="eastAsia" w:ascii="宋体" w:hAnsi="宋体" w:eastAsia="宋体" w:cs="宋体"/>
          <w:highlight w:val="none"/>
        </w:rPr>
      </w:pPr>
    </w:p>
    <w:p w14:paraId="23E904CD">
      <w:pPr>
        <w:pStyle w:val="2"/>
        <w:spacing w:line="244" w:lineRule="auto"/>
        <w:rPr>
          <w:rFonts w:hint="eastAsia" w:ascii="宋体" w:hAnsi="宋体" w:eastAsia="宋体" w:cs="宋体"/>
          <w:highlight w:val="none"/>
        </w:rPr>
      </w:pPr>
    </w:p>
    <w:p w14:paraId="4D7B4548">
      <w:pPr>
        <w:pStyle w:val="2"/>
        <w:spacing w:line="244" w:lineRule="auto"/>
        <w:rPr>
          <w:rFonts w:hint="eastAsia" w:ascii="宋体" w:hAnsi="宋体" w:eastAsia="宋体" w:cs="宋体"/>
          <w:highlight w:val="none"/>
        </w:rPr>
      </w:pPr>
    </w:p>
    <w:p w14:paraId="33EA6216">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5"/>
          <w:sz w:val="31"/>
          <w:szCs w:val="31"/>
          <w:highlight w:val="none"/>
        </w:rPr>
        <w:t>中华人民共和国建设部</w:t>
      </w:r>
    </w:p>
    <w:p w14:paraId="1AF10BBF">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3"/>
          <w:sz w:val="31"/>
          <w:szCs w:val="31"/>
          <w:highlight w:val="none"/>
          <w:lang w:val="en-US" w:eastAsia="zh-CN"/>
        </w:rPr>
        <w:t xml:space="preserve">                          </w:t>
      </w:r>
      <w:r>
        <w:rPr>
          <w:rFonts w:hint="eastAsia" w:ascii="宋体" w:hAnsi="宋体" w:eastAsia="宋体" w:cs="宋体"/>
          <w:spacing w:val="3"/>
          <w:sz w:val="31"/>
          <w:szCs w:val="31"/>
          <w:highlight w:val="none"/>
        </w:rPr>
        <w:t>制定</w:t>
      </w:r>
    </w:p>
    <w:p w14:paraId="0D664A13">
      <w:pPr>
        <w:keepNext w:val="0"/>
        <w:keepLines w:val="0"/>
        <w:pageBreakBefore w:val="0"/>
        <w:widowControl/>
        <w:kinsoku w:val="0"/>
        <w:wordWrap/>
        <w:overflowPunct/>
        <w:topLinePunct w:val="0"/>
        <w:autoSpaceDE w:val="0"/>
        <w:autoSpaceDN w:val="0"/>
        <w:bidi w:val="0"/>
        <w:adjustRightInd/>
        <w:snapToGrid/>
        <w:spacing w:after="0" w:line="560" w:lineRule="exact"/>
        <w:ind w:left="0"/>
        <w:jc w:val="center"/>
        <w:textAlignment w:val="baseline"/>
        <w:rPr>
          <w:rFonts w:ascii="宋体" w:hAnsi="宋体" w:eastAsia="宋体" w:cs="宋体"/>
          <w:sz w:val="24"/>
          <w:szCs w:val="24"/>
          <w:highlight w:val="none"/>
        </w:rPr>
      </w:pPr>
      <w:r>
        <w:rPr>
          <w:rFonts w:hint="eastAsia" w:ascii="宋体" w:hAnsi="宋体" w:eastAsia="宋体" w:cs="宋体"/>
          <w:spacing w:val="5"/>
          <w:sz w:val="31"/>
          <w:szCs w:val="31"/>
          <w:highlight w:val="none"/>
        </w:rPr>
        <w:t>国家工商行政管理总局</w:t>
      </w:r>
      <w:r>
        <w:rPr>
          <w:rFonts w:ascii="宋体" w:hAnsi="宋体" w:eastAsia="宋体" w:cs="宋体"/>
          <w:b/>
          <w:bCs/>
          <w:spacing w:val="-3"/>
          <w:sz w:val="24"/>
          <w:szCs w:val="24"/>
          <w:highlight w:val="none"/>
        </w:rPr>
        <w:br w:type="page"/>
      </w:r>
      <w:r>
        <w:rPr>
          <w:rFonts w:ascii="宋体" w:hAnsi="宋体" w:eastAsia="宋体" w:cs="宋体"/>
          <w:b/>
          <w:bCs/>
          <w:spacing w:val="-3"/>
          <w:sz w:val="28"/>
          <w:szCs w:val="28"/>
          <w:highlight w:val="none"/>
        </w:rPr>
        <w:t>第一部分</w:t>
      </w:r>
      <w:r>
        <w:rPr>
          <w:rFonts w:ascii="宋体" w:hAnsi="宋体" w:eastAsia="宋体" w:cs="宋体"/>
          <w:spacing w:val="-3"/>
          <w:sz w:val="28"/>
          <w:szCs w:val="28"/>
          <w:highlight w:val="none"/>
        </w:rPr>
        <w:t xml:space="preserve"> </w:t>
      </w:r>
      <w:r>
        <w:rPr>
          <w:rFonts w:ascii="宋体" w:hAnsi="宋体" w:eastAsia="宋体" w:cs="宋体"/>
          <w:b/>
          <w:bCs/>
          <w:spacing w:val="-3"/>
          <w:sz w:val="28"/>
          <w:szCs w:val="28"/>
          <w:highlight w:val="none"/>
        </w:rPr>
        <w:t>合同协议书</w:t>
      </w:r>
    </w:p>
    <w:p w14:paraId="66058221">
      <w:pPr>
        <w:rPr>
          <w:rFonts w:hint="default" w:asciiTheme="minorEastAsia" w:hAnsiTheme="minorEastAsia" w:eastAsiaTheme="minorEastAsia" w:cstheme="minorEastAsia"/>
          <w:bCs/>
          <w:color w:val="000000"/>
          <w:sz w:val="24"/>
          <w:szCs w:val="24"/>
          <w:highlight w:val="none"/>
          <w:u w:val="single"/>
          <w:lang w:val="en-US" w:eastAsia="zh-CN"/>
        </w:rPr>
      </w:pPr>
      <w:r>
        <w:rPr>
          <w:rFonts w:ascii="宋体" w:hAnsi="宋体" w:eastAsia="宋体" w:cs="宋体"/>
          <w:b/>
          <w:bCs/>
          <w:spacing w:val="-2"/>
          <w:sz w:val="24"/>
          <w:szCs w:val="24"/>
          <w:highlight w:val="none"/>
        </w:rPr>
        <w:t>发包人（全称</w:t>
      </w:r>
      <w:r>
        <w:rPr>
          <w:rFonts w:ascii="宋体" w:hAnsi="宋体" w:eastAsia="宋体" w:cs="宋体"/>
          <w:b/>
          <w:bCs/>
          <w:spacing w:val="-3"/>
          <w:sz w:val="24"/>
          <w:szCs w:val="24"/>
          <w:highlight w:val="none"/>
        </w:rPr>
        <w:t>）：</w:t>
      </w:r>
      <w:r>
        <w:rPr>
          <w:rFonts w:hint="eastAsia" w:asciiTheme="minorEastAsia" w:hAnsiTheme="minorEastAsia" w:eastAsiaTheme="minorEastAsia" w:cstheme="minorEastAsia"/>
          <w:bCs/>
          <w:color w:val="000000"/>
          <w:sz w:val="24"/>
          <w:szCs w:val="24"/>
          <w:highlight w:val="none"/>
          <w:u w:val="single"/>
          <w:lang w:val="en-US" w:eastAsia="zh-CN"/>
        </w:rPr>
        <w:t>西安市昆明路军队离休退休干部休养</w:t>
      </w:r>
      <w:r>
        <w:rPr>
          <w:rFonts w:hint="eastAsia" w:asciiTheme="minorEastAsia" w:hAnsiTheme="minorEastAsia" w:eastAsiaTheme="minorEastAsia" w:cstheme="minorEastAsia"/>
          <w:bCs/>
          <w:color w:val="000000"/>
          <w:sz w:val="24"/>
          <w:szCs w:val="24"/>
          <w:highlight w:val="none"/>
          <w:u w:val="single"/>
        </w:rPr>
        <w:t>所</w:t>
      </w:r>
      <w:r>
        <w:rPr>
          <w:rFonts w:hint="eastAsia" w:asciiTheme="minorEastAsia" w:hAnsiTheme="minorEastAsia" w:eastAsiaTheme="minorEastAsia" w:cstheme="minorEastAsia"/>
          <w:bCs/>
          <w:color w:val="000000"/>
          <w:sz w:val="24"/>
          <w:szCs w:val="24"/>
          <w:highlight w:val="none"/>
          <w:u w:val="single"/>
          <w:lang w:val="en-US" w:eastAsia="zh-CN"/>
        </w:rPr>
        <w:t xml:space="preserve"> </w:t>
      </w:r>
    </w:p>
    <w:p w14:paraId="50390456">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承包人（全称</w:t>
      </w:r>
      <w:r>
        <w:rPr>
          <w:rFonts w:ascii="宋体" w:hAnsi="宋体" w:eastAsia="宋体" w:cs="宋体"/>
          <w:b/>
          <w:bCs/>
          <w:sz w:val="24"/>
          <w:szCs w:val="24"/>
          <w:highlight w:val="none"/>
        </w:rPr>
        <w:t>）：</w:t>
      </w:r>
      <w:r>
        <w:rPr>
          <w:rFonts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ascii="宋体" w:hAnsi="宋体" w:eastAsia="宋体" w:cs="宋体"/>
          <w:sz w:val="24"/>
          <w:szCs w:val="24"/>
          <w:highlight w:val="none"/>
          <w:u w:val="single" w:color="auto"/>
        </w:rPr>
        <w:t xml:space="preserve">     </w:t>
      </w:r>
    </w:p>
    <w:p w14:paraId="2516BBA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right="0" w:firstLine="480"/>
        <w:jc w:val="both"/>
        <w:textAlignment w:val="auto"/>
        <w:rPr>
          <w:rFonts w:ascii="宋体" w:hAnsi="宋体" w:eastAsia="宋体" w:cs="宋体"/>
          <w:sz w:val="24"/>
          <w:szCs w:val="24"/>
          <w:highlight w:val="none"/>
        </w:rPr>
      </w:pPr>
      <w:r>
        <w:rPr>
          <w:rFonts w:ascii="宋体" w:hAnsi="宋体" w:eastAsia="宋体" w:cs="宋体"/>
          <w:spacing w:val="1"/>
          <w:sz w:val="24"/>
          <w:szCs w:val="24"/>
          <w:highlight w:val="none"/>
        </w:rPr>
        <w:t>根据《中华人民共和国民法典》、《中华人民共和国建筑法》及有关法律</w:t>
      </w:r>
      <w:r>
        <w:rPr>
          <w:rFonts w:ascii="宋体" w:hAnsi="宋体" w:eastAsia="宋体" w:cs="宋体"/>
          <w:sz w:val="24"/>
          <w:szCs w:val="24"/>
          <w:highlight w:val="none"/>
        </w:rPr>
        <w:t>规定，遵循平等、自</w:t>
      </w:r>
      <w:r>
        <w:rPr>
          <w:rFonts w:ascii="宋体" w:hAnsi="宋体" w:eastAsia="宋体" w:cs="宋体"/>
          <w:spacing w:val="1"/>
          <w:sz w:val="24"/>
          <w:szCs w:val="24"/>
          <w:highlight w:val="none"/>
        </w:rPr>
        <w:t>愿、公平和诚实信用的原则，双方就</w:t>
      </w:r>
      <w:r>
        <w:rPr>
          <w:rFonts w:ascii="宋体" w:hAnsi="宋体" w:eastAsia="宋体" w:cs="宋体"/>
          <w:spacing w:val="1"/>
          <w:sz w:val="24"/>
          <w:szCs w:val="24"/>
          <w:highlight w:val="none"/>
          <w:u w:val="single" w:color="auto"/>
        </w:rPr>
        <w:t xml:space="preserve"> </w:t>
      </w:r>
      <w:r>
        <w:rPr>
          <w:rFonts w:hint="eastAsia" w:asciiTheme="minorEastAsia" w:hAnsiTheme="minorEastAsia" w:eastAsiaTheme="minorEastAsia" w:cstheme="minorEastAsia"/>
          <w:bCs/>
          <w:color w:val="000000"/>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ascii="宋体" w:hAnsi="宋体" w:eastAsia="宋体" w:cs="宋体"/>
          <w:sz w:val="24"/>
          <w:szCs w:val="24"/>
          <w:highlight w:val="none"/>
        </w:rPr>
        <w:t>工程施工及有关事项</w:t>
      </w:r>
      <w:r>
        <w:rPr>
          <w:rFonts w:ascii="宋体" w:hAnsi="宋体" w:eastAsia="宋体" w:cs="宋体"/>
          <w:spacing w:val="-3"/>
          <w:sz w:val="24"/>
          <w:szCs w:val="24"/>
          <w:highlight w:val="none"/>
        </w:rPr>
        <w:t>协商一致，共同达成如下协议：</w:t>
      </w:r>
    </w:p>
    <w:p w14:paraId="3E060769">
      <w:pPr>
        <w:keepNext w:val="0"/>
        <w:keepLines w:val="0"/>
        <w:pageBreakBefore w:val="0"/>
        <w:widowControl/>
        <w:kinsoku/>
        <w:wordWrap w:val="0"/>
        <w:overflowPunct/>
        <w:topLinePunct/>
        <w:autoSpaceDE/>
        <w:autoSpaceDN/>
        <w:bidi w:val="0"/>
        <w:adjustRightInd/>
        <w:snapToGrid/>
        <w:spacing w:line="360" w:lineRule="auto"/>
        <w:ind w:left="0" w:right="0" w:firstLine="502" w:firstLineChars="200"/>
        <w:jc w:val="both"/>
        <w:textAlignment w:val="baseline"/>
        <w:rPr>
          <w:rFonts w:ascii="宋体" w:hAnsi="宋体" w:eastAsia="宋体" w:cs="宋体"/>
          <w:sz w:val="24"/>
          <w:szCs w:val="24"/>
          <w:highlight w:val="none"/>
        </w:rPr>
      </w:pPr>
      <w:r>
        <w:rPr>
          <w:rFonts w:ascii="宋体" w:hAnsi="宋体" w:eastAsia="宋体" w:cs="宋体"/>
          <w:b/>
          <w:bCs/>
          <w:spacing w:val="5"/>
          <w:sz w:val="24"/>
          <w:szCs w:val="24"/>
          <w:highlight w:val="none"/>
        </w:rPr>
        <w:t>一、工程概况</w:t>
      </w:r>
    </w:p>
    <w:p w14:paraId="58A1A9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2"/>
          <w:sz w:val="24"/>
          <w:szCs w:val="24"/>
          <w:highlight w:val="none"/>
        </w:rPr>
      </w:pPr>
      <w:r>
        <w:rPr>
          <w:rFonts w:ascii="宋体" w:hAnsi="宋体" w:eastAsia="宋体" w:cs="宋体"/>
          <w:spacing w:val="-2"/>
          <w:sz w:val="24"/>
          <w:szCs w:val="24"/>
          <w:highlight w:val="none"/>
        </w:rPr>
        <w:t>1.工程名称：</w:t>
      </w:r>
      <w:r>
        <w:rPr>
          <w:rFonts w:hint="eastAsia" w:asciiTheme="minorEastAsia" w:hAnsiTheme="minorEastAsia" w:eastAsiaTheme="minorEastAsia" w:cstheme="minorEastAsia"/>
          <w:bCs/>
          <w:color w:val="000000"/>
          <w:sz w:val="24"/>
          <w:szCs w:val="24"/>
          <w:highlight w:val="none"/>
          <w:u w:val="single"/>
          <w:lang w:val="en-US" w:eastAsia="zh-CN"/>
        </w:rPr>
        <w:t xml:space="preserve">                                 </w:t>
      </w:r>
      <w:r>
        <w:rPr>
          <w:rFonts w:ascii="宋体" w:hAnsi="宋体" w:eastAsia="宋体" w:cs="宋体"/>
          <w:spacing w:val="-2"/>
          <w:sz w:val="24"/>
          <w:szCs w:val="24"/>
          <w:highlight w:val="none"/>
        </w:rPr>
        <w:t>。</w:t>
      </w:r>
    </w:p>
    <w:p w14:paraId="2E429495">
      <w:pPr>
        <w:spacing w:line="360" w:lineRule="auto"/>
        <w:rPr>
          <w:rFonts w:ascii="宋体" w:hAnsi="宋体" w:eastAsia="宋体" w:cs="宋体"/>
          <w:sz w:val="24"/>
          <w:szCs w:val="24"/>
          <w:highlight w:val="none"/>
        </w:rPr>
      </w:pPr>
      <w:r>
        <w:rPr>
          <w:rFonts w:ascii="宋体" w:hAnsi="宋体" w:eastAsia="宋体" w:cs="宋体"/>
          <w:spacing w:val="-1"/>
          <w:sz w:val="24"/>
          <w:szCs w:val="24"/>
          <w:highlight w:val="none"/>
        </w:rPr>
        <w:t>2.工程地点：</w:t>
      </w:r>
      <w:r>
        <w:rPr>
          <w:rFonts w:hint="eastAsia" w:asciiTheme="minorEastAsia" w:hAnsiTheme="minorEastAsia" w:eastAsiaTheme="minorEastAsia" w:cstheme="minorEastAsia"/>
          <w:bCs/>
          <w:color w:val="000000"/>
          <w:sz w:val="24"/>
          <w:szCs w:val="24"/>
          <w:highlight w:val="none"/>
          <w:u w:val="single"/>
          <w:lang w:val="en-US" w:eastAsia="zh-CN"/>
        </w:rPr>
        <w:t xml:space="preserve">                    </w:t>
      </w:r>
      <w:r>
        <w:rPr>
          <w:rFonts w:ascii="宋体" w:hAnsi="宋体" w:eastAsia="宋体" w:cs="宋体"/>
          <w:spacing w:val="-1"/>
          <w:sz w:val="24"/>
          <w:szCs w:val="24"/>
          <w:highlight w:val="none"/>
        </w:rPr>
        <w:t>。</w:t>
      </w:r>
    </w:p>
    <w:p w14:paraId="0B7EC98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7"/>
          <w:sz w:val="24"/>
          <w:szCs w:val="24"/>
          <w:highlight w:val="none"/>
        </w:rPr>
      </w:pPr>
      <w:r>
        <w:rPr>
          <w:rFonts w:ascii="宋体" w:hAnsi="宋体" w:eastAsia="宋体" w:cs="宋体"/>
          <w:spacing w:val="-2"/>
          <w:sz w:val="24"/>
          <w:szCs w:val="24"/>
          <w:highlight w:val="none"/>
        </w:rPr>
        <w:t>3.工程立项批准文号：</w:t>
      </w:r>
      <w:r>
        <w:rPr>
          <w:rFonts w:ascii="宋体" w:hAnsi="宋体" w:eastAsia="宋体" w:cs="宋体"/>
          <w:spacing w:val="-2"/>
          <w:sz w:val="24"/>
          <w:szCs w:val="24"/>
          <w:highlight w:val="none"/>
          <w:u w:val="single" w:color="auto"/>
        </w:rPr>
        <w:t xml:space="preserve">             </w:t>
      </w:r>
      <w:r>
        <w:rPr>
          <w:rFonts w:ascii="宋体" w:hAnsi="宋体" w:eastAsia="宋体" w:cs="宋体"/>
          <w:spacing w:val="-2"/>
          <w:sz w:val="24"/>
          <w:szCs w:val="24"/>
          <w:highlight w:val="none"/>
        </w:rPr>
        <w:t>。</w:t>
      </w:r>
    </w:p>
    <w:p w14:paraId="7D7CC63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4.资金来源：</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75"/>
          <w:sz w:val="24"/>
          <w:szCs w:val="24"/>
          <w:highlight w:val="none"/>
        </w:rPr>
        <w:t xml:space="preserve"> </w:t>
      </w:r>
      <w:r>
        <w:rPr>
          <w:rFonts w:ascii="宋体" w:hAnsi="宋体" w:eastAsia="宋体" w:cs="宋体"/>
          <w:spacing w:val="-1"/>
          <w:sz w:val="24"/>
          <w:szCs w:val="24"/>
          <w:highlight w:val="none"/>
        </w:rPr>
        <w:t>。</w:t>
      </w:r>
    </w:p>
    <w:p w14:paraId="6A6FD0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5.工程内容：</w:t>
      </w:r>
      <w:r>
        <w:rPr>
          <w:rFonts w:ascii="宋体" w:hAnsi="宋体" w:eastAsia="宋体" w:cs="宋体"/>
          <w:spacing w:val="-1"/>
          <w:sz w:val="24"/>
          <w:szCs w:val="24"/>
          <w:highlight w:val="none"/>
          <w:u w:val="single" w:color="auto"/>
        </w:rPr>
        <w:t xml:space="preserve">           </w:t>
      </w:r>
      <w:r>
        <w:rPr>
          <w:rFonts w:hint="eastAsia" w:ascii="宋体" w:hAnsi="宋体" w:cs="宋体"/>
          <w:spacing w:val="-1"/>
          <w:sz w:val="24"/>
          <w:szCs w:val="24"/>
          <w:highlight w:val="none"/>
          <w:u w:val="single" w:color="auto"/>
          <w:lang w:val="en-US" w:eastAsia="zh-CN"/>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3BBFE8C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sz w:val="24"/>
          <w:szCs w:val="24"/>
          <w:highlight w:val="none"/>
          <w:u w:val="single"/>
        </w:rPr>
      </w:pPr>
      <w:r>
        <w:rPr>
          <w:rFonts w:ascii="宋体" w:hAnsi="宋体" w:eastAsia="宋体" w:cs="宋体"/>
          <w:spacing w:val="-1"/>
          <w:sz w:val="24"/>
          <w:szCs w:val="24"/>
          <w:highlight w:val="none"/>
        </w:rPr>
        <w:t>6.工程承包范围：</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B67CAD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二、合同工期</w:t>
      </w:r>
    </w:p>
    <w:p w14:paraId="1A60632F">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计划开工日期：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r>
        <w:rPr>
          <w:rFonts w:ascii="宋体" w:hAnsi="宋体" w:eastAsia="宋体" w:cs="宋体"/>
          <w:sz w:val="24"/>
          <w:szCs w:val="24"/>
          <w:highlight w:val="none"/>
        </w:rPr>
        <w:t xml:space="preserve"> </w:t>
      </w:r>
    </w:p>
    <w:p w14:paraId="5CB61926">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计划竣工日期：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p>
    <w:p w14:paraId="4D7B199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工期总日历天数：</w:t>
      </w:r>
      <w:r>
        <w:rPr>
          <w:rFonts w:hint="eastAsia" w:ascii="宋体" w:hAnsi="宋体" w:cs="宋体"/>
          <w:sz w:val="24"/>
          <w:szCs w:val="24"/>
          <w:highlight w:val="none"/>
          <w:u w:val="single" w:color="auto"/>
          <w:lang w:val="en-US" w:eastAsia="zh-CN"/>
        </w:rPr>
        <w:t xml:space="preserve">      </w:t>
      </w:r>
      <w:r>
        <w:rPr>
          <w:rFonts w:ascii="宋体" w:hAnsi="宋体" w:eastAsia="宋体" w:cs="宋体"/>
          <w:sz w:val="24"/>
          <w:szCs w:val="24"/>
          <w:highlight w:val="none"/>
        </w:rPr>
        <w:t>天。工期总日历天数与根</w:t>
      </w:r>
      <w:r>
        <w:rPr>
          <w:rFonts w:ascii="宋体" w:hAnsi="宋体" w:eastAsia="宋体" w:cs="宋体"/>
          <w:spacing w:val="-1"/>
          <w:sz w:val="24"/>
          <w:szCs w:val="24"/>
          <w:highlight w:val="none"/>
        </w:rPr>
        <w:t>据前述计划开竣工日期计算的工期天数</w:t>
      </w:r>
      <w:r>
        <w:rPr>
          <w:rFonts w:ascii="宋体" w:hAnsi="宋体" w:eastAsia="宋体" w:cs="宋体"/>
          <w:spacing w:val="-2"/>
          <w:sz w:val="24"/>
          <w:szCs w:val="24"/>
          <w:highlight w:val="none"/>
        </w:rPr>
        <w:t>不一致的，以工期总日历天数为准。</w:t>
      </w:r>
    </w:p>
    <w:p w14:paraId="30C1DB7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三、质量标准</w:t>
      </w:r>
    </w:p>
    <w:p w14:paraId="7957AABD">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工程质量符合</w:t>
      </w:r>
      <w:r>
        <w:rPr>
          <w:rFonts w:ascii="宋体" w:hAnsi="宋体" w:eastAsia="宋体" w:cs="宋体"/>
          <w:spacing w:val="-3"/>
          <w:sz w:val="24"/>
          <w:szCs w:val="24"/>
          <w:highlight w:val="none"/>
          <w:u w:val="single" w:color="auto"/>
        </w:rPr>
        <w:t xml:space="preserve">  合格  </w:t>
      </w:r>
      <w:r>
        <w:rPr>
          <w:rFonts w:ascii="宋体" w:hAnsi="宋体" w:eastAsia="宋体" w:cs="宋体"/>
          <w:spacing w:val="-84"/>
          <w:sz w:val="24"/>
          <w:szCs w:val="24"/>
          <w:highlight w:val="none"/>
        </w:rPr>
        <w:t xml:space="preserve"> </w:t>
      </w:r>
      <w:r>
        <w:rPr>
          <w:rFonts w:ascii="宋体" w:hAnsi="宋体" w:eastAsia="宋体" w:cs="宋体"/>
          <w:spacing w:val="-3"/>
          <w:sz w:val="24"/>
          <w:szCs w:val="24"/>
          <w:highlight w:val="none"/>
        </w:rPr>
        <w:t>标准。</w:t>
      </w:r>
    </w:p>
    <w:p w14:paraId="4C006A02">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四、签约合同价与合同价格形式</w:t>
      </w:r>
    </w:p>
    <w:p w14:paraId="113DA3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1.签约合同价为：</w:t>
      </w:r>
    </w:p>
    <w:p w14:paraId="71F0F202">
      <w:pPr>
        <w:keepNext w:val="0"/>
        <w:keepLines w:val="0"/>
        <w:pageBreakBefore w:val="0"/>
        <w:widowControl/>
        <w:kinsoku/>
        <w:wordWrap w:val="0"/>
        <w:overflowPunct/>
        <w:topLinePunct/>
        <w:autoSpaceDE/>
        <w:autoSpaceDN/>
        <w:bidi w:val="0"/>
        <w:adjustRightInd/>
        <w:snapToGrid/>
        <w:spacing w:line="360" w:lineRule="auto"/>
        <w:ind w:left="0" w:right="0" w:firstLine="440" w:firstLineChars="200"/>
        <w:jc w:val="both"/>
        <w:textAlignment w:val="baseline"/>
        <w:rPr>
          <w:rFonts w:ascii="宋体" w:hAnsi="宋体" w:eastAsia="宋体" w:cs="宋体"/>
          <w:sz w:val="24"/>
          <w:szCs w:val="24"/>
          <w:highlight w:val="none"/>
        </w:rPr>
      </w:pPr>
      <w:r>
        <w:rPr>
          <w:rFonts w:ascii="宋体" w:hAnsi="宋体" w:eastAsia="宋体" w:cs="宋体"/>
          <w:spacing w:val="-10"/>
          <w:sz w:val="24"/>
          <w:szCs w:val="24"/>
          <w:highlight w:val="none"/>
        </w:rPr>
        <w:t>人民币（大写）</w:t>
      </w:r>
      <w:r>
        <w:rPr>
          <w:rFonts w:ascii="宋体" w:hAnsi="宋体" w:eastAsia="宋体" w:cs="宋体"/>
          <w:sz w:val="24"/>
          <w:szCs w:val="24"/>
          <w:highlight w:val="none"/>
          <w:u w:val="single" w:color="auto"/>
        </w:rPr>
        <w:t xml:space="preserve">                 </w:t>
      </w:r>
      <w:r>
        <w:rPr>
          <w:rFonts w:ascii="宋体" w:hAnsi="宋体" w:eastAsia="宋体" w:cs="宋体"/>
          <w:spacing w:val="-50"/>
          <w:sz w:val="24"/>
          <w:szCs w:val="24"/>
          <w:highlight w:val="none"/>
        </w:rPr>
        <w:t xml:space="preserve"> </w:t>
      </w:r>
      <w:r>
        <w:rPr>
          <w:rFonts w:ascii="宋体" w:hAnsi="宋体" w:eastAsia="宋体" w:cs="宋体"/>
          <w:spacing w:val="-10"/>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10"/>
          <w:sz w:val="24"/>
          <w:szCs w:val="24"/>
          <w:highlight w:val="none"/>
        </w:rPr>
        <w:t>元)；</w:t>
      </w:r>
      <w:r>
        <w:rPr>
          <w:rFonts w:ascii="宋体" w:hAnsi="宋体" w:eastAsia="宋体" w:cs="宋体"/>
          <w:sz w:val="24"/>
          <w:szCs w:val="24"/>
          <w:highlight w:val="none"/>
        </w:rPr>
        <w:t xml:space="preserve"> </w:t>
      </w:r>
    </w:p>
    <w:p w14:paraId="0B6886A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2.合同价格形式：</w:t>
      </w:r>
      <w:r>
        <w:rPr>
          <w:rFonts w:ascii="宋体" w:hAnsi="宋体" w:eastAsia="宋体" w:cs="宋体"/>
          <w:spacing w:val="-1"/>
          <w:sz w:val="24"/>
          <w:szCs w:val="24"/>
          <w:highlight w:val="none"/>
          <w:u w:val="single" w:color="auto"/>
        </w:rPr>
        <w:t xml:space="preserve"> </w:t>
      </w:r>
      <w:r>
        <w:rPr>
          <w:rFonts w:hint="eastAsia" w:ascii="宋体" w:hAnsi="宋体" w:cs="宋体"/>
          <w:spacing w:val="-1"/>
          <w:sz w:val="24"/>
          <w:szCs w:val="24"/>
          <w:highlight w:val="none"/>
          <w:u w:val="single" w:color="auto"/>
          <w:lang w:eastAsia="zh-CN"/>
        </w:rPr>
        <w:t>固定总价合同</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4FD8D08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五、项目经理</w:t>
      </w:r>
    </w:p>
    <w:p w14:paraId="3F40DDA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承包人项目经理：</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89B4CFE">
      <w:pPr>
        <w:keepNext w:val="0"/>
        <w:keepLines w:val="0"/>
        <w:pageBreakBefore w:val="0"/>
        <w:widowControl/>
        <w:kinsoku/>
        <w:wordWrap w:val="0"/>
        <w:overflowPunct/>
        <w:topLinePunct/>
        <w:autoSpaceDE/>
        <w:autoSpaceDN/>
        <w:bidi w:val="0"/>
        <w:adjustRightInd/>
        <w:snapToGrid/>
        <w:spacing w:line="360" w:lineRule="auto"/>
        <w:ind w:left="0" w:right="0" w:firstLine="514" w:firstLineChars="200"/>
        <w:jc w:val="both"/>
        <w:textAlignment w:val="baseline"/>
        <w:rPr>
          <w:rFonts w:ascii="宋体" w:hAnsi="宋体" w:eastAsia="宋体" w:cs="宋体"/>
          <w:sz w:val="24"/>
          <w:szCs w:val="24"/>
          <w:highlight w:val="none"/>
        </w:rPr>
      </w:pPr>
      <w:r>
        <w:rPr>
          <w:rFonts w:ascii="宋体" w:hAnsi="宋体" w:eastAsia="宋体" w:cs="宋体"/>
          <w:b/>
          <w:bCs/>
          <w:spacing w:val="8"/>
          <w:sz w:val="24"/>
          <w:szCs w:val="24"/>
          <w:highlight w:val="none"/>
        </w:rPr>
        <w:t>六、合同文件构成</w:t>
      </w:r>
    </w:p>
    <w:p w14:paraId="7FCBE9CF">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组成本合同的文件包括：</w:t>
      </w:r>
    </w:p>
    <w:p w14:paraId="7E54B6D2">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 xml:space="preserve">1、在实施过程中双方共同签署的补充与修正文件、附加协议 </w:t>
      </w:r>
    </w:p>
    <w:p w14:paraId="0835975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2、本合同协议书</w:t>
      </w:r>
    </w:p>
    <w:p w14:paraId="049C555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3、本合同专用条款</w:t>
      </w:r>
    </w:p>
    <w:p w14:paraId="7870875A">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4、本合同通用条款</w:t>
      </w:r>
    </w:p>
    <w:p w14:paraId="0B5C21C4">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5、</w:t>
      </w:r>
      <w:r>
        <w:rPr>
          <w:rFonts w:hint="eastAsia" w:ascii="宋体" w:hAnsi="宋体" w:cs="宋体"/>
          <w:color w:val="000000"/>
          <w:kern w:val="0"/>
          <w:sz w:val="24"/>
          <w:szCs w:val="24"/>
          <w:highlight w:val="none"/>
          <w:lang w:val="en-US" w:eastAsia="zh-CN" w:bidi="ar"/>
        </w:rPr>
        <w:t>成交</w:t>
      </w:r>
      <w:r>
        <w:rPr>
          <w:rFonts w:hint="eastAsia" w:ascii="宋体" w:hAnsi="宋体" w:eastAsia="宋体" w:cs="宋体"/>
          <w:color w:val="000000"/>
          <w:kern w:val="0"/>
          <w:sz w:val="24"/>
          <w:szCs w:val="24"/>
          <w:highlight w:val="none"/>
          <w:lang w:val="en-US" w:eastAsia="zh-CN" w:bidi="ar"/>
        </w:rPr>
        <w:t>通知书</w:t>
      </w:r>
    </w:p>
    <w:p w14:paraId="75C702C8">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6、</w:t>
      </w:r>
      <w:r>
        <w:rPr>
          <w:rFonts w:hint="eastAsia" w:ascii="宋体" w:hAnsi="宋体" w:cs="宋体"/>
          <w:color w:val="000000"/>
          <w:kern w:val="0"/>
          <w:sz w:val="24"/>
          <w:szCs w:val="24"/>
          <w:highlight w:val="none"/>
          <w:lang w:val="en-US" w:eastAsia="zh-CN" w:bidi="ar"/>
        </w:rPr>
        <w:t>响应文件</w:t>
      </w:r>
      <w:r>
        <w:rPr>
          <w:rFonts w:hint="eastAsia" w:ascii="宋体" w:hAnsi="宋体" w:eastAsia="宋体" w:cs="宋体"/>
          <w:color w:val="000000"/>
          <w:kern w:val="0"/>
          <w:sz w:val="24"/>
          <w:szCs w:val="24"/>
          <w:highlight w:val="none"/>
          <w:lang w:val="en-US" w:eastAsia="zh-CN" w:bidi="ar"/>
        </w:rPr>
        <w:t>、工程报价单或预算书及其附件</w:t>
      </w:r>
    </w:p>
    <w:p w14:paraId="4D49B86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7、</w:t>
      </w:r>
      <w:r>
        <w:rPr>
          <w:rFonts w:hint="eastAsia" w:ascii="宋体" w:hAnsi="宋体" w:cs="宋体"/>
          <w:color w:val="000000"/>
          <w:kern w:val="0"/>
          <w:sz w:val="24"/>
          <w:szCs w:val="24"/>
          <w:highlight w:val="none"/>
          <w:lang w:val="en-US" w:eastAsia="zh-CN" w:bidi="ar"/>
        </w:rPr>
        <w:t>竞争性磋商</w:t>
      </w:r>
      <w:r>
        <w:rPr>
          <w:rFonts w:hint="eastAsia" w:ascii="宋体" w:hAnsi="宋体" w:eastAsia="宋体" w:cs="宋体"/>
          <w:color w:val="000000"/>
          <w:kern w:val="0"/>
          <w:sz w:val="24"/>
          <w:szCs w:val="24"/>
          <w:highlight w:val="none"/>
          <w:lang w:val="en-US" w:eastAsia="zh-CN" w:bidi="ar"/>
        </w:rPr>
        <w:t>文件、答疑纪要及工程量清单</w:t>
      </w:r>
    </w:p>
    <w:p w14:paraId="3AC95CE9">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8、图纸</w:t>
      </w:r>
    </w:p>
    <w:p w14:paraId="405912AC">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9、标准、规范及有关技术文件</w:t>
      </w:r>
    </w:p>
    <w:p w14:paraId="1125BF4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双方为履行本合同的有关洽商、变更等书面协议、文件，视为本合同的组成部分。</w:t>
      </w:r>
    </w:p>
    <w:p w14:paraId="788CB4E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在合同订立及履行过程中形成的与合同有关的文件均构成合同文件组成部</w:t>
      </w:r>
      <w:r>
        <w:rPr>
          <w:rFonts w:ascii="宋体" w:hAnsi="宋体" w:eastAsia="宋体" w:cs="宋体"/>
          <w:spacing w:val="-1"/>
          <w:sz w:val="24"/>
          <w:szCs w:val="24"/>
          <w:highlight w:val="none"/>
        </w:rPr>
        <w:t>分。</w:t>
      </w:r>
    </w:p>
    <w:p w14:paraId="2ECC166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上述各项合同文件包括合同当事人就该项合同文件所作出的补充和修改，属于同一类</w:t>
      </w:r>
      <w:r>
        <w:rPr>
          <w:rFonts w:ascii="宋体" w:hAnsi="宋体" w:eastAsia="宋体" w:cs="宋体"/>
          <w:spacing w:val="-1"/>
          <w:sz w:val="24"/>
          <w:szCs w:val="24"/>
          <w:highlight w:val="none"/>
        </w:rPr>
        <w:t>内容的文件，应以最新签署的为准。专用合同条款及其附件须经合同当事人签字或盖章。</w:t>
      </w:r>
    </w:p>
    <w:p w14:paraId="4E2EA6DD">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七、承诺</w:t>
      </w:r>
    </w:p>
    <w:p w14:paraId="1E291FC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1.发包人承诺按照法律规定履行项目审批手续、筹集工程建设资金并按照合同约定的期限和方</w:t>
      </w:r>
      <w:r>
        <w:rPr>
          <w:rFonts w:ascii="宋体" w:hAnsi="宋体" w:eastAsia="宋体" w:cs="宋体"/>
          <w:spacing w:val="-2"/>
          <w:sz w:val="24"/>
          <w:szCs w:val="24"/>
          <w:highlight w:val="none"/>
        </w:rPr>
        <w:t>式支付合同价款。</w:t>
      </w:r>
    </w:p>
    <w:p w14:paraId="08177AF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2.承包人承诺按照法律规定及合同约定组织完成工程施工，确保工</w:t>
      </w:r>
      <w:r>
        <w:rPr>
          <w:rFonts w:ascii="宋体" w:hAnsi="宋体" w:eastAsia="宋体" w:cs="宋体"/>
          <w:sz w:val="24"/>
          <w:szCs w:val="24"/>
          <w:highlight w:val="none"/>
        </w:rPr>
        <w:t>程质量和安全，不进行转包及违法分包，并在缺陷责任期及保修期内承担相应的工程维修责</w:t>
      </w:r>
      <w:r>
        <w:rPr>
          <w:rFonts w:ascii="宋体" w:hAnsi="宋体" w:eastAsia="宋体" w:cs="宋体"/>
          <w:spacing w:val="-1"/>
          <w:sz w:val="24"/>
          <w:szCs w:val="24"/>
          <w:highlight w:val="none"/>
        </w:rPr>
        <w:t>任。</w:t>
      </w:r>
    </w:p>
    <w:p w14:paraId="3E5AF64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3.发包人和承包人通过招投标形式签订合同的，双方理解并承</w:t>
      </w:r>
      <w:r>
        <w:rPr>
          <w:rFonts w:ascii="宋体" w:hAnsi="宋体" w:eastAsia="宋体" w:cs="宋体"/>
          <w:sz w:val="24"/>
          <w:szCs w:val="24"/>
          <w:highlight w:val="none"/>
        </w:rPr>
        <w:t>诺不再就同一工程另行签订与合</w:t>
      </w:r>
      <w:r>
        <w:rPr>
          <w:rFonts w:ascii="宋体" w:hAnsi="宋体" w:eastAsia="宋体" w:cs="宋体"/>
          <w:spacing w:val="-4"/>
          <w:sz w:val="24"/>
          <w:szCs w:val="24"/>
          <w:highlight w:val="none"/>
        </w:rPr>
        <w:t>同实质性内容相背离的协议。</w:t>
      </w:r>
    </w:p>
    <w:p w14:paraId="62396FBE">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八、词语含义</w:t>
      </w:r>
    </w:p>
    <w:p w14:paraId="57A4B10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本协议书中词语含义与第二部分通用合同条款中赋予的含义相同。</w:t>
      </w:r>
    </w:p>
    <w:p w14:paraId="418DE7A6">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九、签订时间</w:t>
      </w:r>
    </w:p>
    <w:p w14:paraId="4AB868D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本合同于</w:t>
      </w:r>
      <w:r>
        <w:rPr>
          <w:rFonts w:ascii="宋体" w:hAnsi="宋体" w:eastAsia="宋体" w:cs="宋体"/>
          <w:spacing w:val="-5"/>
          <w:sz w:val="24"/>
          <w:szCs w:val="24"/>
          <w:highlight w:val="none"/>
          <w:u w:val="single" w:color="auto"/>
        </w:rPr>
        <w:t xml:space="preserve">     </w:t>
      </w:r>
      <w:r>
        <w:rPr>
          <w:rFonts w:ascii="宋体" w:hAnsi="宋体" w:eastAsia="宋体" w:cs="宋体"/>
          <w:spacing w:val="-94"/>
          <w:sz w:val="24"/>
          <w:szCs w:val="24"/>
          <w:highlight w:val="none"/>
        </w:rPr>
        <w:t xml:space="preserve"> </w:t>
      </w:r>
      <w:r>
        <w:rPr>
          <w:rFonts w:ascii="宋体" w:hAnsi="宋体" w:eastAsia="宋体" w:cs="宋体"/>
          <w:spacing w:val="-5"/>
          <w:sz w:val="24"/>
          <w:szCs w:val="24"/>
          <w:highlight w:val="none"/>
        </w:rPr>
        <w:t>年</w:t>
      </w:r>
      <w:r>
        <w:rPr>
          <w:rFonts w:ascii="宋体" w:hAnsi="宋体" w:eastAsia="宋体" w:cs="宋体"/>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5"/>
          <w:sz w:val="24"/>
          <w:szCs w:val="24"/>
          <w:highlight w:val="none"/>
        </w:rPr>
        <w:t>月</w:t>
      </w:r>
      <w:r>
        <w:rPr>
          <w:rFonts w:ascii="宋体" w:hAnsi="宋体" w:eastAsia="宋体" w:cs="宋体"/>
          <w:spacing w:val="25"/>
          <w:sz w:val="24"/>
          <w:szCs w:val="24"/>
          <w:highlight w:val="none"/>
          <w:u w:val="single" w:color="auto"/>
        </w:rPr>
        <w:t xml:space="preserve">    </w:t>
      </w:r>
      <w:r>
        <w:rPr>
          <w:rFonts w:ascii="宋体" w:hAnsi="宋体" w:eastAsia="宋体" w:cs="宋体"/>
          <w:spacing w:val="-57"/>
          <w:sz w:val="24"/>
          <w:szCs w:val="24"/>
          <w:highlight w:val="none"/>
        </w:rPr>
        <w:t xml:space="preserve"> </w:t>
      </w:r>
      <w:r>
        <w:rPr>
          <w:rFonts w:ascii="宋体" w:hAnsi="宋体" w:eastAsia="宋体" w:cs="宋体"/>
          <w:spacing w:val="-5"/>
          <w:sz w:val="24"/>
          <w:szCs w:val="24"/>
          <w:highlight w:val="none"/>
        </w:rPr>
        <w:t>日签订。</w:t>
      </w:r>
    </w:p>
    <w:p w14:paraId="7B6867E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十、签订地点</w:t>
      </w:r>
    </w:p>
    <w:p w14:paraId="0D8A73C5">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本合同在</w:t>
      </w:r>
      <w:r>
        <w:rPr>
          <w:rFonts w:ascii="宋体" w:hAnsi="宋体" w:eastAsia="宋体" w:cs="宋体"/>
          <w:spacing w:val="5"/>
          <w:sz w:val="24"/>
          <w:szCs w:val="24"/>
          <w:highlight w:val="none"/>
          <w:u w:val="single" w:color="auto"/>
        </w:rPr>
        <w:t xml:space="preserve">                    </w:t>
      </w:r>
      <w:r>
        <w:rPr>
          <w:rFonts w:ascii="宋体" w:hAnsi="宋体" w:eastAsia="宋体" w:cs="宋体"/>
          <w:spacing w:val="4"/>
          <w:sz w:val="24"/>
          <w:szCs w:val="24"/>
          <w:highlight w:val="none"/>
          <w:u w:val="single" w:color="auto"/>
        </w:rPr>
        <w:t xml:space="preserve">  </w:t>
      </w:r>
      <w:r>
        <w:rPr>
          <w:rFonts w:ascii="宋体" w:hAnsi="宋体" w:eastAsia="宋体" w:cs="宋体"/>
          <w:spacing w:val="-96"/>
          <w:sz w:val="24"/>
          <w:szCs w:val="24"/>
          <w:highlight w:val="none"/>
        </w:rPr>
        <w:t xml:space="preserve"> </w:t>
      </w:r>
      <w:r>
        <w:rPr>
          <w:rFonts w:ascii="宋体" w:hAnsi="宋体" w:eastAsia="宋体" w:cs="宋体"/>
          <w:spacing w:val="-5"/>
          <w:sz w:val="24"/>
          <w:szCs w:val="24"/>
          <w:highlight w:val="none"/>
        </w:rPr>
        <w:t>签订。</w:t>
      </w:r>
    </w:p>
    <w:p w14:paraId="62D233BE">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十一、补充协议</w:t>
      </w:r>
    </w:p>
    <w:p w14:paraId="3D56BEB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合同未尽事宜，合同当事人另行签订补充协议，补充协议是合同的组</w:t>
      </w:r>
      <w:r>
        <w:rPr>
          <w:rFonts w:ascii="宋体" w:hAnsi="宋体" w:eastAsia="宋体" w:cs="宋体"/>
          <w:spacing w:val="-1"/>
          <w:sz w:val="24"/>
          <w:szCs w:val="24"/>
          <w:highlight w:val="none"/>
        </w:rPr>
        <w:t>成部分。</w:t>
      </w:r>
    </w:p>
    <w:p w14:paraId="6345B98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十二、合同生效</w:t>
      </w:r>
    </w:p>
    <w:p w14:paraId="4A0184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本合同自</w:t>
      </w:r>
      <w:r>
        <w:rPr>
          <w:rFonts w:ascii="宋体" w:hAnsi="宋体" w:eastAsia="宋体" w:cs="宋体"/>
          <w:spacing w:val="-1"/>
          <w:sz w:val="24"/>
          <w:szCs w:val="24"/>
          <w:highlight w:val="none"/>
          <w:u w:val="single" w:color="auto"/>
        </w:rPr>
        <w:t xml:space="preserve">  双方签字并加盖单位公章后 </w:t>
      </w:r>
      <w:r>
        <w:rPr>
          <w:rFonts w:ascii="宋体" w:hAnsi="宋体" w:eastAsia="宋体" w:cs="宋体"/>
          <w:spacing w:val="-1"/>
          <w:sz w:val="24"/>
          <w:szCs w:val="24"/>
          <w:highlight w:val="none"/>
        </w:rPr>
        <w:t>生效。</w:t>
      </w:r>
    </w:p>
    <w:p w14:paraId="182A503C">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十三、合同份数</w:t>
      </w:r>
    </w:p>
    <w:p w14:paraId="597FAF2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z w:val="24"/>
          <w:szCs w:val="24"/>
          <w:highlight w:val="none"/>
        </w:rPr>
      </w:pP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8"/>
        <w:tblpPr w:leftFromText="180" w:rightFromText="180" w:vertAnchor="text" w:horzAnchor="page" w:tblpXSpec="center" w:tblpY="538"/>
        <w:tblOverlap w:val="never"/>
        <w:tblW w:w="93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6"/>
        <w:gridCol w:w="4823"/>
      </w:tblGrid>
      <w:tr w14:paraId="5EF19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91" w:hRule="exact"/>
          <w:jc w:val="center"/>
        </w:trPr>
        <w:tc>
          <w:tcPr>
            <w:tcW w:w="4576" w:type="dxa"/>
            <w:noWrap w:val="0"/>
            <w:vAlign w:val="center"/>
          </w:tcPr>
          <w:p w14:paraId="2A1EDD7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  方</w:t>
            </w:r>
          </w:p>
        </w:tc>
        <w:tc>
          <w:tcPr>
            <w:tcW w:w="4823" w:type="dxa"/>
            <w:noWrap w:val="0"/>
            <w:vAlign w:val="center"/>
          </w:tcPr>
          <w:p w14:paraId="16905DF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  方</w:t>
            </w:r>
            <w:r>
              <w:rPr>
                <w:rFonts w:hint="eastAsia" w:ascii="宋体" w:hAnsi="宋体" w:eastAsia="宋体" w:cs="宋体"/>
                <w:color w:val="auto"/>
                <w:kern w:val="0"/>
                <w:sz w:val="24"/>
                <w:szCs w:val="24"/>
                <w:highlight w:val="none"/>
                <w:lang w:eastAsia="zh-CN"/>
              </w:rPr>
              <w:t>：</w:t>
            </w:r>
          </w:p>
        </w:tc>
      </w:tr>
      <w:tr w14:paraId="2D75C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exact"/>
          <w:jc w:val="center"/>
        </w:trPr>
        <w:tc>
          <w:tcPr>
            <w:tcW w:w="4576" w:type="dxa"/>
            <w:noWrap w:val="0"/>
            <w:vAlign w:val="center"/>
          </w:tcPr>
          <w:p w14:paraId="04AA9D2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bCs/>
                <w:color w:val="000000"/>
                <w:sz w:val="24"/>
                <w:szCs w:val="24"/>
                <w:highlight w:val="none"/>
                <w:u w:val="none"/>
                <w:lang w:val="en-US" w:eastAsia="zh-CN"/>
              </w:rPr>
              <w:t>西安市昆明路军队离休退休干部休养</w:t>
            </w:r>
            <w:r>
              <w:rPr>
                <w:rFonts w:hint="eastAsia" w:asciiTheme="minorEastAsia" w:hAnsiTheme="minorEastAsia" w:eastAsiaTheme="minorEastAsia" w:cstheme="minorEastAsia"/>
                <w:bCs/>
                <w:color w:val="000000"/>
                <w:sz w:val="24"/>
                <w:szCs w:val="24"/>
                <w:highlight w:val="none"/>
                <w:u w:val="none"/>
              </w:rPr>
              <w:t>所</w:t>
            </w:r>
            <w:r>
              <w:rPr>
                <w:rFonts w:hint="eastAsia" w:ascii="宋体" w:hAnsi="宋体" w:eastAsia="宋体" w:cs="宋体"/>
                <w:color w:val="auto"/>
                <w:kern w:val="0"/>
                <w:sz w:val="24"/>
                <w:szCs w:val="24"/>
                <w:highlight w:val="none"/>
              </w:rPr>
              <w:t>（盖章）</w:t>
            </w:r>
          </w:p>
        </w:tc>
        <w:tc>
          <w:tcPr>
            <w:tcW w:w="4823" w:type="dxa"/>
            <w:noWrap w:val="0"/>
            <w:vAlign w:val="center"/>
          </w:tcPr>
          <w:p w14:paraId="07757C5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（盖章）</w:t>
            </w:r>
          </w:p>
        </w:tc>
      </w:tr>
      <w:tr w14:paraId="2B41A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34F15085">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地址：</w:t>
            </w:r>
          </w:p>
        </w:tc>
        <w:tc>
          <w:tcPr>
            <w:tcW w:w="4823" w:type="dxa"/>
            <w:noWrap w:val="0"/>
            <w:vAlign w:val="center"/>
          </w:tcPr>
          <w:p w14:paraId="7E65A74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地址：</w:t>
            </w:r>
          </w:p>
        </w:tc>
      </w:tr>
      <w:tr w14:paraId="46854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9FFE2D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p>
        </w:tc>
        <w:tc>
          <w:tcPr>
            <w:tcW w:w="4823" w:type="dxa"/>
            <w:noWrap w:val="0"/>
            <w:vAlign w:val="center"/>
          </w:tcPr>
          <w:p w14:paraId="44A5D43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p>
        </w:tc>
      </w:tr>
      <w:tr w14:paraId="487B4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8516A7C">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4823" w:type="dxa"/>
            <w:noWrap w:val="0"/>
            <w:vAlign w:val="center"/>
          </w:tcPr>
          <w:p w14:paraId="3BAA46F4">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p>
        </w:tc>
      </w:tr>
      <w:tr w14:paraId="32196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C84317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被授权代表：（签字）</w:t>
            </w:r>
          </w:p>
        </w:tc>
        <w:tc>
          <w:tcPr>
            <w:tcW w:w="4823" w:type="dxa"/>
            <w:noWrap w:val="0"/>
            <w:vAlign w:val="center"/>
          </w:tcPr>
          <w:p w14:paraId="4D214DE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被授权代表：（签字）</w:t>
            </w:r>
          </w:p>
        </w:tc>
      </w:tr>
      <w:tr w14:paraId="2F259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01CB09C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c>
          <w:tcPr>
            <w:tcW w:w="4823" w:type="dxa"/>
            <w:noWrap w:val="0"/>
            <w:vAlign w:val="center"/>
          </w:tcPr>
          <w:p w14:paraId="7EC09A0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r>
      <w:tr w14:paraId="397E8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7D16435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c>
          <w:tcPr>
            <w:tcW w:w="4823" w:type="dxa"/>
            <w:noWrap w:val="0"/>
            <w:vAlign w:val="center"/>
          </w:tcPr>
          <w:p w14:paraId="79737A6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r>
      <w:tr w14:paraId="34E89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6060E8E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4823" w:type="dxa"/>
            <w:noWrap w:val="0"/>
            <w:vAlign w:val="center"/>
          </w:tcPr>
          <w:p w14:paraId="00C9635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r>
      <w:tr w14:paraId="29DC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3A99B7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c>
          <w:tcPr>
            <w:tcW w:w="4823" w:type="dxa"/>
            <w:noWrap w:val="0"/>
            <w:vAlign w:val="center"/>
          </w:tcPr>
          <w:p w14:paraId="060BC0B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r>
    </w:tbl>
    <w:p w14:paraId="0496174E">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 w:hAnsi="仿宋" w:eastAsia="仿宋" w:cs="宋体"/>
          <w:color w:val="auto"/>
          <w:kern w:val="0"/>
          <w:sz w:val="28"/>
          <w:szCs w:val="28"/>
          <w:highlight w:val="none"/>
        </w:rPr>
      </w:pPr>
    </w:p>
    <w:p w14:paraId="1E14AC93">
      <w:pPr>
        <w:jc w:val="center"/>
        <w:rPr>
          <w:rFonts w:ascii="宋体" w:hAnsi="宋体" w:eastAsia="宋体" w:cs="宋体"/>
          <w:b/>
          <w:bCs/>
          <w:spacing w:val="-3"/>
          <w:sz w:val="24"/>
          <w:szCs w:val="24"/>
        </w:rPr>
      </w:pPr>
      <w:r>
        <w:rPr>
          <w:rFonts w:ascii="宋体" w:hAnsi="宋体" w:eastAsia="宋体" w:cs="宋体"/>
          <w:b/>
          <w:bCs/>
          <w:spacing w:val="-3"/>
          <w:sz w:val="28"/>
          <w:szCs w:val="28"/>
          <w:highlight w:val="none"/>
        </w:rPr>
        <w:br w:type="page"/>
      </w:r>
      <w:r>
        <w:rPr>
          <w:rFonts w:ascii="宋体" w:hAnsi="宋体" w:eastAsia="宋体" w:cs="宋体"/>
          <w:b/>
          <w:bCs/>
          <w:spacing w:val="-3"/>
          <w:sz w:val="28"/>
          <w:szCs w:val="28"/>
        </w:rPr>
        <w:t>第二部分 通用合同条款</w:t>
      </w:r>
    </w:p>
    <w:p w14:paraId="42CE8831">
      <w:pPr>
        <w:spacing w:before="68" w:line="345" w:lineRule="auto"/>
        <w:ind w:right="98"/>
        <w:rPr>
          <w:rFonts w:ascii="宋体" w:hAnsi="宋体" w:eastAsia="宋体" w:cs="宋体"/>
          <w:spacing w:val="-1"/>
          <w:sz w:val="24"/>
          <w:szCs w:val="24"/>
        </w:rPr>
      </w:pPr>
      <w:r>
        <w:rPr>
          <w:rFonts w:ascii="宋体" w:hAnsi="宋体" w:eastAsia="宋体" w:cs="宋体"/>
          <w:spacing w:val="-1"/>
          <w:sz w:val="24"/>
          <w:szCs w:val="24"/>
        </w:rPr>
        <w:t>1.通用合同条款执行《建设工程施工合同》（GF-2017-0201）的“通用</w:t>
      </w:r>
    </w:p>
    <w:p w14:paraId="085F39FA">
      <w:pPr>
        <w:spacing w:before="68" w:line="345" w:lineRule="auto"/>
        <w:ind w:left="0" w:leftChars="0" w:right="98" w:firstLine="0" w:firstLineChars="0"/>
        <w:rPr>
          <w:rFonts w:ascii="宋体" w:hAnsi="宋体" w:eastAsia="宋体" w:cs="宋体"/>
          <w:spacing w:val="-2"/>
          <w:sz w:val="24"/>
          <w:szCs w:val="24"/>
        </w:rPr>
      </w:pPr>
      <w:r>
        <w:rPr>
          <w:rFonts w:ascii="宋体" w:hAnsi="宋体" w:eastAsia="宋体" w:cs="宋体"/>
          <w:spacing w:val="-1"/>
          <w:sz w:val="24"/>
          <w:szCs w:val="24"/>
        </w:rPr>
        <w:t>合同条款”，</w:t>
      </w:r>
      <w:r>
        <w:rPr>
          <w:rFonts w:ascii="宋体" w:hAnsi="宋体" w:eastAsia="宋体" w:cs="宋体"/>
          <w:spacing w:val="-2"/>
          <w:sz w:val="24"/>
          <w:szCs w:val="24"/>
        </w:rPr>
        <w:t>此处略。</w:t>
      </w:r>
    </w:p>
    <w:p w14:paraId="5B248D93">
      <w:pPr>
        <w:spacing w:before="68" w:line="345" w:lineRule="auto"/>
        <w:ind w:right="98"/>
        <w:rPr>
          <w:rFonts w:ascii="宋体" w:hAnsi="宋体" w:eastAsia="宋体" w:cs="宋体"/>
          <w:sz w:val="24"/>
          <w:szCs w:val="24"/>
        </w:rPr>
      </w:pPr>
      <w:r>
        <w:rPr>
          <w:rFonts w:ascii="宋体" w:hAnsi="宋体" w:eastAsia="宋体" w:cs="宋体"/>
          <w:sz w:val="24"/>
          <w:szCs w:val="24"/>
        </w:rPr>
        <w:t>2.通用合同条款中若与专用合同条款冲突时，以专用合同</w:t>
      </w:r>
      <w:r>
        <w:rPr>
          <w:rFonts w:ascii="宋体" w:hAnsi="宋体" w:eastAsia="宋体" w:cs="宋体"/>
          <w:spacing w:val="-1"/>
          <w:sz w:val="24"/>
          <w:szCs w:val="24"/>
        </w:rPr>
        <w:t>条款为准。</w:t>
      </w:r>
    </w:p>
    <w:p w14:paraId="3C9F9D32">
      <w:pPr>
        <w:jc w:val="center"/>
        <w:rPr>
          <w:rFonts w:ascii="宋体" w:hAnsi="宋体" w:eastAsia="宋体" w:cs="宋体"/>
          <w:b/>
          <w:bCs/>
          <w:spacing w:val="-3"/>
          <w:sz w:val="24"/>
          <w:szCs w:val="24"/>
        </w:rPr>
      </w:pPr>
      <w:r>
        <w:rPr>
          <w:rFonts w:ascii="宋体" w:hAnsi="宋体" w:eastAsia="宋体" w:cs="宋体"/>
          <w:b/>
          <w:bCs/>
          <w:spacing w:val="-3"/>
          <w:sz w:val="28"/>
          <w:szCs w:val="28"/>
        </w:rPr>
        <w:br w:type="page"/>
      </w:r>
      <w:r>
        <w:rPr>
          <w:rFonts w:ascii="宋体" w:hAnsi="宋体" w:eastAsia="宋体" w:cs="宋体"/>
          <w:b/>
          <w:bCs/>
          <w:spacing w:val="-3"/>
          <w:sz w:val="28"/>
          <w:szCs w:val="28"/>
        </w:rPr>
        <w:t>第三部分 专用合同条款</w:t>
      </w:r>
    </w:p>
    <w:p w14:paraId="50F3B89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30"/>
          <w:sz w:val="24"/>
          <w:szCs w:val="24"/>
        </w:rPr>
        <w:t xml:space="preserve"> </w:t>
      </w:r>
      <w:r>
        <w:rPr>
          <w:rFonts w:hint="eastAsia" w:ascii="宋体" w:hAnsi="宋体" w:eastAsia="宋体" w:cs="宋体"/>
          <w:spacing w:val="1"/>
          <w:sz w:val="24"/>
          <w:szCs w:val="24"/>
        </w:rPr>
        <w:t>一般约定</w:t>
      </w:r>
    </w:p>
    <w:p w14:paraId="6CAEFB5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1.1</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词语定义</w:t>
      </w:r>
    </w:p>
    <w:p w14:paraId="5C6DFBD4">
      <w:pPr>
        <w:keepNext w:val="0"/>
        <w:keepLines w:val="0"/>
        <w:pageBreakBefore w:val="0"/>
        <w:widowControl/>
        <w:kinsoku w:val="0"/>
        <w:wordWrap/>
        <w:overflowPunct/>
        <w:topLinePunct w:val="0"/>
        <w:autoSpaceDE w:val="0"/>
        <w:autoSpaceDN w:val="0"/>
        <w:bidi w:val="0"/>
        <w:adjustRightInd/>
        <w:snapToGrid/>
        <w:spacing w:line="360" w:lineRule="auto"/>
        <w:ind w:left="480" w:leftChars="200" w:right="0" w:firstLine="0" w:firstLineChars="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43"/>
          <w:sz w:val="24"/>
          <w:szCs w:val="24"/>
        </w:rPr>
        <w:t xml:space="preserve"> </w:t>
      </w:r>
      <w:r>
        <w:rPr>
          <w:rFonts w:hint="eastAsia" w:ascii="宋体" w:hAnsi="宋体" w:eastAsia="宋体" w:cs="宋体"/>
          <w:spacing w:val="-4"/>
          <w:sz w:val="24"/>
          <w:szCs w:val="24"/>
        </w:rPr>
        <w:t>合同</w:t>
      </w:r>
    </w:p>
    <w:p w14:paraId="6A3B2C66">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"1.1.1.10"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1.1.1.10</w:t>
      </w:r>
      <w:r>
        <w:rPr>
          <w:rFonts w:hint="eastAsia" w:ascii="宋体" w:hAnsi="宋体" w:eastAsia="宋体" w:cs="宋体"/>
          <w:spacing w:val="-1"/>
          <w:sz w:val="24"/>
          <w:szCs w:val="24"/>
        </w:rPr>
        <w:fldChar w:fldCharType="end"/>
      </w:r>
      <w:r>
        <w:rPr>
          <w:rFonts w:hint="eastAsia" w:ascii="宋体" w:hAnsi="宋体" w:eastAsia="宋体" w:cs="宋体"/>
          <w:spacing w:val="-39"/>
          <w:sz w:val="24"/>
          <w:szCs w:val="24"/>
        </w:rPr>
        <w:t xml:space="preserve"> </w:t>
      </w:r>
      <w:r>
        <w:rPr>
          <w:rFonts w:hint="eastAsia" w:ascii="宋体" w:hAnsi="宋体" w:eastAsia="宋体" w:cs="宋体"/>
          <w:spacing w:val="-1"/>
          <w:sz w:val="24"/>
          <w:szCs w:val="24"/>
        </w:rPr>
        <w:t>其他合同文件包括：</w:t>
      </w:r>
      <w:r>
        <w:rPr>
          <w:rFonts w:hint="eastAsia" w:ascii="宋体" w:hAnsi="宋体" w:eastAsia="宋体" w:cs="宋体"/>
          <w:spacing w:val="-1"/>
          <w:sz w:val="24"/>
          <w:szCs w:val="24"/>
          <w:u w:val="single" w:color="auto"/>
        </w:rPr>
        <w:t>是指经合同当事人约定的与工程施工有关的具有合同约束力的文件或书面协议。</w:t>
      </w:r>
      <w:r>
        <w:rPr>
          <w:rFonts w:hint="eastAsia" w:ascii="宋体" w:hAnsi="宋体" w:eastAsia="宋体" w:cs="宋体"/>
          <w:spacing w:val="-1"/>
          <w:sz w:val="24"/>
          <w:szCs w:val="24"/>
        </w:rPr>
        <w:t>。</w:t>
      </w:r>
    </w:p>
    <w:p w14:paraId="3294FBA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pacing w:val="14"/>
          <w:sz w:val="24"/>
          <w:szCs w:val="24"/>
        </w:rPr>
      </w:pPr>
      <w:r>
        <w:rPr>
          <w:rFonts w:hint="eastAsia" w:ascii="宋体" w:hAnsi="宋体" w:eastAsia="宋体" w:cs="宋体"/>
          <w:spacing w:val="-2"/>
          <w:sz w:val="24"/>
          <w:szCs w:val="24"/>
        </w:rPr>
        <w:t>1.1.2 合同当事人及其他相关方</w:t>
      </w:r>
      <w:r>
        <w:rPr>
          <w:rFonts w:hint="eastAsia" w:ascii="宋体" w:hAnsi="宋体" w:eastAsia="宋体" w:cs="宋体"/>
          <w:spacing w:val="14"/>
          <w:sz w:val="24"/>
          <w:szCs w:val="24"/>
        </w:rPr>
        <w:t xml:space="preserve"> </w:t>
      </w:r>
    </w:p>
    <w:p w14:paraId="431A161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"1.1.2.4" </w:instrText>
      </w:r>
      <w:r>
        <w:rPr>
          <w:rFonts w:hint="eastAsia" w:ascii="宋体" w:hAnsi="宋体" w:eastAsia="宋体" w:cs="宋体"/>
          <w:sz w:val="24"/>
          <w:szCs w:val="24"/>
        </w:rPr>
        <w:fldChar w:fldCharType="separate"/>
      </w:r>
      <w:r>
        <w:rPr>
          <w:rFonts w:hint="eastAsia" w:ascii="宋体" w:hAnsi="宋体" w:eastAsia="宋体" w:cs="宋体"/>
          <w:spacing w:val="-3"/>
          <w:sz w:val="24"/>
          <w:szCs w:val="24"/>
        </w:rPr>
        <w:t>1.1.2.4</w:t>
      </w:r>
      <w:r>
        <w:rPr>
          <w:rFonts w:hint="eastAsia" w:ascii="宋体" w:hAnsi="宋体" w:eastAsia="宋体" w:cs="宋体"/>
          <w:spacing w:val="-3"/>
          <w:sz w:val="24"/>
          <w:szCs w:val="24"/>
        </w:rPr>
        <w:fldChar w:fldCharType="end"/>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监理人：</w:t>
      </w:r>
    </w:p>
    <w:p w14:paraId="235BE4E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名</w:t>
      </w:r>
      <w:r>
        <w:rPr>
          <w:rFonts w:hint="eastAsia" w:ascii="宋体" w:hAnsi="宋体" w:eastAsia="宋体" w:cs="宋体"/>
          <w:spacing w:val="1"/>
          <w:sz w:val="24"/>
          <w:szCs w:val="24"/>
        </w:rPr>
        <w:t xml:space="preserve">    </w:t>
      </w:r>
      <w:r>
        <w:rPr>
          <w:rFonts w:hint="eastAsia" w:ascii="宋体" w:hAnsi="宋体" w:eastAsia="宋体" w:cs="宋体"/>
          <w:spacing w:val="-7"/>
          <w:sz w:val="24"/>
          <w:szCs w:val="24"/>
        </w:rPr>
        <w:t>称</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5"/>
          <w:sz w:val="24"/>
          <w:szCs w:val="24"/>
        </w:rPr>
        <w:t xml:space="preserve"> </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5AA76B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1"/>
          <w:sz w:val="24"/>
          <w:szCs w:val="24"/>
        </w:rPr>
        <w:t>资质类别和等级</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r>
        <w:rPr>
          <w:rFonts w:hint="eastAsia" w:ascii="宋体" w:hAnsi="宋体" w:eastAsia="宋体" w:cs="宋体"/>
          <w:spacing w:val="4"/>
          <w:sz w:val="24"/>
          <w:szCs w:val="24"/>
        </w:rPr>
        <w:t xml:space="preserve"> </w:t>
      </w:r>
    </w:p>
    <w:p w14:paraId="24CB6BE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7FB6C74C">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114A5D0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314353FF">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1.1.3 工程和设备</w:t>
      </w:r>
    </w:p>
    <w:p w14:paraId="7B98F84B">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"1.1.3.7"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1.1.3.7</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 xml:space="preserve"> 作为施工现场组成部分的其</w:t>
      </w:r>
      <w:r>
        <w:rPr>
          <w:rFonts w:hint="eastAsia" w:ascii="宋体" w:hAnsi="宋体" w:eastAsia="宋体" w:cs="宋体"/>
          <w:sz w:val="24"/>
          <w:szCs w:val="24"/>
        </w:rPr>
        <w:t>他场所包括：</w:t>
      </w:r>
      <w:r>
        <w:rPr>
          <w:rFonts w:hint="eastAsia" w:ascii="宋体" w:hAnsi="宋体" w:eastAsia="宋体" w:cs="宋体"/>
          <w:sz w:val="24"/>
          <w:szCs w:val="24"/>
          <w:u w:val="single" w:color="auto"/>
        </w:rPr>
        <w:t>符合通用合同条款规定的发包人提供的施工</w:t>
      </w:r>
      <w:r>
        <w:rPr>
          <w:rFonts w:hint="eastAsia" w:ascii="宋体" w:hAnsi="宋体" w:eastAsia="宋体" w:cs="宋体"/>
          <w:spacing w:val="-2"/>
          <w:sz w:val="24"/>
          <w:szCs w:val="24"/>
          <w:u w:val="single" w:color="auto"/>
        </w:rPr>
        <w:t>场地</w:t>
      </w:r>
      <w:r>
        <w:rPr>
          <w:rFonts w:hint="eastAsia" w:ascii="宋体" w:hAnsi="宋体" w:eastAsia="宋体" w:cs="宋体"/>
          <w:spacing w:val="-2"/>
          <w:sz w:val="24"/>
          <w:szCs w:val="24"/>
        </w:rPr>
        <w:t>。</w:t>
      </w:r>
    </w:p>
    <w:p w14:paraId="2D6B7FD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"1.1.3.9" </w:instrText>
      </w:r>
      <w:r>
        <w:rPr>
          <w:rFonts w:hint="eastAsia" w:ascii="宋体" w:hAnsi="宋体" w:eastAsia="宋体" w:cs="宋体"/>
          <w:sz w:val="24"/>
          <w:szCs w:val="24"/>
        </w:rPr>
        <w:fldChar w:fldCharType="separate"/>
      </w:r>
      <w:r>
        <w:rPr>
          <w:rFonts w:hint="eastAsia" w:ascii="宋体" w:hAnsi="宋体" w:eastAsia="宋体" w:cs="宋体"/>
          <w:spacing w:val="-2"/>
          <w:sz w:val="24"/>
          <w:szCs w:val="24"/>
        </w:rPr>
        <w:t>1.1.3.9</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rPr>
        <w:t xml:space="preserve"> </w:t>
      </w:r>
      <w:r>
        <w:rPr>
          <w:rFonts w:hint="eastAsia" w:ascii="宋体" w:hAnsi="宋体" w:eastAsia="宋体" w:cs="宋体"/>
          <w:spacing w:val="-2"/>
          <w:sz w:val="24"/>
          <w:szCs w:val="24"/>
          <w:highlight w:val="none"/>
        </w:rPr>
        <w:t>永久占地包括：</w:t>
      </w:r>
      <w:r>
        <w:rPr>
          <w:rFonts w:hint="eastAsia" w:ascii="宋体" w:hAnsi="宋体" w:eastAsia="宋体" w:cs="宋体"/>
          <w:spacing w:val="-2"/>
          <w:sz w:val="24"/>
          <w:szCs w:val="24"/>
          <w:highlight w:val="none"/>
          <w:u w:val="single" w:color="auto"/>
        </w:rPr>
        <w:t>用地红线范围内本工程施工场所</w:t>
      </w:r>
      <w:r>
        <w:rPr>
          <w:rFonts w:hint="eastAsia" w:ascii="宋体" w:hAnsi="宋体" w:eastAsia="宋体" w:cs="宋体"/>
          <w:spacing w:val="-2"/>
          <w:sz w:val="24"/>
          <w:szCs w:val="24"/>
          <w:highlight w:val="none"/>
        </w:rPr>
        <w:t>。</w:t>
      </w:r>
    </w:p>
    <w:p w14:paraId="0FFA37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"1.1.3.10" </w:instrText>
      </w:r>
      <w:r>
        <w:rPr>
          <w:rFonts w:hint="eastAsia" w:ascii="宋体" w:hAnsi="宋体" w:eastAsia="宋体" w:cs="宋体"/>
          <w:sz w:val="24"/>
          <w:szCs w:val="24"/>
          <w:highlight w:val="none"/>
        </w:rPr>
        <w:fldChar w:fldCharType="separate"/>
      </w:r>
      <w:r>
        <w:rPr>
          <w:rFonts w:hint="eastAsia" w:ascii="宋体" w:hAnsi="宋体" w:eastAsia="宋体" w:cs="宋体"/>
          <w:spacing w:val="-1"/>
          <w:sz w:val="24"/>
          <w:szCs w:val="24"/>
          <w:highlight w:val="none"/>
        </w:rPr>
        <w:t>1.1.3.10</w:t>
      </w:r>
      <w:r>
        <w:rPr>
          <w:rFonts w:hint="eastAsia" w:ascii="宋体" w:hAnsi="宋体" w:eastAsia="宋体" w:cs="宋体"/>
          <w:spacing w:val="-1"/>
          <w:sz w:val="24"/>
          <w:szCs w:val="24"/>
          <w:highlight w:val="none"/>
        </w:rPr>
        <w:fldChar w:fldCharType="end"/>
      </w:r>
      <w:r>
        <w:rPr>
          <w:rFonts w:hint="eastAsia" w:ascii="宋体" w:hAnsi="宋体" w:eastAsia="宋体" w:cs="宋体"/>
          <w:spacing w:val="-1"/>
          <w:sz w:val="24"/>
          <w:szCs w:val="24"/>
          <w:highlight w:val="none"/>
        </w:rPr>
        <w:t xml:space="preserve"> 临时占地包括：</w:t>
      </w:r>
      <w:r>
        <w:rPr>
          <w:rFonts w:hint="eastAsia" w:ascii="宋体" w:hAnsi="宋体" w:eastAsia="宋体" w:cs="宋体"/>
          <w:spacing w:val="-1"/>
          <w:sz w:val="24"/>
          <w:szCs w:val="24"/>
          <w:highlight w:val="none"/>
          <w:u w:val="single" w:color="auto"/>
        </w:rPr>
        <w:t>双方在合同履行过程中确定</w:t>
      </w:r>
      <w:r>
        <w:rPr>
          <w:rFonts w:hint="eastAsia" w:ascii="宋体" w:hAnsi="宋体" w:eastAsia="宋体" w:cs="宋体"/>
          <w:spacing w:val="-1"/>
          <w:sz w:val="24"/>
          <w:szCs w:val="24"/>
          <w:highlight w:val="none"/>
        </w:rPr>
        <w:t>。</w:t>
      </w:r>
    </w:p>
    <w:p w14:paraId="6303B5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1.3</w:t>
      </w:r>
      <w:r>
        <w:rPr>
          <w:rFonts w:hint="eastAsia" w:ascii="宋体" w:hAnsi="宋体" w:eastAsia="宋体" w:cs="宋体"/>
          <w:spacing w:val="-41"/>
          <w:sz w:val="24"/>
          <w:szCs w:val="24"/>
          <w:highlight w:val="none"/>
        </w:rPr>
        <w:t xml:space="preserve"> </w:t>
      </w:r>
      <w:r>
        <w:rPr>
          <w:rFonts w:hint="eastAsia" w:ascii="宋体" w:hAnsi="宋体" w:eastAsia="宋体" w:cs="宋体"/>
          <w:spacing w:val="-6"/>
          <w:sz w:val="24"/>
          <w:szCs w:val="24"/>
          <w:highlight w:val="none"/>
        </w:rPr>
        <w:t>法律</w:t>
      </w:r>
    </w:p>
    <w:p w14:paraId="6AD5A72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适用于合同的其他规范性文件：</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5ABB551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1.4 标准和规范</w:t>
      </w:r>
    </w:p>
    <w:p w14:paraId="45F29E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1.4.1</w:t>
      </w:r>
      <w:r>
        <w:rPr>
          <w:rFonts w:hint="eastAsia" w:ascii="宋体" w:hAnsi="宋体" w:eastAsia="宋体" w:cs="宋体"/>
          <w:spacing w:val="-35"/>
          <w:sz w:val="24"/>
          <w:szCs w:val="24"/>
          <w:highlight w:val="none"/>
        </w:rPr>
        <w:t xml:space="preserve"> </w:t>
      </w:r>
      <w:r>
        <w:rPr>
          <w:rFonts w:hint="eastAsia" w:ascii="宋体" w:hAnsi="宋体" w:eastAsia="宋体" w:cs="宋体"/>
          <w:spacing w:val="-1"/>
          <w:sz w:val="24"/>
          <w:szCs w:val="24"/>
          <w:highlight w:val="none"/>
        </w:rPr>
        <w:t>适用于工程的标准规范包括：</w:t>
      </w:r>
      <w:r>
        <w:rPr>
          <w:rFonts w:hint="eastAsia" w:ascii="宋体" w:hAnsi="宋体" w:eastAsia="宋体" w:cs="宋体"/>
          <w:spacing w:val="-1"/>
          <w:sz w:val="24"/>
          <w:szCs w:val="24"/>
          <w:highlight w:val="none"/>
          <w:u w:val="single" w:color="auto"/>
        </w:rPr>
        <w:t>现行施工验收规范及相关部门规范标准</w:t>
      </w:r>
      <w:r>
        <w:rPr>
          <w:rFonts w:hint="eastAsia" w:ascii="宋体" w:hAnsi="宋体" w:eastAsia="宋体" w:cs="宋体"/>
          <w:spacing w:val="-1"/>
          <w:sz w:val="24"/>
          <w:szCs w:val="24"/>
          <w:highlight w:val="none"/>
        </w:rPr>
        <w:t>。</w:t>
      </w:r>
    </w:p>
    <w:p w14:paraId="7B9A35D9">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1.5 合同文件的优先顺序</w:t>
      </w:r>
    </w:p>
    <w:p w14:paraId="3B2B493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合同文件组成及优先顺序为：</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73FE88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w:t>
      </w:r>
      <w:r>
        <w:rPr>
          <w:rFonts w:hint="eastAsia" w:ascii="宋体" w:hAnsi="宋体" w:eastAsia="宋体" w:cs="宋体"/>
          <w:spacing w:val="33"/>
          <w:sz w:val="24"/>
          <w:szCs w:val="24"/>
          <w:highlight w:val="none"/>
        </w:rPr>
        <w:t xml:space="preserve"> </w:t>
      </w:r>
      <w:r>
        <w:rPr>
          <w:rFonts w:hint="eastAsia" w:ascii="宋体" w:hAnsi="宋体" w:eastAsia="宋体" w:cs="宋体"/>
          <w:spacing w:val="-5"/>
          <w:sz w:val="24"/>
          <w:szCs w:val="24"/>
          <w:highlight w:val="none"/>
        </w:rPr>
        <w:t>图纸和承包人文件</w:t>
      </w:r>
    </w:p>
    <w:p w14:paraId="278D7FE5">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1.6.1</w:t>
      </w:r>
      <w:r>
        <w:rPr>
          <w:rFonts w:hint="eastAsia" w:ascii="宋体" w:hAnsi="宋体" w:eastAsia="宋体" w:cs="宋体"/>
          <w:spacing w:val="28"/>
          <w:sz w:val="24"/>
          <w:szCs w:val="24"/>
          <w:highlight w:val="none"/>
        </w:rPr>
        <w:t xml:space="preserve"> </w:t>
      </w:r>
      <w:r>
        <w:rPr>
          <w:rFonts w:hint="eastAsia" w:ascii="宋体" w:hAnsi="宋体" w:eastAsia="宋体" w:cs="宋体"/>
          <w:spacing w:val="-5"/>
          <w:sz w:val="24"/>
          <w:szCs w:val="24"/>
          <w:highlight w:val="none"/>
        </w:rPr>
        <w:t>图纸的提供</w:t>
      </w:r>
    </w:p>
    <w:p w14:paraId="186B2F4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发包人向承包人提供图纸的期限：</w:t>
      </w:r>
      <w:r>
        <w:rPr>
          <w:rFonts w:hint="eastAsia" w:ascii="宋体" w:hAnsi="宋体" w:eastAsia="宋体" w:cs="宋体"/>
          <w:spacing w:val="-4"/>
          <w:sz w:val="24"/>
          <w:szCs w:val="24"/>
          <w:highlight w:val="none"/>
          <w:u w:val="single" w:color="auto"/>
        </w:rPr>
        <w:t>开工前</w:t>
      </w:r>
      <w:r>
        <w:rPr>
          <w:rFonts w:hint="eastAsia" w:ascii="宋体" w:hAnsi="宋体" w:eastAsia="宋体" w:cs="宋体"/>
          <w:spacing w:val="-4"/>
          <w:sz w:val="24"/>
          <w:szCs w:val="24"/>
          <w:highlight w:val="none"/>
        </w:rPr>
        <w:t>；</w:t>
      </w:r>
      <w:r>
        <w:rPr>
          <w:rFonts w:hint="eastAsia" w:ascii="宋体" w:hAnsi="宋体" w:eastAsia="宋体" w:cs="宋体"/>
          <w:spacing w:val="17"/>
          <w:sz w:val="24"/>
          <w:szCs w:val="24"/>
          <w:highlight w:val="none"/>
        </w:rPr>
        <w:t xml:space="preserve"> </w:t>
      </w:r>
      <w:r>
        <w:rPr>
          <w:rFonts w:hint="eastAsia" w:ascii="宋体" w:hAnsi="宋体" w:eastAsia="宋体" w:cs="宋体"/>
          <w:spacing w:val="-1"/>
          <w:sz w:val="24"/>
          <w:szCs w:val="24"/>
          <w:highlight w:val="none"/>
        </w:rPr>
        <w:t>发包人向承包人提供图纸的数量：</w:t>
      </w:r>
      <w:r>
        <w:rPr>
          <w:rFonts w:hint="eastAsia" w:ascii="宋体" w:hAnsi="宋体" w:cs="宋体"/>
          <w:spacing w:val="-1"/>
          <w:sz w:val="24"/>
          <w:szCs w:val="24"/>
          <w:highlight w:val="none"/>
          <w:u w:val="single" w:color="auto"/>
          <w:lang w:val="en-US" w:eastAsia="zh-CN"/>
        </w:rPr>
        <w:t xml:space="preserve">  </w:t>
      </w:r>
      <w:r>
        <w:rPr>
          <w:rFonts w:hint="eastAsia" w:ascii="宋体" w:hAnsi="宋体" w:eastAsia="宋体" w:cs="宋体"/>
          <w:spacing w:val="-1"/>
          <w:sz w:val="24"/>
          <w:szCs w:val="24"/>
          <w:highlight w:val="none"/>
          <w:u w:val="single" w:color="auto"/>
        </w:rPr>
        <w:t>套</w:t>
      </w:r>
      <w:r>
        <w:rPr>
          <w:rFonts w:hint="eastAsia" w:ascii="宋体" w:hAnsi="宋体" w:eastAsia="宋体" w:cs="宋体"/>
          <w:spacing w:val="-1"/>
          <w:sz w:val="24"/>
          <w:szCs w:val="24"/>
          <w:highlight w:val="none"/>
        </w:rPr>
        <w:t>；</w:t>
      </w:r>
    </w:p>
    <w:p w14:paraId="4888F90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1.6.5 现场图纸准备</w:t>
      </w:r>
    </w:p>
    <w:p w14:paraId="0066248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关于现场图纸准备的约定：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16EA42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1.7</w:t>
      </w:r>
      <w:r>
        <w:rPr>
          <w:rFonts w:hint="eastAsia" w:ascii="宋体" w:hAnsi="宋体" w:eastAsia="宋体" w:cs="宋体"/>
          <w:spacing w:val="11"/>
          <w:sz w:val="24"/>
          <w:szCs w:val="24"/>
        </w:rPr>
        <w:t xml:space="preserve"> </w:t>
      </w:r>
      <w:r>
        <w:rPr>
          <w:rFonts w:hint="eastAsia" w:ascii="宋体" w:hAnsi="宋体" w:eastAsia="宋体" w:cs="宋体"/>
          <w:spacing w:val="-6"/>
          <w:sz w:val="24"/>
          <w:szCs w:val="24"/>
        </w:rPr>
        <w:t>联络</w:t>
      </w:r>
    </w:p>
    <w:p w14:paraId="38DAD6F8">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1.7.1</w:t>
      </w:r>
      <w:r>
        <w:rPr>
          <w:rFonts w:hint="eastAsia" w:ascii="宋体" w:hAnsi="宋体" w:eastAsia="宋体" w:cs="宋体"/>
          <w:spacing w:val="-43"/>
          <w:sz w:val="24"/>
          <w:szCs w:val="24"/>
        </w:rPr>
        <w:t xml:space="preserve"> </w:t>
      </w:r>
      <w:r>
        <w:rPr>
          <w:rFonts w:hint="eastAsia" w:ascii="宋体" w:hAnsi="宋体" w:eastAsia="宋体" w:cs="宋体"/>
          <w:spacing w:val="-3"/>
          <w:sz w:val="24"/>
          <w:szCs w:val="24"/>
        </w:rPr>
        <w:t>发包人和承包人应当在</w:t>
      </w:r>
      <w:r>
        <w:rPr>
          <w:rFonts w:hint="eastAsia" w:ascii="宋体" w:hAnsi="宋体" w:eastAsia="宋体" w:cs="宋体"/>
          <w:spacing w:val="32"/>
          <w:sz w:val="24"/>
          <w:szCs w:val="24"/>
          <w:u w:val="single" w:color="auto"/>
        </w:rPr>
        <w:t xml:space="preserve"> </w:t>
      </w:r>
      <w:r>
        <w:rPr>
          <w:rFonts w:hint="eastAsia" w:ascii="宋体" w:hAnsi="宋体" w:eastAsia="宋体" w:cs="宋体"/>
          <w:spacing w:val="-3"/>
          <w:sz w:val="24"/>
          <w:szCs w:val="24"/>
          <w:u w:val="single" w:color="auto"/>
        </w:rPr>
        <w:t xml:space="preserve">7 </w:t>
      </w:r>
      <w:r>
        <w:rPr>
          <w:rFonts w:hint="eastAsia" w:ascii="宋体" w:hAnsi="宋体" w:eastAsia="宋体" w:cs="宋体"/>
          <w:spacing w:val="-3"/>
          <w:sz w:val="24"/>
          <w:szCs w:val="24"/>
        </w:rPr>
        <w:t>天内将与合同有关的通知、批准、证明、证书、指</w:t>
      </w:r>
      <w:r>
        <w:rPr>
          <w:rFonts w:hint="eastAsia" w:ascii="宋体" w:hAnsi="宋体" w:eastAsia="宋体" w:cs="宋体"/>
          <w:spacing w:val="-4"/>
          <w:sz w:val="24"/>
          <w:szCs w:val="24"/>
        </w:rPr>
        <w:t>示、指令、</w:t>
      </w:r>
      <w:r>
        <w:rPr>
          <w:rFonts w:hint="eastAsia" w:ascii="宋体" w:hAnsi="宋体" w:eastAsia="宋体" w:cs="宋体"/>
          <w:sz w:val="24"/>
          <w:szCs w:val="24"/>
        </w:rPr>
        <w:t>要求、请求、同意、意见、确定和决定等书面函件送达对方</w:t>
      </w:r>
      <w:r>
        <w:rPr>
          <w:rFonts w:hint="eastAsia" w:ascii="宋体" w:hAnsi="宋体" w:eastAsia="宋体" w:cs="宋体"/>
          <w:spacing w:val="-1"/>
          <w:sz w:val="24"/>
          <w:szCs w:val="24"/>
        </w:rPr>
        <w:t>当事人。</w:t>
      </w:r>
    </w:p>
    <w:p w14:paraId="353F17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1.7.2 发包人接收文件的地点：</w:t>
      </w:r>
      <w:r>
        <w:rPr>
          <w:rFonts w:hint="eastAsia" w:ascii="宋体" w:hAnsi="宋体" w:eastAsia="宋体" w:cs="宋体"/>
          <w:spacing w:val="-1"/>
          <w:sz w:val="24"/>
          <w:szCs w:val="24"/>
          <w:u w:val="single" w:color="auto"/>
        </w:rPr>
        <w:t xml:space="preserve">发包人办公室             </w:t>
      </w:r>
      <w:r>
        <w:rPr>
          <w:rFonts w:hint="eastAsia" w:ascii="宋体" w:hAnsi="宋体" w:eastAsia="宋体" w:cs="宋体"/>
          <w:spacing w:val="-1"/>
          <w:sz w:val="24"/>
          <w:szCs w:val="24"/>
        </w:rPr>
        <w:t>；</w:t>
      </w:r>
    </w:p>
    <w:p w14:paraId="4331DC3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发包人指定的接收人为：</w:t>
      </w:r>
      <w:r>
        <w:rPr>
          <w:rFonts w:hint="eastAsia" w:ascii="宋体" w:hAnsi="宋体" w:eastAsia="宋体" w:cs="宋体"/>
          <w:sz w:val="24"/>
          <w:szCs w:val="24"/>
          <w:u w:val="single" w:color="auto"/>
        </w:rPr>
        <w:t xml:space="preserve">发包人驻工地代表       </w:t>
      </w:r>
      <w:r>
        <w:rPr>
          <w:rFonts w:hint="eastAsia" w:ascii="宋体" w:hAnsi="宋体" w:eastAsia="宋体" w:cs="宋体"/>
          <w:spacing w:val="-1"/>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3246B8CE">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w:t>
      </w:r>
      <w:r>
        <w:rPr>
          <w:rFonts w:hint="eastAsia" w:ascii="宋体" w:hAnsi="宋体" w:eastAsia="宋体" w:cs="宋体"/>
          <w:sz w:val="24"/>
          <w:szCs w:val="24"/>
        </w:rPr>
        <w:t>接收文件的地点：</w:t>
      </w:r>
      <w:r>
        <w:rPr>
          <w:rFonts w:hint="eastAsia" w:ascii="宋体" w:hAnsi="宋体" w:eastAsia="宋体" w:cs="宋体"/>
          <w:sz w:val="24"/>
          <w:szCs w:val="24"/>
          <w:u w:val="single" w:color="auto"/>
        </w:rPr>
        <w:t>项目所在地承包人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736242C5">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承包人指定的接收人为：</w:t>
      </w:r>
      <w:r>
        <w:rPr>
          <w:rFonts w:hint="eastAsia" w:ascii="宋体" w:hAnsi="宋体" w:eastAsia="宋体" w:cs="宋体"/>
          <w:spacing w:val="-1"/>
          <w:sz w:val="24"/>
          <w:szCs w:val="24"/>
          <w:u w:val="single" w:color="auto"/>
        </w:rPr>
        <w:t>承包人项目经理</w:t>
      </w:r>
      <w:r>
        <w:rPr>
          <w:rFonts w:hint="eastAsia" w:ascii="宋体" w:hAnsi="宋体" w:eastAsia="宋体" w:cs="宋体"/>
          <w:spacing w:val="7"/>
          <w:sz w:val="24"/>
          <w:szCs w:val="24"/>
          <w:u w:val="single" w:color="auto"/>
        </w:rPr>
        <w:t xml:space="preserve">                </w:t>
      </w:r>
      <w:r>
        <w:rPr>
          <w:rFonts w:hint="eastAsia" w:ascii="宋体" w:hAnsi="宋体" w:eastAsia="宋体" w:cs="宋体"/>
          <w:spacing w:val="-70"/>
          <w:sz w:val="24"/>
          <w:szCs w:val="24"/>
        </w:rPr>
        <w:t xml:space="preserve"> </w:t>
      </w:r>
      <w:r>
        <w:rPr>
          <w:rFonts w:hint="eastAsia" w:ascii="宋体" w:hAnsi="宋体" w:eastAsia="宋体" w:cs="宋体"/>
          <w:spacing w:val="-1"/>
          <w:sz w:val="24"/>
          <w:szCs w:val="24"/>
        </w:rPr>
        <w:t>。</w:t>
      </w:r>
    </w:p>
    <w:p w14:paraId="4C37A859">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pacing w:val="-1"/>
          <w:sz w:val="24"/>
          <w:szCs w:val="24"/>
        </w:rPr>
      </w:pPr>
      <w:r>
        <w:rPr>
          <w:rFonts w:hint="eastAsia" w:ascii="宋体" w:hAnsi="宋体" w:eastAsia="宋体" w:cs="宋体"/>
          <w:sz w:val="24"/>
          <w:szCs w:val="24"/>
        </w:rPr>
        <w:t>监理人接收文件的地点：</w:t>
      </w:r>
      <w:r>
        <w:rPr>
          <w:rFonts w:hint="eastAsia" w:ascii="宋体" w:hAnsi="宋体" w:eastAsia="宋体" w:cs="宋体"/>
          <w:sz w:val="24"/>
          <w:szCs w:val="24"/>
          <w:u w:val="single" w:color="auto"/>
        </w:rPr>
        <w:t>项目所在地监理人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62355B3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监理人指定的接收人为：</w:t>
      </w:r>
      <w:r>
        <w:rPr>
          <w:rFonts w:hint="eastAsia" w:ascii="宋体" w:hAnsi="宋体" w:eastAsia="宋体" w:cs="宋体"/>
          <w:spacing w:val="-1"/>
          <w:sz w:val="24"/>
          <w:szCs w:val="24"/>
          <w:u w:val="single" w:color="auto"/>
        </w:rPr>
        <w:t xml:space="preserve">监理工程师                      </w:t>
      </w:r>
      <w:r>
        <w:rPr>
          <w:rFonts w:hint="eastAsia" w:ascii="宋体" w:hAnsi="宋体" w:eastAsia="宋体" w:cs="宋体"/>
          <w:spacing w:val="-1"/>
          <w:sz w:val="24"/>
          <w:szCs w:val="24"/>
        </w:rPr>
        <w:t>。</w:t>
      </w:r>
    </w:p>
    <w:p w14:paraId="53EB6A1A">
      <w:pPr>
        <w:keepNext w:val="0"/>
        <w:keepLines w:val="0"/>
        <w:pageBreakBefore w:val="0"/>
        <w:widowControl/>
        <w:kinsoku/>
        <w:wordWrap w:val="0"/>
        <w:overflowPunct/>
        <w:topLinePunct/>
        <w:autoSpaceDE/>
        <w:autoSpaceDN/>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10"/>
          <w:sz w:val="24"/>
          <w:szCs w:val="24"/>
        </w:rPr>
        <w:t xml:space="preserve"> </w:t>
      </w:r>
      <w:r>
        <w:rPr>
          <w:rFonts w:hint="eastAsia" w:ascii="宋体" w:hAnsi="宋体" w:eastAsia="宋体" w:cs="宋体"/>
          <w:spacing w:val="-4"/>
          <w:sz w:val="24"/>
          <w:szCs w:val="24"/>
        </w:rPr>
        <w:t>知识产权</w:t>
      </w:r>
    </w:p>
    <w:p w14:paraId="5EB7DF2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1.11.1</w:t>
      </w:r>
      <w:r>
        <w:rPr>
          <w:rFonts w:hint="eastAsia" w:ascii="宋体" w:hAnsi="宋体" w:eastAsia="宋体" w:cs="宋体"/>
          <w:spacing w:val="-40"/>
          <w:sz w:val="24"/>
          <w:szCs w:val="24"/>
        </w:rPr>
        <w:t xml:space="preserve"> </w:t>
      </w:r>
      <w:r>
        <w:rPr>
          <w:rFonts w:hint="eastAsia" w:ascii="宋体" w:hAnsi="宋体" w:eastAsia="宋体" w:cs="宋体"/>
          <w:spacing w:val="-1"/>
          <w:sz w:val="24"/>
          <w:szCs w:val="24"/>
        </w:rPr>
        <w:t>关于发包人提供给承包人的图纸、发包人为实施工程自行编制或委托编制的技术规范以</w:t>
      </w:r>
      <w:r>
        <w:rPr>
          <w:rFonts w:hint="eastAsia" w:ascii="宋体" w:hAnsi="宋体" w:eastAsia="宋体" w:cs="宋体"/>
          <w:sz w:val="24"/>
          <w:szCs w:val="24"/>
        </w:rPr>
        <w:t>及反映发包人关于合同要求或其他类似性质的文件的著作权的归属：</w:t>
      </w:r>
      <w:r>
        <w:rPr>
          <w:rFonts w:hint="eastAsia" w:ascii="宋体" w:hAnsi="宋体" w:eastAsia="宋体" w:cs="宋体"/>
          <w:sz w:val="24"/>
          <w:szCs w:val="24"/>
          <w:u w:val="single" w:color="auto"/>
        </w:rPr>
        <w:t>执行通用合同条款</w:t>
      </w:r>
      <w:r>
        <w:rPr>
          <w:rFonts w:hint="eastAsia" w:ascii="宋体" w:hAnsi="宋体" w:eastAsia="宋体" w:cs="宋体"/>
          <w:sz w:val="24"/>
          <w:szCs w:val="24"/>
        </w:rPr>
        <w:t>。</w:t>
      </w:r>
    </w:p>
    <w:p w14:paraId="7547479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关于发包人提供的上述文件的使用限制的要求：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594BE3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1.11.2 关于承包人为实施工程所编制文件的著作权的</w:t>
      </w:r>
      <w:r>
        <w:rPr>
          <w:rFonts w:hint="eastAsia" w:ascii="宋体" w:hAnsi="宋体" w:eastAsia="宋体" w:cs="宋体"/>
          <w:spacing w:val="-2"/>
          <w:sz w:val="24"/>
          <w:szCs w:val="24"/>
        </w:rPr>
        <w:t>归属：</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40CF417">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关于承包人提供的上述文件的使用限制的要求：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12689C22">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1.11.4 承包人在施工过程中所采用的专利、专有技术、技术秘密的使用费的承担方式：</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3718FC15">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w:t>
      </w:r>
      <w:r>
        <w:rPr>
          <w:rFonts w:hint="eastAsia" w:ascii="宋体" w:hAnsi="宋体" w:eastAsia="宋体" w:cs="宋体"/>
          <w:spacing w:val="29"/>
          <w:sz w:val="24"/>
          <w:szCs w:val="24"/>
        </w:rPr>
        <w:t xml:space="preserve"> </w:t>
      </w:r>
      <w:r>
        <w:rPr>
          <w:rFonts w:hint="eastAsia" w:ascii="宋体" w:hAnsi="宋体" w:eastAsia="宋体" w:cs="宋体"/>
          <w:spacing w:val="2"/>
          <w:sz w:val="24"/>
          <w:szCs w:val="24"/>
        </w:rPr>
        <w:t>发包人</w:t>
      </w:r>
    </w:p>
    <w:p w14:paraId="79E066AF">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2.2</w:t>
      </w:r>
      <w:r>
        <w:rPr>
          <w:rFonts w:hint="eastAsia" w:ascii="宋体" w:hAnsi="宋体" w:eastAsia="宋体" w:cs="宋体"/>
          <w:spacing w:val="15"/>
          <w:sz w:val="24"/>
          <w:szCs w:val="24"/>
        </w:rPr>
        <w:t xml:space="preserve"> </w:t>
      </w:r>
      <w:r>
        <w:rPr>
          <w:rFonts w:hint="eastAsia" w:ascii="宋体" w:hAnsi="宋体" w:eastAsia="宋体" w:cs="宋体"/>
          <w:spacing w:val="-3"/>
          <w:sz w:val="24"/>
          <w:szCs w:val="24"/>
        </w:rPr>
        <w:t>发包人代表</w:t>
      </w:r>
      <w:r>
        <w:rPr>
          <w:rFonts w:hint="eastAsia" w:ascii="宋体" w:hAnsi="宋体" w:eastAsia="宋体" w:cs="宋体"/>
          <w:sz w:val="24"/>
          <w:szCs w:val="24"/>
        </w:rPr>
        <w:t xml:space="preserve"> </w:t>
      </w:r>
    </w:p>
    <w:p w14:paraId="73EE6CD1">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发包人代表：</w:t>
      </w:r>
    </w:p>
    <w:p w14:paraId="6646B8A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4"/>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2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7"/>
          <w:sz w:val="24"/>
          <w:szCs w:val="24"/>
        </w:rPr>
        <w:t>；</w:t>
      </w:r>
    </w:p>
    <w:p w14:paraId="4334250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1"/>
          <w:sz w:val="24"/>
          <w:szCs w:val="24"/>
        </w:rPr>
        <w:t>；</w:t>
      </w:r>
    </w:p>
    <w:p w14:paraId="1BE962D5">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2"/>
          <w:sz w:val="24"/>
          <w:szCs w:val="24"/>
        </w:rPr>
        <w:t>；</w:t>
      </w:r>
    </w:p>
    <w:p w14:paraId="306BF87D">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联系电话</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740DC5CC">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电子信箱</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05749A2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1AB378F2">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发包人对发包人代表的授权范围如下：</w:t>
      </w:r>
      <w:r>
        <w:rPr>
          <w:rFonts w:hint="eastAsia" w:ascii="宋体" w:hAnsi="宋体" w:eastAsia="宋体" w:cs="宋体"/>
          <w:sz w:val="24"/>
          <w:szCs w:val="24"/>
          <w:u w:val="single" w:color="auto"/>
        </w:rPr>
        <w:t>督促指导监理工程师行使职权，协调施工</w:t>
      </w:r>
      <w:r>
        <w:rPr>
          <w:rFonts w:hint="eastAsia" w:ascii="宋体" w:hAnsi="宋体" w:eastAsia="宋体" w:cs="宋体"/>
          <w:spacing w:val="-1"/>
          <w:sz w:val="24"/>
          <w:szCs w:val="24"/>
          <w:u w:val="single" w:color="auto"/>
        </w:rPr>
        <w:t>现场各方的关</w:t>
      </w:r>
      <w:r>
        <w:rPr>
          <w:rFonts w:hint="eastAsia" w:ascii="宋体" w:hAnsi="宋体" w:eastAsia="宋体" w:cs="宋体"/>
          <w:sz w:val="24"/>
          <w:szCs w:val="24"/>
          <w:u w:val="single" w:color="auto"/>
        </w:rPr>
        <w:t>系，协调工程质量、进度和安全文明中存在的问题，解决有关设计和技术签证，办理签认现</w:t>
      </w:r>
      <w:r>
        <w:rPr>
          <w:rFonts w:hint="eastAsia" w:ascii="宋体" w:hAnsi="宋体" w:eastAsia="宋体" w:cs="宋体"/>
          <w:spacing w:val="-1"/>
          <w:sz w:val="24"/>
          <w:szCs w:val="24"/>
          <w:u w:val="single" w:color="auto"/>
        </w:rPr>
        <w:t>场经济技术签证，审核工程进度报表。</w:t>
      </w:r>
    </w:p>
    <w:p w14:paraId="23B278A3">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 施工现场、施工条件和基础资料的提供</w:t>
      </w:r>
    </w:p>
    <w:p w14:paraId="5A0C19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2.4.1 提供施工现场</w:t>
      </w:r>
    </w:p>
    <w:p w14:paraId="621C44AC">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关于发包人移交施工现场的期限要求：</w:t>
      </w:r>
      <w:r>
        <w:rPr>
          <w:rFonts w:hint="eastAsia" w:ascii="宋体" w:hAnsi="宋体" w:eastAsia="宋体" w:cs="宋体"/>
          <w:spacing w:val="-1"/>
          <w:sz w:val="24"/>
          <w:szCs w:val="24"/>
          <w:u w:val="single" w:color="auto"/>
        </w:rPr>
        <w:t>已具备施工条件。</w:t>
      </w:r>
    </w:p>
    <w:p w14:paraId="2BCF7B8B">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2.4.2 提供施工条件</w:t>
      </w:r>
    </w:p>
    <w:p w14:paraId="6516643A">
      <w:pPr>
        <w:keepNext w:val="0"/>
        <w:keepLines w:val="0"/>
        <w:pageBreakBefore w:val="0"/>
        <w:widowControl/>
        <w:kinsoku/>
        <w:wordWrap w:val="0"/>
        <w:overflowPunct/>
        <w:topLinePunct/>
        <w:autoSpaceDE/>
        <w:autoSpaceDN/>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关于发包人应负责提供施工所需要的条件，包括：</w:t>
      </w:r>
      <w:r>
        <w:rPr>
          <w:rFonts w:hint="eastAsia" w:ascii="宋体" w:hAnsi="宋体" w:eastAsia="宋体" w:cs="宋体"/>
          <w:spacing w:val="1"/>
          <w:sz w:val="24"/>
          <w:szCs w:val="24"/>
          <w:u w:val="single" w:color="auto"/>
        </w:rPr>
        <w:t>施工用水、用电由</w:t>
      </w:r>
      <w:r>
        <w:rPr>
          <w:rFonts w:hint="eastAsia" w:ascii="宋体" w:hAnsi="宋体" w:eastAsia="宋体" w:cs="宋体"/>
          <w:sz w:val="24"/>
          <w:szCs w:val="24"/>
          <w:u w:val="single" w:color="auto"/>
        </w:rPr>
        <w:t>发包人指定接点，并满足</w:t>
      </w:r>
      <w:r>
        <w:rPr>
          <w:rFonts w:hint="eastAsia" w:ascii="宋体" w:hAnsi="宋体" w:eastAsia="宋体" w:cs="宋体"/>
          <w:spacing w:val="1"/>
          <w:sz w:val="24"/>
          <w:szCs w:val="24"/>
          <w:u w:val="single" w:color="auto"/>
        </w:rPr>
        <w:t>施工要求，接点至施工现场段管道（线）、计量设备由承包人自行解决。单独计量</w:t>
      </w:r>
      <w:r>
        <w:rPr>
          <w:rFonts w:hint="eastAsia" w:ascii="宋体" w:hAnsi="宋体" w:eastAsia="宋体" w:cs="宋体"/>
          <w:sz w:val="24"/>
          <w:szCs w:val="24"/>
          <w:u w:val="single" w:color="auto"/>
        </w:rPr>
        <w:t>，承包人承担实</w:t>
      </w:r>
      <w:r>
        <w:rPr>
          <w:rFonts w:hint="eastAsia" w:ascii="宋体" w:hAnsi="宋体" w:eastAsia="宋体" w:cs="宋体"/>
          <w:spacing w:val="-1"/>
          <w:sz w:val="24"/>
          <w:szCs w:val="24"/>
          <w:u w:val="single" w:color="auto"/>
        </w:rPr>
        <w:t>际发生费用。</w:t>
      </w:r>
    </w:p>
    <w:p w14:paraId="1E76A9F7">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w:t>
      </w:r>
      <w:r>
        <w:rPr>
          <w:rFonts w:hint="eastAsia" w:ascii="宋体" w:hAnsi="宋体" w:eastAsia="宋体" w:cs="宋体"/>
          <w:spacing w:val="27"/>
          <w:sz w:val="24"/>
          <w:szCs w:val="24"/>
        </w:rPr>
        <w:t xml:space="preserve"> </w:t>
      </w:r>
      <w:r>
        <w:rPr>
          <w:rFonts w:hint="eastAsia" w:ascii="宋体" w:hAnsi="宋体" w:eastAsia="宋体" w:cs="宋体"/>
          <w:spacing w:val="2"/>
          <w:sz w:val="24"/>
          <w:szCs w:val="24"/>
        </w:rPr>
        <w:t>承包人</w:t>
      </w:r>
    </w:p>
    <w:p w14:paraId="5D45A51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3.1 承包人的一般义务</w:t>
      </w:r>
    </w:p>
    <w:p w14:paraId="2979E32D">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10"/>
          <w:sz w:val="24"/>
          <w:szCs w:val="24"/>
          <w:highlight w:val="none"/>
        </w:rPr>
      </w:pPr>
      <w:r>
        <w:rPr>
          <w:rFonts w:hint="eastAsia" w:ascii="宋体" w:hAnsi="宋体" w:eastAsia="宋体" w:cs="宋体"/>
          <w:spacing w:val="-2"/>
          <w:sz w:val="24"/>
          <w:szCs w:val="24"/>
          <w:highlight w:val="none"/>
        </w:rPr>
        <w:t>（9）承包人提交的竣工资料的内容：</w:t>
      </w:r>
      <w:r>
        <w:rPr>
          <w:rFonts w:hint="eastAsia" w:ascii="宋体" w:hAnsi="宋体" w:eastAsia="宋体" w:cs="宋体"/>
          <w:spacing w:val="-2"/>
          <w:sz w:val="24"/>
          <w:szCs w:val="24"/>
          <w:highlight w:val="none"/>
          <w:u w:val="single" w:color="auto"/>
        </w:rPr>
        <w:t xml:space="preserve">竣工资料及竣工图 </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 xml:space="preserve"> </w:t>
      </w:r>
    </w:p>
    <w:p w14:paraId="390055CE">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承包人需要提交的竣工资料套数：</w:t>
      </w:r>
      <w:r>
        <w:rPr>
          <w:rFonts w:hint="eastAsia" w:ascii="宋体" w:hAnsi="宋体" w:eastAsia="宋体" w:cs="宋体"/>
          <w:spacing w:val="28"/>
          <w:sz w:val="24"/>
          <w:szCs w:val="24"/>
          <w:highlight w:val="none"/>
          <w:u w:val="single" w:color="auto"/>
        </w:rPr>
        <w:t xml:space="preserve"> </w:t>
      </w:r>
      <w:r>
        <w:rPr>
          <w:rFonts w:hint="eastAsia" w:ascii="宋体" w:hAnsi="宋体" w:eastAsia="宋体" w:cs="宋体"/>
          <w:spacing w:val="-2"/>
          <w:sz w:val="24"/>
          <w:szCs w:val="24"/>
          <w:highlight w:val="none"/>
          <w:u w:val="single" w:color="auto"/>
        </w:rPr>
        <w:t xml:space="preserve">四套             </w:t>
      </w:r>
      <w:r>
        <w:rPr>
          <w:rFonts w:hint="eastAsia" w:ascii="宋体" w:hAnsi="宋体" w:eastAsia="宋体" w:cs="宋体"/>
          <w:spacing w:val="-2"/>
          <w:sz w:val="24"/>
          <w:szCs w:val="24"/>
          <w:highlight w:val="none"/>
        </w:rPr>
        <w:t>。</w:t>
      </w:r>
    </w:p>
    <w:p w14:paraId="66C272E4">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承包人提交的竣工资料的费用承担：</w:t>
      </w:r>
      <w:r>
        <w:rPr>
          <w:rFonts w:hint="eastAsia" w:ascii="宋体" w:hAnsi="宋体" w:eastAsia="宋体" w:cs="宋体"/>
          <w:sz w:val="24"/>
          <w:szCs w:val="24"/>
          <w:highlight w:val="none"/>
          <w:u w:val="single" w:color="auto"/>
        </w:rPr>
        <w:t>由承包</w:t>
      </w:r>
      <w:r>
        <w:rPr>
          <w:rFonts w:hint="eastAsia" w:ascii="宋体" w:hAnsi="宋体" w:eastAsia="宋体" w:cs="宋体"/>
          <w:spacing w:val="-1"/>
          <w:sz w:val="24"/>
          <w:szCs w:val="24"/>
          <w:highlight w:val="none"/>
          <w:u w:val="single" w:color="auto"/>
        </w:rPr>
        <w:t>人承担</w:t>
      </w:r>
      <w:r>
        <w:rPr>
          <w:rFonts w:hint="eastAsia" w:ascii="宋体" w:hAnsi="宋体" w:eastAsia="宋体" w:cs="宋体"/>
          <w:spacing w:val="20"/>
          <w:sz w:val="24"/>
          <w:szCs w:val="24"/>
          <w:highlight w:val="none"/>
          <w:u w:val="single" w:color="auto"/>
        </w:rPr>
        <w:t xml:space="preserve">     </w:t>
      </w:r>
      <w:r>
        <w:rPr>
          <w:rFonts w:hint="eastAsia" w:ascii="宋体" w:hAnsi="宋体" w:eastAsia="宋体" w:cs="宋体"/>
          <w:spacing w:val="-1"/>
          <w:sz w:val="24"/>
          <w:szCs w:val="24"/>
          <w:highlight w:val="none"/>
        </w:rPr>
        <w:t>。</w:t>
      </w:r>
    </w:p>
    <w:p w14:paraId="0A9DE73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pacing w:val="-1"/>
          <w:sz w:val="24"/>
          <w:szCs w:val="24"/>
          <w:highlight w:val="none"/>
        </w:rPr>
        <w:t>承包人提交的竣工资料移交时间：竣工验收合</w:t>
      </w:r>
      <w:r>
        <w:rPr>
          <w:rFonts w:hint="eastAsia" w:ascii="宋体" w:hAnsi="宋体" w:eastAsia="宋体" w:cs="宋体"/>
          <w:spacing w:val="-2"/>
          <w:sz w:val="24"/>
          <w:szCs w:val="24"/>
          <w:highlight w:val="none"/>
        </w:rPr>
        <w:t>格后三个月内。</w:t>
      </w:r>
    </w:p>
    <w:p w14:paraId="5D46ADB6">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承包人提交的竣工资料形式要求：</w:t>
      </w:r>
      <w:r>
        <w:rPr>
          <w:rFonts w:hint="eastAsia" w:ascii="宋体" w:hAnsi="宋体" w:eastAsia="宋体" w:cs="宋体"/>
          <w:sz w:val="24"/>
          <w:szCs w:val="24"/>
          <w:u w:val="single" w:color="auto"/>
        </w:rPr>
        <w:t xml:space="preserve"> 纸质版及电子版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212919B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（10）承包人应履行的其他义务：</w:t>
      </w:r>
      <w:r>
        <w:rPr>
          <w:rFonts w:hint="eastAsia" w:ascii="宋体" w:hAnsi="宋体" w:eastAsia="宋体" w:cs="宋体"/>
          <w:spacing w:val="-1"/>
          <w:sz w:val="24"/>
          <w:szCs w:val="24"/>
          <w:u w:val="single" w:color="auto"/>
        </w:rPr>
        <w:t>双方另行确定</w:t>
      </w:r>
      <w:r>
        <w:rPr>
          <w:rFonts w:hint="eastAsia" w:ascii="宋体" w:hAnsi="宋体" w:eastAsia="宋体" w:cs="宋体"/>
          <w:spacing w:val="-1"/>
          <w:sz w:val="24"/>
          <w:szCs w:val="24"/>
        </w:rPr>
        <w:t>。</w:t>
      </w:r>
    </w:p>
    <w:p w14:paraId="1DE40A16">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3.2</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项目经理</w:t>
      </w:r>
    </w:p>
    <w:p w14:paraId="41FBCA7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3.2.1 项目经理：</w:t>
      </w:r>
    </w:p>
    <w:p w14:paraId="3148FB4E">
      <w:pPr>
        <w:keepNext w:val="0"/>
        <w:keepLines w:val="0"/>
        <w:pageBreakBefore w:val="0"/>
        <w:widowControl/>
        <w:kinsoku/>
        <w:wordWrap w:val="0"/>
        <w:overflowPunct/>
        <w:topLinePunct/>
        <w:autoSpaceDE/>
        <w:autoSpaceDN/>
        <w:bidi w:val="0"/>
        <w:adjustRightInd/>
        <w:snapToGrid/>
        <w:spacing w:line="360" w:lineRule="auto"/>
        <w:ind w:left="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3"/>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w:t>
      </w:r>
    </w:p>
    <w:p w14:paraId="07B7830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1C3848B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建造师执业资格等级</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0D8792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建造师注册证书号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61FB9A07">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建造师执业印章号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22A0CE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安全生产考核合格证书号</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1E4215E8">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365A8001">
      <w:pPr>
        <w:keepNext w:val="0"/>
        <w:keepLines w:val="0"/>
        <w:pageBreakBefore w:val="0"/>
        <w:widowControl/>
        <w:kinsoku/>
        <w:wordWrap w:val="0"/>
        <w:overflowPunct/>
        <w:topLinePunct/>
        <w:autoSpaceDE/>
        <w:autoSpaceDN/>
        <w:bidi w:val="0"/>
        <w:adjustRightInd/>
        <w:snapToGrid/>
        <w:spacing w:line="360" w:lineRule="auto"/>
        <w:ind w:left="0" w:right="0" w:firstLine="448"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584F1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通信地址</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0FB9371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承包人对项目经理的授权范围如下：</w:t>
      </w:r>
      <w:r>
        <w:rPr>
          <w:rFonts w:hint="eastAsia" w:ascii="宋体" w:hAnsi="宋体" w:eastAsia="宋体" w:cs="宋体"/>
          <w:sz w:val="24"/>
          <w:szCs w:val="24"/>
          <w:u w:val="single" w:color="auto"/>
        </w:rPr>
        <w:t>全权负责</w:t>
      </w:r>
      <w:r>
        <w:rPr>
          <w:rFonts w:hint="eastAsia" w:ascii="宋体" w:hAnsi="宋体" w:eastAsia="宋体" w:cs="宋体"/>
          <w:spacing w:val="-1"/>
          <w:sz w:val="24"/>
          <w:szCs w:val="24"/>
          <w:u w:val="single" w:color="auto"/>
        </w:rPr>
        <w:t xml:space="preserve">项目实施 </w:t>
      </w:r>
      <w:r>
        <w:rPr>
          <w:rFonts w:hint="eastAsia" w:ascii="宋体" w:hAnsi="宋体" w:eastAsia="宋体" w:cs="宋体"/>
          <w:spacing w:val="-1"/>
          <w:sz w:val="24"/>
          <w:szCs w:val="24"/>
        </w:rPr>
        <w:t>。</w:t>
      </w:r>
    </w:p>
    <w:p w14:paraId="080E0F8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关于项目经理每月在施工现场的时间要求：</w:t>
      </w:r>
      <w:r>
        <w:rPr>
          <w:rFonts w:hint="eastAsia" w:ascii="宋体" w:hAnsi="宋体" w:eastAsia="宋体" w:cs="宋体"/>
          <w:spacing w:val="1"/>
          <w:sz w:val="24"/>
          <w:szCs w:val="24"/>
          <w:u w:val="single" w:color="auto"/>
        </w:rPr>
        <w:t>同</w:t>
      </w:r>
      <w:r>
        <w:rPr>
          <w:rFonts w:hint="eastAsia" w:ascii="宋体" w:hAnsi="宋体" w:cs="宋体"/>
          <w:spacing w:val="1"/>
          <w:sz w:val="24"/>
          <w:szCs w:val="24"/>
          <w:u w:val="single" w:color="auto"/>
          <w:lang w:eastAsia="zh-CN"/>
        </w:rPr>
        <w:t>竞争性磋商文件</w:t>
      </w:r>
      <w:r>
        <w:rPr>
          <w:rFonts w:hint="eastAsia" w:ascii="宋体" w:hAnsi="宋体" w:eastAsia="宋体" w:cs="宋体"/>
          <w:sz w:val="24"/>
          <w:szCs w:val="24"/>
          <w:u w:val="single" w:color="auto"/>
        </w:rPr>
        <w:t>承诺时间。</w:t>
      </w:r>
    </w:p>
    <w:p w14:paraId="492476F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承包人未提交劳动合同，以及没有为项目经理缴纳社会保险证明的违约责任：</w:t>
      </w:r>
      <w:r>
        <w:rPr>
          <w:rFonts w:hint="eastAsia" w:ascii="宋体" w:hAnsi="宋体" w:eastAsia="宋体" w:cs="宋体"/>
          <w:sz w:val="24"/>
          <w:szCs w:val="24"/>
          <w:u w:val="single" w:color="auto"/>
        </w:rPr>
        <w:t>承包人与承包人</w:t>
      </w:r>
      <w:r>
        <w:rPr>
          <w:rFonts w:hint="eastAsia" w:ascii="宋体" w:hAnsi="宋体" w:eastAsia="宋体" w:cs="宋体"/>
          <w:spacing w:val="1"/>
          <w:sz w:val="24"/>
          <w:szCs w:val="24"/>
          <w:u w:val="single" w:color="auto"/>
        </w:rPr>
        <w:t>人员基于劳动关系应当办理的社会保险（含工伤保险），均由承包人自行办</w:t>
      </w:r>
      <w:r>
        <w:rPr>
          <w:rFonts w:hint="eastAsia" w:ascii="宋体" w:hAnsi="宋体" w:eastAsia="宋体" w:cs="宋体"/>
          <w:sz w:val="24"/>
          <w:szCs w:val="24"/>
          <w:u w:val="single" w:color="auto"/>
        </w:rPr>
        <w:t>理并承担法律责任，与</w:t>
      </w:r>
      <w:r>
        <w:rPr>
          <w:rFonts w:hint="eastAsia" w:ascii="宋体" w:hAnsi="宋体" w:eastAsia="宋体" w:cs="宋体"/>
          <w:spacing w:val="-2"/>
          <w:sz w:val="24"/>
          <w:szCs w:val="24"/>
          <w:u w:val="single" w:color="auto"/>
        </w:rPr>
        <w:t>发包人无关。</w:t>
      </w:r>
    </w:p>
    <w:p w14:paraId="07228D3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项目经理未经批准，擅自离开施工现场的违约责任</w:t>
      </w:r>
      <w:r>
        <w:rPr>
          <w:rFonts w:hint="eastAsia" w:ascii="宋体" w:hAnsi="宋体" w:eastAsia="宋体" w:cs="宋体"/>
          <w:spacing w:val="-2"/>
          <w:sz w:val="24"/>
          <w:szCs w:val="24"/>
        </w:rPr>
        <w:t>：</w:t>
      </w:r>
      <w:r>
        <w:rPr>
          <w:rFonts w:hint="eastAsia" w:ascii="宋体" w:hAnsi="宋体" w:eastAsia="宋体" w:cs="宋体"/>
          <w:spacing w:val="-2"/>
          <w:sz w:val="24"/>
          <w:szCs w:val="24"/>
          <w:u w:val="single" w:color="auto"/>
        </w:rPr>
        <w:t>承包人承担1000元/天的违约金，累计 3</w:t>
      </w:r>
      <w:r>
        <w:rPr>
          <w:rFonts w:hint="eastAsia" w:ascii="宋体" w:hAnsi="宋体" w:eastAsia="宋体" w:cs="宋体"/>
          <w:spacing w:val="1"/>
          <w:sz w:val="24"/>
          <w:szCs w:val="24"/>
          <w:u w:val="single" w:color="auto"/>
        </w:rPr>
        <w:t>天以上发包人有权要求更换项目经理或解除</w:t>
      </w:r>
      <w:r>
        <w:rPr>
          <w:rFonts w:hint="eastAsia" w:ascii="宋体" w:hAnsi="宋体" w:eastAsia="宋体" w:cs="宋体"/>
          <w:sz w:val="24"/>
          <w:szCs w:val="24"/>
          <w:u w:val="single" w:color="auto"/>
        </w:rPr>
        <w:t>合同。</w:t>
      </w:r>
    </w:p>
    <w:p w14:paraId="7009F6E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3.2.3 承包人擅自更换项目经理的违约责任：</w:t>
      </w:r>
      <w:r>
        <w:rPr>
          <w:rFonts w:hint="eastAsia" w:ascii="宋体" w:hAnsi="宋体" w:eastAsia="宋体" w:cs="宋体"/>
          <w:spacing w:val="-1"/>
          <w:sz w:val="24"/>
          <w:szCs w:val="24"/>
          <w:u w:val="single" w:color="auto"/>
        </w:rPr>
        <w:t>承包人承担10000-20000</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
          <w:sz w:val="24"/>
          <w:szCs w:val="24"/>
          <w:u w:val="single" w:color="auto"/>
        </w:rPr>
        <w:t>元的违约金，且发包人</w:t>
      </w:r>
      <w:r>
        <w:rPr>
          <w:rFonts w:hint="eastAsia" w:ascii="宋体" w:hAnsi="宋体" w:eastAsia="宋体" w:cs="宋体"/>
          <w:spacing w:val="3"/>
          <w:sz w:val="24"/>
          <w:szCs w:val="24"/>
          <w:u w:val="single" w:color="auto"/>
        </w:rPr>
        <w:t>有权解除合同。</w:t>
      </w:r>
    </w:p>
    <w:p w14:paraId="15D8790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3.2.4 承包人无正当理由拒绝更换项目经理的违约责任：</w:t>
      </w:r>
      <w:r>
        <w:rPr>
          <w:rFonts w:hint="eastAsia" w:ascii="宋体" w:hAnsi="宋体" w:eastAsia="宋体" w:cs="宋体"/>
          <w:spacing w:val="-1"/>
          <w:sz w:val="24"/>
          <w:szCs w:val="24"/>
          <w:u w:val="single" w:color="auto"/>
        </w:rPr>
        <w:t>同上3.2.3条款。</w:t>
      </w:r>
    </w:p>
    <w:p w14:paraId="3C5D266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 承包人人员</w:t>
      </w:r>
    </w:p>
    <w:p w14:paraId="0543B75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3.3.1 承包人提交项目管理机构及施工现场管理人员安排报告的期限：</w:t>
      </w:r>
      <w:r>
        <w:rPr>
          <w:rFonts w:hint="eastAsia" w:ascii="宋体" w:hAnsi="宋体" w:eastAsia="宋体" w:cs="宋体"/>
          <w:spacing w:val="-1"/>
          <w:sz w:val="24"/>
          <w:szCs w:val="24"/>
          <w:u w:val="single" w:color="auto"/>
        </w:rPr>
        <w:t>开工前</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2</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 xml:space="preserve">天 </w:t>
      </w:r>
      <w:r>
        <w:rPr>
          <w:rFonts w:hint="eastAsia" w:ascii="宋体" w:hAnsi="宋体" w:eastAsia="宋体" w:cs="宋体"/>
          <w:spacing w:val="-1"/>
          <w:sz w:val="24"/>
          <w:szCs w:val="24"/>
        </w:rPr>
        <w:t>。</w:t>
      </w:r>
    </w:p>
    <w:p w14:paraId="0217A0E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3.3.3 承包人无正当理由拒绝撤换主要施工管理人员的违约责任：</w:t>
      </w:r>
      <w:r>
        <w:rPr>
          <w:rFonts w:hint="eastAsia" w:ascii="宋体" w:hAnsi="宋体" w:eastAsia="宋体" w:cs="宋体"/>
          <w:spacing w:val="1"/>
          <w:sz w:val="24"/>
          <w:szCs w:val="24"/>
          <w:u w:val="single" w:color="auto"/>
        </w:rPr>
        <w:t>本合</w:t>
      </w:r>
      <w:r>
        <w:rPr>
          <w:rFonts w:hint="eastAsia" w:ascii="宋体" w:hAnsi="宋体" w:eastAsia="宋体" w:cs="宋体"/>
          <w:sz w:val="24"/>
          <w:szCs w:val="24"/>
          <w:u w:val="single" w:color="auto"/>
        </w:rPr>
        <w:t>同执行过程中，项目经</w:t>
      </w:r>
      <w:r>
        <w:rPr>
          <w:rFonts w:hint="eastAsia" w:ascii="宋体" w:hAnsi="宋体" w:eastAsia="宋体" w:cs="宋体"/>
          <w:spacing w:val="1"/>
          <w:sz w:val="24"/>
          <w:szCs w:val="24"/>
          <w:u w:val="single" w:color="auto"/>
        </w:rPr>
        <w:t>理和项目技术负责人只能更换一次，且经发包人同意，如更换后的项目经理或</w:t>
      </w:r>
      <w:r>
        <w:rPr>
          <w:rFonts w:hint="eastAsia" w:ascii="宋体" w:hAnsi="宋体" w:eastAsia="宋体" w:cs="宋体"/>
          <w:sz w:val="24"/>
          <w:szCs w:val="24"/>
          <w:u w:val="single" w:color="auto"/>
        </w:rPr>
        <w:t>项目技术负责人仍不</w:t>
      </w:r>
      <w:r>
        <w:rPr>
          <w:rFonts w:hint="eastAsia" w:ascii="宋体" w:hAnsi="宋体" w:eastAsia="宋体" w:cs="宋体"/>
          <w:spacing w:val="-2"/>
          <w:sz w:val="24"/>
          <w:szCs w:val="24"/>
          <w:u w:val="single" w:color="auto"/>
        </w:rPr>
        <w:t>能胜任本职工作，发包人有解除合同的权利；其它专业工程师不</w:t>
      </w:r>
      <w:r>
        <w:rPr>
          <w:rFonts w:hint="eastAsia" w:ascii="宋体" w:hAnsi="宋体" w:eastAsia="宋体" w:cs="宋体"/>
          <w:spacing w:val="-3"/>
          <w:sz w:val="24"/>
          <w:szCs w:val="24"/>
          <w:u w:val="single" w:color="auto"/>
        </w:rPr>
        <w:t>称职，发包人也可以提前10天以书</w:t>
      </w:r>
      <w:r>
        <w:rPr>
          <w:rFonts w:hint="eastAsia" w:ascii="宋体" w:hAnsi="宋体" w:eastAsia="宋体" w:cs="宋体"/>
          <w:sz w:val="24"/>
          <w:szCs w:val="24"/>
          <w:u w:val="single" w:color="auto"/>
        </w:rPr>
        <w:t>面形式通知承包人更换合格人员，承包人承担上述原因给发包人造成的相</w:t>
      </w:r>
      <w:r>
        <w:rPr>
          <w:rFonts w:hint="eastAsia" w:ascii="宋体" w:hAnsi="宋体" w:eastAsia="宋体" w:cs="宋体"/>
          <w:spacing w:val="-1"/>
          <w:sz w:val="24"/>
          <w:szCs w:val="24"/>
          <w:u w:val="single" w:color="auto"/>
        </w:rPr>
        <w:t>应损失。</w:t>
      </w:r>
    </w:p>
    <w:p w14:paraId="00E456D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3.3.4 承包人主要施工管理人员离开施工现场的批准要求：</w:t>
      </w:r>
      <w:r>
        <w:rPr>
          <w:rFonts w:hint="eastAsia" w:ascii="宋体" w:hAnsi="宋体" w:eastAsia="宋体" w:cs="宋体"/>
          <w:spacing w:val="-2"/>
          <w:sz w:val="24"/>
          <w:szCs w:val="24"/>
          <w:u w:val="single" w:color="auto"/>
        </w:rPr>
        <w:t>由发包人批准，项目经理或技术</w:t>
      </w:r>
      <w:r>
        <w:rPr>
          <w:rFonts w:hint="eastAsia" w:ascii="宋体" w:hAnsi="宋体" w:eastAsia="宋体" w:cs="宋体"/>
          <w:spacing w:val="-1"/>
          <w:sz w:val="24"/>
          <w:szCs w:val="24"/>
          <w:u w:val="single" w:color="auto"/>
        </w:rPr>
        <w:t>负责人每次请假时间不得超过3天（且不得同时请假</w:t>
      </w:r>
      <w:r>
        <w:rPr>
          <w:rFonts w:hint="eastAsia" w:ascii="宋体" w:hAnsi="宋体" w:eastAsia="宋体" w:cs="宋体"/>
          <w:spacing w:val="3"/>
          <w:sz w:val="24"/>
          <w:szCs w:val="24"/>
          <w:u w:val="single" w:color="auto"/>
        </w:rPr>
        <w:t>），</w:t>
      </w:r>
      <w:r>
        <w:rPr>
          <w:rFonts w:hint="eastAsia" w:ascii="宋体" w:hAnsi="宋体" w:eastAsia="宋体" w:cs="宋体"/>
          <w:spacing w:val="-1"/>
          <w:sz w:val="24"/>
          <w:szCs w:val="24"/>
          <w:u w:val="single" w:color="auto"/>
        </w:rPr>
        <w:t>发包人认</w:t>
      </w:r>
      <w:r>
        <w:rPr>
          <w:rFonts w:hint="eastAsia" w:ascii="宋体" w:hAnsi="宋体" w:eastAsia="宋体" w:cs="宋体"/>
          <w:spacing w:val="-2"/>
          <w:sz w:val="24"/>
          <w:szCs w:val="24"/>
          <w:u w:val="single" w:color="auto"/>
        </w:rPr>
        <w:t>可后方可离开</w:t>
      </w:r>
      <w:r>
        <w:rPr>
          <w:rFonts w:hint="eastAsia" w:ascii="宋体" w:hAnsi="宋体" w:eastAsia="宋体" w:cs="宋体"/>
          <w:spacing w:val="-2"/>
          <w:sz w:val="24"/>
          <w:szCs w:val="24"/>
        </w:rPr>
        <w:t>。</w:t>
      </w:r>
    </w:p>
    <w:p w14:paraId="237DD23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3.3.5</w:t>
      </w:r>
      <w:r>
        <w:rPr>
          <w:rFonts w:hint="eastAsia" w:ascii="宋体" w:hAnsi="宋体" w:eastAsia="宋体" w:cs="宋体"/>
          <w:spacing w:val="-44"/>
          <w:sz w:val="24"/>
          <w:szCs w:val="24"/>
        </w:rPr>
        <w:t xml:space="preserve"> </w:t>
      </w:r>
      <w:r>
        <w:rPr>
          <w:rFonts w:hint="eastAsia" w:ascii="宋体" w:hAnsi="宋体" w:eastAsia="宋体" w:cs="宋体"/>
          <w:spacing w:val="-1"/>
          <w:sz w:val="24"/>
          <w:szCs w:val="24"/>
        </w:rPr>
        <w:t>承包人擅自更换主要施工管理人员的违约责任：</w:t>
      </w:r>
      <w:r>
        <w:rPr>
          <w:rFonts w:hint="eastAsia" w:ascii="宋体" w:hAnsi="宋体" w:eastAsia="宋体" w:cs="宋体"/>
          <w:spacing w:val="-1"/>
          <w:sz w:val="24"/>
          <w:szCs w:val="24"/>
          <w:u w:val="single" w:color="auto"/>
        </w:rPr>
        <w:t>处以3000元罚款，且发包人有权解除合</w:t>
      </w:r>
      <w:r>
        <w:rPr>
          <w:rFonts w:hint="eastAsia" w:ascii="宋体" w:hAnsi="宋体" w:eastAsia="宋体" w:cs="宋体"/>
          <w:sz w:val="24"/>
          <w:szCs w:val="24"/>
          <w:u w:val="single" w:color="auto"/>
        </w:rPr>
        <w:t>同。</w:t>
      </w:r>
    </w:p>
    <w:p w14:paraId="70AAD1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承包人主要施工管理人员擅自离开施工现场的违约责任：</w:t>
      </w:r>
      <w:r>
        <w:rPr>
          <w:rFonts w:hint="eastAsia" w:ascii="宋体" w:hAnsi="宋体" w:eastAsia="宋体" w:cs="宋体"/>
          <w:spacing w:val="-1"/>
          <w:sz w:val="24"/>
          <w:szCs w:val="24"/>
          <w:u w:val="single" w:color="auto"/>
        </w:rPr>
        <w:t>承包人承担1000</w:t>
      </w:r>
      <w:r>
        <w:rPr>
          <w:rFonts w:hint="eastAsia" w:ascii="宋体" w:hAnsi="宋体" w:eastAsia="宋体" w:cs="宋体"/>
          <w:spacing w:val="-2"/>
          <w:sz w:val="24"/>
          <w:szCs w:val="24"/>
          <w:u w:val="single" w:color="auto"/>
        </w:rPr>
        <w:t>元/天的违约金，并</w:t>
      </w:r>
      <w:r>
        <w:rPr>
          <w:rFonts w:hint="eastAsia" w:ascii="宋体" w:hAnsi="宋体" w:eastAsia="宋体" w:cs="宋体"/>
          <w:spacing w:val="-1"/>
          <w:sz w:val="24"/>
          <w:szCs w:val="24"/>
          <w:u w:val="single" w:color="auto"/>
        </w:rPr>
        <w:t>承担因上述原因给发包人造成的相应损失。</w:t>
      </w:r>
    </w:p>
    <w:p w14:paraId="03E447F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3.5</w:t>
      </w:r>
      <w:r>
        <w:rPr>
          <w:rFonts w:hint="eastAsia" w:ascii="宋体" w:hAnsi="宋体" w:eastAsia="宋体" w:cs="宋体"/>
          <w:spacing w:val="15"/>
          <w:sz w:val="24"/>
          <w:szCs w:val="24"/>
        </w:rPr>
        <w:t xml:space="preserve"> </w:t>
      </w:r>
      <w:r>
        <w:rPr>
          <w:rFonts w:hint="eastAsia" w:ascii="宋体" w:hAnsi="宋体" w:eastAsia="宋体" w:cs="宋体"/>
          <w:spacing w:val="-5"/>
          <w:sz w:val="24"/>
          <w:szCs w:val="24"/>
        </w:rPr>
        <w:t>分包</w:t>
      </w:r>
    </w:p>
    <w:p w14:paraId="286D489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3.5.1 分包的一般约定</w:t>
      </w:r>
    </w:p>
    <w:p w14:paraId="200CAF2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本工程发包人不同意承包人分包，如承包人需进行专业分包，必须经得发包人同意，否</w:t>
      </w:r>
      <w:r>
        <w:rPr>
          <w:rFonts w:hint="eastAsia" w:ascii="宋体" w:hAnsi="宋体" w:eastAsia="宋体" w:cs="宋体"/>
          <w:spacing w:val="-1"/>
          <w:sz w:val="24"/>
          <w:szCs w:val="24"/>
          <w:u w:val="single" w:color="auto"/>
        </w:rPr>
        <w:t>则按违</w:t>
      </w:r>
      <w:r>
        <w:rPr>
          <w:rFonts w:hint="eastAsia" w:ascii="宋体" w:hAnsi="宋体" w:eastAsia="宋体" w:cs="宋体"/>
          <w:spacing w:val="-3"/>
          <w:sz w:val="24"/>
          <w:szCs w:val="24"/>
          <w:u w:val="single" w:color="auto"/>
        </w:rPr>
        <w:t>约处理</w:t>
      </w:r>
      <w:r>
        <w:rPr>
          <w:rFonts w:hint="eastAsia" w:ascii="宋体" w:hAnsi="宋体" w:eastAsia="宋体" w:cs="宋体"/>
          <w:spacing w:val="-3"/>
          <w:sz w:val="24"/>
          <w:szCs w:val="24"/>
        </w:rPr>
        <w:t>。</w:t>
      </w:r>
    </w:p>
    <w:p w14:paraId="09B7699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3.6 工程照管与成品、半成品保护</w:t>
      </w:r>
    </w:p>
    <w:p w14:paraId="090269C7">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承包人负责照管工程及工程相关的材料、工程设备的起始时间：</w:t>
      </w:r>
      <w:r>
        <w:rPr>
          <w:rFonts w:hint="eastAsia" w:ascii="宋体" w:hAnsi="宋体" w:eastAsia="宋体" w:cs="宋体"/>
          <w:spacing w:val="1"/>
          <w:sz w:val="24"/>
          <w:szCs w:val="24"/>
          <w:u w:val="single" w:color="auto"/>
        </w:rPr>
        <w:t>项目进场至</w:t>
      </w:r>
      <w:r>
        <w:rPr>
          <w:rFonts w:hint="eastAsia" w:ascii="宋体" w:hAnsi="宋体" w:eastAsia="宋体" w:cs="宋体"/>
          <w:sz w:val="24"/>
          <w:szCs w:val="24"/>
          <w:u w:val="single" w:color="auto"/>
        </w:rPr>
        <w:t>验收交付前由承包</w:t>
      </w:r>
      <w:r>
        <w:rPr>
          <w:rFonts w:hint="eastAsia" w:ascii="宋体" w:hAnsi="宋体" w:eastAsia="宋体" w:cs="宋体"/>
          <w:spacing w:val="-1"/>
          <w:sz w:val="24"/>
          <w:szCs w:val="24"/>
          <w:u w:val="single" w:color="auto"/>
        </w:rPr>
        <w:t>人负责保修，费用由承包人承担。</w:t>
      </w:r>
    </w:p>
    <w:p w14:paraId="0CF9FDFA">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3.7</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履约担保</w:t>
      </w:r>
    </w:p>
    <w:p w14:paraId="1F95E9D4">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承包人是否提供履约担保：</w:t>
      </w:r>
      <w:r>
        <w:rPr>
          <w:rFonts w:hint="eastAsia" w:ascii="宋体" w:hAnsi="宋体" w:eastAsia="宋体" w:cs="宋体"/>
          <w:spacing w:val="-1"/>
          <w:sz w:val="24"/>
          <w:szCs w:val="24"/>
          <w:u w:val="single" w:color="auto"/>
        </w:rPr>
        <w:t>按</w:t>
      </w:r>
      <w:r>
        <w:rPr>
          <w:rFonts w:hint="eastAsia" w:ascii="宋体" w:hAnsi="宋体" w:cs="宋体"/>
          <w:spacing w:val="-1"/>
          <w:sz w:val="24"/>
          <w:szCs w:val="24"/>
          <w:u w:val="single" w:color="auto"/>
          <w:lang w:eastAsia="zh-CN"/>
        </w:rPr>
        <w:t>竞争性磋商文件</w:t>
      </w:r>
      <w:r>
        <w:rPr>
          <w:rFonts w:hint="eastAsia" w:ascii="宋体" w:hAnsi="宋体" w:eastAsia="宋体" w:cs="宋体"/>
          <w:spacing w:val="-1"/>
          <w:sz w:val="24"/>
          <w:szCs w:val="24"/>
          <w:u w:val="single" w:color="auto"/>
        </w:rPr>
        <w:t>执行</w:t>
      </w:r>
      <w:r>
        <w:rPr>
          <w:rFonts w:hint="eastAsia" w:ascii="宋体" w:hAnsi="宋体" w:eastAsia="宋体" w:cs="宋体"/>
          <w:spacing w:val="-1"/>
          <w:sz w:val="24"/>
          <w:szCs w:val="24"/>
        </w:rPr>
        <w:t>。</w:t>
      </w:r>
    </w:p>
    <w:p w14:paraId="59D8BE5B">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承包人提供履约担保的形式、金额及期限的：</w:t>
      </w:r>
      <w:r>
        <w:rPr>
          <w:rFonts w:hint="eastAsia" w:ascii="宋体" w:hAnsi="宋体" w:eastAsia="宋体" w:cs="宋体"/>
          <w:sz w:val="24"/>
          <w:szCs w:val="24"/>
          <w:u w:val="single" w:color="auto"/>
        </w:rPr>
        <w:t>按</w:t>
      </w:r>
      <w:r>
        <w:rPr>
          <w:rFonts w:hint="eastAsia" w:ascii="宋体" w:hAnsi="宋体" w:cs="宋体"/>
          <w:sz w:val="24"/>
          <w:szCs w:val="24"/>
          <w:u w:val="single" w:color="auto"/>
          <w:lang w:eastAsia="zh-CN"/>
        </w:rPr>
        <w:t>竞争性磋商文件</w:t>
      </w:r>
      <w:r>
        <w:rPr>
          <w:rFonts w:hint="eastAsia" w:ascii="宋体" w:hAnsi="宋体" w:eastAsia="宋体" w:cs="宋体"/>
          <w:spacing w:val="-1"/>
          <w:sz w:val="24"/>
          <w:szCs w:val="24"/>
          <w:u w:val="single" w:color="auto"/>
        </w:rPr>
        <w:t>执行</w:t>
      </w:r>
      <w:r>
        <w:rPr>
          <w:rFonts w:hint="eastAsia" w:ascii="宋体" w:hAnsi="宋体" w:eastAsia="宋体" w:cs="宋体"/>
          <w:spacing w:val="-1"/>
          <w:sz w:val="24"/>
          <w:szCs w:val="24"/>
        </w:rPr>
        <w:t>。</w:t>
      </w:r>
    </w:p>
    <w:p w14:paraId="1B7B4D9D">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4.监理人</w:t>
      </w:r>
    </w:p>
    <w:p w14:paraId="71F0EE48">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4.1</w:t>
      </w:r>
      <w:r>
        <w:rPr>
          <w:rFonts w:hint="eastAsia" w:ascii="宋体" w:hAnsi="宋体" w:eastAsia="宋体" w:cs="宋体"/>
          <w:spacing w:val="-36"/>
          <w:sz w:val="24"/>
          <w:szCs w:val="24"/>
        </w:rPr>
        <w:t xml:space="preserve"> </w:t>
      </w:r>
      <w:r>
        <w:rPr>
          <w:rFonts w:hint="eastAsia" w:ascii="宋体" w:hAnsi="宋体" w:eastAsia="宋体" w:cs="宋体"/>
          <w:spacing w:val="-2"/>
          <w:sz w:val="24"/>
          <w:szCs w:val="24"/>
        </w:rPr>
        <w:t>监理人的一般规定</w:t>
      </w:r>
    </w:p>
    <w:p w14:paraId="18A114C9">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3"/>
          <w:sz w:val="24"/>
          <w:szCs w:val="24"/>
        </w:rPr>
        <w:t>关于监理人的监理内容：</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6F506D9C">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关于监理人的监理权限：</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078A63AC">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关于监理人在施工现场的办公场所、生活场所的提供和费用承担的约定：</w:t>
      </w:r>
      <w:r>
        <w:rPr>
          <w:rFonts w:hint="eastAsia" w:ascii="宋体" w:hAnsi="宋体" w:eastAsia="宋体" w:cs="宋体"/>
          <w:sz w:val="24"/>
          <w:szCs w:val="24"/>
          <w:u w:val="single" w:color="auto"/>
        </w:rPr>
        <w:t>执行监</w:t>
      </w:r>
      <w:r>
        <w:rPr>
          <w:rFonts w:hint="eastAsia" w:ascii="宋体" w:hAnsi="宋体" w:eastAsia="宋体" w:cs="宋体"/>
          <w:spacing w:val="-1"/>
          <w:sz w:val="24"/>
          <w:szCs w:val="24"/>
          <w:u w:val="single" w:color="auto"/>
        </w:rPr>
        <w:t>理合同</w:t>
      </w:r>
      <w:r>
        <w:rPr>
          <w:rFonts w:hint="eastAsia" w:ascii="宋体" w:hAnsi="宋体" w:eastAsia="宋体" w:cs="宋体"/>
          <w:spacing w:val="-1"/>
          <w:sz w:val="24"/>
          <w:szCs w:val="24"/>
        </w:rPr>
        <w:t>。</w:t>
      </w:r>
    </w:p>
    <w:p w14:paraId="4AEAB835">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4.2 监理人员</w:t>
      </w:r>
      <w:r>
        <w:rPr>
          <w:rFonts w:hint="eastAsia" w:ascii="宋体" w:hAnsi="宋体" w:eastAsia="宋体" w:cs="宋体"/>
          <w:spacing w:val="1"/>
          <w:sz w:val="24"/>
          <w:szCs w:val="24"/>
        </w:rPr>
        <w:t xml:space="preserve">  </w:t>
      </w:r>
      <w:r>
        <w:rPr>
          <w:rFonts w:hint="eastAsia" w:ascii="宋体" w:hAnsi="宋体" w:eastAsia="宋体" w:cs="宋体"/>
          <w:spacing w:val="-9"/>
          <w:sz w:val="24"/>
          <w:szCs w:val="24"/>
        </w:rPr>
        <w:t>总监理工程师：</w:t>
      </w:r>
    </w:p>
    <w:p w14:paraId="7EBC3CF2">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18"/>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8"/>
          <w:sz w:val="24"/>
          <w:szCs w:val="24"/>
        </w:rPr>
        <w:t>；</w:t>
      </w:r>
      <w:r>
        <w:rPr>
          <w:rFonts w:hint="eastAsia" w:ascii="宋体" w:hAnsi="宋体" w:eastAsia="宋体" w:cs="宋体"/>
          <w:spacing w:val="6"/>
          <w:sz w:val="24"/>
          <w:szCs w:val="24"/>
        </w:rPr>
        <w:t xml:space="preserve"> </w:t>
      </w:r>
    </w:p>
    <w:p w14:paraId="4661297E">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17"/>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w:t>
      </w:r>
    </w:p>
    <w:p w14:paraId="76042156">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1"/>
          <w:sz w:val="24"/>
          <w:szCs w:val="24"/>
        </w:rPr>
        <w:t>监理工程师执业资格证书号</w:t>
      </w:r>
      <w:r>
        <w:rPr>
          <w:rFonts w:hint="eastAsia" w:ascii="宋体" w:hAnsi="宋体" w:eastAsia="宋体" w:cs="宋体"/>
          <w:spacing w:val="-12"/>
          <w:sz w:val="24"/>
          <w:szCs w:val="24"/>
        </w:rPr>
        <w:t>：</w:t>
      </w:r>
      <w:r>
        <w:rPr>
          <w:rFonts w:hint="eastAsia" w:ascii="宋体" w:hAnsi="宋体" w:eastAsia="宋体" w:cs="宋体"/>
          <w:spacing w:val="7"/>
          <w:sz w:val="24"/>
          <w:szCs w:val="24"/>
          <w:u w:val="single" w:color="auto"/>
        </w:rPr>
        <w:t xml:space="preserve">              </w:t>
      </w:r>
      <w:r>
        <w:rPr>
          <w:rFonts w:hint="eastAsia" w:ascii="宋体" w:hAnsi="宋体" w:eastAsia="宋体" w:cs="宋体"/>
          <w:spacing w:val="-12"/>
          <w:sz w:val="24"/>
          <w:szCs w:val="24"/>
        </w:rPr>
        <w:t>；</w:t>
      </w:r>
      <w:r>
        <w:rPr>
          <w:rFonts w:hint="eastAsia" w:ascii="宋体" w:hAnsi="宋体" w:eastAsia="宋体" w:cs="宋体"/>
          <w:spacing w:val="7"/>
          <w:sz w:val="24"/>
          <w:szCs w:val="24"/>
        </w:rPr>
        <w:t xml:space="preserve"> </w:t>
      </w:r>
    </w:p>
    <w:p w14:paraId="2552D4A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联系电话</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53E46A57">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2"/>
          <w:sz w:val="24"/>
          <w:szCs w:val="24"/>
        </w:rPr>
        <w:t>电子信箱</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r>
        <w:rPr>
          <w:rFonts w:hint="eastAsia" w:ascii="宋体" w:hAnsi="宋体" w:eastAsia="宋体" w:cs="宋体"/>
          <w:spacing w:val="4"/>
          <w:sz w:val="24"/>
          <w:szCs w:val="24"/>
        </w:rPr>
        <w:t xml:space="preserve"> </w:t>
      </w:r>
    </w:p>
    <w:p w14:paraId="554D540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通信地址</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22C16D5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关于监理人的其他约定：</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w:t>
      </w:r>
    </w:p>
    <w:p w14:paraId="125D4734">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5.</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工程质量</w:t>
      </w:r>
    </w:p>
    <w:p w14:paraId="4B255043">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5.1 质量要求</w:t>
      </w:r>
    </w:p>
    <w:p w14:paraId="2FB45FB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5.1.1 特殊质量标准和要求：</w:t>
      </w:r>
      <w:r>
        <w:rPr>
          <w:rFonts w:hint="eastAsia" w:ascii="宋体" w:hAnsi="宋体" w:eastAsia="宋体" w:cs="宋体"/>
          <w:sz w:val="24"/>
          <w:szCs w:val="24"/>
          <w:u w:val="single" w:color="auto"/>
        </w:rPr>
        <w:t>承包范围内全部工程施工项目，质量标准达到国家</w:t>
      </w:r>
      <w:r>
        <w:rPr>
          <w:rFonts w:hint="eastAsia" w:ascii="宋体" w:hAnsi="宋体" w:eastAsia="宋体" w:cs="宋体"/>
          <w:spacing w:val="-1"/>
          <w:sz w:val="24"/>
          <w:szCs w:val="24"/>
          <w:u w:val="single" w:color="auto"/>
        </w:rPr>
        <w:t xml:space="preserve">现行有关施工质量验收规范合格标准 </w:t>
      </w:r>
      <w:r>
        <w:rPr>
          <w:rFonts w:hint="eastAsia" w:ascii="宋体" w:hAnsi="宋体" w:eastAsia="宋体" w:cs="宋体"/>
          <w:spacing w:val="-1"/>
          <w:sz w:val="24"/>
          <w:szCs w:val="24"/>
        </w:rPr>
        <w:t>。</w:t>
      </w:r>
    </w:p>
    <w:p w14:paraId="55C71868">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5.3</w:t>
      </w:r>
      <w:r>
        <w:rPr>
          <w:rFonts w:hint="eastAsia" w:ascii="宋体" w:hAnsi="宋体" w:eastAsia="宋体" w:cs="宋体"/>
          <w:spacing w:val="26"/>
          <w:sz w:val="24"/>
          <w:szCs w:val="24"/>
        </w:rPr>
        <w:t xml:space="preserve"> </w:t>
      </w:r>
      <w:r>
        <w:rPr>
          <w:rFonts w:hint="eastAsia" w:ascii="宋体" w:hAnsi="宋体" w:eastAsia="宋体" w:cs="宋体"/>
          <w:spacing w:val="-4"/>
          <w:sz w:val="24"/>
          <w:szCs w:val="24"/>
        </w:rPr>
        <w:t>隐蔽工程检查</w:t>
      </w:r>
    </w:p>
    <w:p w14:paraId="2448A88E">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pacing w:val="-4"/>
          <w:sz w:val="24"/>
          <w:szCs w:val="24"/>
          <w:u w:val="single" w:color="auto"/>
        </w:rPr>
      </w:pPr>
      <w:r>
        <w:rPr>
          <w:rFonts w:hint="eastAsia" w:ascii="宋体" w:hAnsi="宋体" w:eastAsia="宋体" w:cs="宋体"/>
          <w:spacing w:val="-4"/>
          <w:sz w:val="24"/>
          <w:szCs w:val="24"/>
        </w:rPr>
        <w:t>5.3.2</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承包人提前通知监理人隐蔽工程检查的期限的约定：</w:t>
      </w:r>
      <w:r>
        <w:rPr>
          <w:rFonts w:hint="eastAsia" w:ascii="宋体" w:hAnsi="宋体" w:eastAsia="宋体" w:cs="宋体"/>
          <w:spacing w:val="-4"/>
          <w:sz w:val="24"/>
          <w:szCs w:val="24"/>
          <w:u w:val="single" w:color="auto"/>
        </w:rPr>
        <w:t>共同检查前48</w:t>
      </w:r>
      <w:r>
        <w:rPr>
          <w:rFonts w:hint="eastAsia" w:ascii="宋体" w:hAnsi="宋体" w:eastAsia="宋体" w:cs="宋体"/>
          <w:spacing w:val="-43"/>
          <w:sz w:val="24"/>
          <w:szCs w:val="24"/>
          <w:u w:val="single" w:color="auto"/>
        </w:rPr>
        <w:t xml:space="preserve"> </w:t>
      </w:r>
      <w:r>
        <w:rPr>
          <w:rFonts w:hint="eastAsia" w:ascii="宋体" w:hAnsi="宋体" w:eastAsia="宋体" w:cs="宋体"/>
          <w:spacing w:val="-4"/>
          <w:sz w:val="24"/>
          <w:szCs w:val="24"/>
          <w:u w:val="single" w:color="auto"/>
        </w:rPr>
        <w:t>小时书面通知监理人。</w:t>
      </w:r>
    </w:p>
    <w:p w14:paraId="30C8C93B">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监理人不能按时进行检查时，应提前</w:t>
      </w:r>
      <w:r>
        <w:rPr>
          <w:rFonts w:hint="eastAsia" w:ascii="宋体" w:hAnsi="宋体" w:eastAsia="宋体" w:cs="宋体"/>
          <w:spacing w:val="-1"/>
          <w:sz w:val="24"/>
          <w:szCs w:val="24"/>
          <w:u w:val="single" w:color="auto"/>
        </w:rPr>
        <w:t xml:space="preserve">  24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小时提交书面延期要求。</w:t>
      </w:r>
      <w:r>
        <w:rPr>
          <w:rFonts w:hint="eastAsia" w:ascii="宋体" w:hAnsi="宋体" w:eastAsia="宋体" w:cs="宋体"/>
          <w:spacing w:val="-2"/>
          <w:sz w:val="24"/>
          <w:szCs w:val="24"/>
        </w:rPr>
        <w:t>关于延期最长不得超过：</w:t>
      </w:r>
      <w:r>
        <w:rPr>
          <w:rFonts w:hint="eastAsia" w:ascii="宋体" w:hAnsi="宋体" w:eastAsia="宋体" w:cs="宋体"/>
          <w:spacing w:val="-2"/>
          <w:sz w:val="24"/>
          <w:szCs w:val="24"/>
          <w:u w:val="single" w:color="auto"/>
        </w:rPr>
        <w:t xml:space="preserve"> 48 </w:t>
      </w:r>
      <w:r>
        <w:rPr>
          <w:rFonts w:hint="eastAsia" w:ascii="宋体" w:hAnsi="宋体" w:eastAsia="宋体" w:cs="宋体"/>
          <w:spacing w:val="-2"/>
          <w:sz w:val="24"/>
          <w:szCs w:val="24"/>
        </w:rPr>
        <w:t>小时。</w:t>
      </w:r>
    </w:p>
    <w:p w14:paraId="0074BFCB">
      <w:pPr>
        <w:keepNext w:val="0"/>
        <w:keepLines w:val="0"/>
        <w:pageBreakBefore w:val="0"/>
        <w:widowControl/>
        <w:kinsoku w:val="0"/>
        <w:wordWrap/>
        <w:overflowPunct/>
        <w:topLinePunct w:val="0"/>
        <w:autoSpaceDE w:val="0"/>
        <w:autoSpaceDN w:val="0"/>
        <w:bidi w:val="0"/>
        <w:adjustRightInd/>
        <w:snapToGrid/>
        <w:spacing w:line="360" w:lineRule="auto"/>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6.</w:t>
      </w:r>
      <w:r>
        <w:rPr>
          <w:rFonts w:hint="eastAsia" w:ascii="宋体" w:hAnsi="宋体" w:eastAsia="宋体" w:cs="宋体"/>
          <w:spacing w:val="30"/>
          <w:sz w:val="24"/>
          <w:szCs w:val="24"/>
        </w:rPr>
        <w:t xml:space="preserve"> </w:t>
      </w:r>
      <w:r>
        <w:rPr>
          <w:rFonts w:hint="eastAsia" w:ascii="宋体" w:hAnsi="宋体" w:eastAsia="宋体" w:cs="宋体"/>
          <w:spacing w:val="8"/>
          <w:sz w:val="24"/>
          <w:szCs w:val="24"/>
        </w:rPr>
        <w:t>安全文明施工与环境保护</w:t>
      </w:r>
    </w:p>
    <w:p w14:paraId="6F7EC150">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6.1</w:t>
      </w:r>
      <w:r>
        <w:rPr>
          <w:rFonts w:hint="eastAsia" w:ascii="宋体" w:hAnsi="宋体" w:eastAsia="宋体" w:cs="宋体"/>
          <w:spacing w:val="-34"/>
          <w:sz w:val="24"/>
          <w:szCs w:val="24"/>
        </w:rPr>
        <w:t xml:space="preserve"> </w:t>
      </w:r>
      <w:r>
        <w:rPr>
          <w:rFonts w:hint="eastAsia" w:ascii="宋体" w:hAnsi="宋体" w:eastAsia="宋体" w:cs="宋体"/>
          <w:spacing w:val="-3"/>
          <w:sz w:val="24"/>
          <w:szCs w:val="24"/>
        </w:rPr>
        <w:t>安全文明施工</w:t>
      </w:r>
    </w:p>
    <w:p w14:paraId="74442229">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6.1.1 项目安全生产的达标目标及相应事项的约定：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w:t>
      </w:r>
      <w:r>
        <w:rPr>
          <w:rFonts w:hint="eastAsia" w:ascii="宋体" w:hAnsi="宋体" w:eastAsia="宋体" w:cs="宋体"/>
          <w:spacing w:val="-7"/>
          <w:sz w:val="24"/>
          <w:szCs w:val="24"/>
          <w:u w:val="single" w:color="auto"/>
        </w:rPr>
        <w:t>定</w:t>
      </w:r>
      <w:r>
        <w:rPr>
          <w:rFonts w:hint="eastAsia" w:ascii="宋体" w:hAnsi="宋体" w:eastAsia="宋体" w:cs="宋体"/>
          <w:spacing w:val="-7"/>
          <w:sz w:val="24"/>
          <w:szCs w:val="24"/>
        </w:rPr>
        <w:t>。</w:t>
      </w:r>
    </w:p>
    <w:p w14:paraId="45DA50A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color="auto"/>
        </w:rPr>
        <w:t>执行通用合同条款及国家、省市县</w:t>
      </w:r>
      <w:r>
        <w:rPr>
          <w:rFonts w:hint="eastAsia" w:ascii="宋体" w:hAnsi="宋体" w:eastAsia="宋体" w:cs="宋体"/>
          <w:spacing w:val="-1"/>
          <w:sz w:val="24"/>
          <w:szCs w:val="24"/>
          <w:u w:val="single" w:color="auto"/>
        </w:rPr>
        <w:t>有关规定</w:t>
      </w:r>
      <w:r>
        <w:rPr>
          <w:rFonts w:hint="eastAsia" w:ascii="宋体" w:hAnsi="宋体" w:eastAsia="宋体" w:cs="宋体"/>
          <w:spacing w:val="-1"/>
          <w:sz w:val="24"/>
          <w:szCs w:val="24"/>
        </w:rPr>
        <w:t>。</w:t>
      </w:r>
    </w:p>
    <w:p w14:paraId="13AB8A26">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县有关规定</w:t>
      </w:r>
      <w:r>
        <w:rPr>
          <w:rFonts w:hint="eastAsia" w:ascii="宋体" w:hAnsi="宋体" w:eastAsia="宋体" w:cs="宋体"/>
          <w:spacing w:val="-1"/>
          <w:sz w:val="24"/>
          <w:szCs w:val="24"/>
        </w:rPr>
        <w:t>。</w:t>
      </w:r>
    </w:p>
    <w:p w14:paraId="29C0D71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6.1.5 文明施工</w:t>
      </w:r>
    </w:p>
    <w:p w14:paraId="57E688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color="auto"/>
        </w:rPr>
        <w:t>执行通用合同条款及国家、省市县关于文明施工有关</w:t>
      </w:r>
      <w:r>
        <w:rPr>
          <w:rFonts w:hint="eastAsia" w:ascii="宋体" w:hAnsi="宋体" w:eastAsia="宋体" w:cs="宋体"/>
          <w:spacing w:val="-1"/>
          <w:sz w:val="24"/>
          <w:szCs w:val="24"/>
          <w:u w:val="single" w:color="auto"/>
        </w:rPr>
        <w:t>规定</w:t>
      </w:r>
      <w:r>
        <w:rPr>
          <w:rFonts w:hint="eastAsia" w:ascii="宋体" w:hAnsi="宋体" w:eastAsia="宋体" w:cs="宋体"/>
          <w:spacing w:val="-1"/>
          <w:sz w:val="24"/>
          <w:szCs w:val="24"/>
        </w:rPr>
        <w:t>。</w:t>
      </w:r>
    </w:p>
    <w:p w14:paraId="07EFAA5E">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cs="宋体"/>
          <w:sz w:val="24"/>
          <w:szCs w:val="24"/>
          <w:u w:val="single" w:color="auto"/>
          <w:lang w:val="en-US" w:eastAsia="zh-CN"/>
        </w:rPr>
        <w:t>按照发包人要求支付</w:t>
      </w:r>
      <w:r>
        <w:rPr>
          <w:rFonts w:hint="eastAsia" w:ascii="宋体" w:hAnsi="宋体" w:eastAsia="宋体" w:cs="宋体"/>
          <w:spacing w:val="-1"/>
          <w:sz w:val="24"/>
          <w:szCs w:val="24"/>
        </w:rPr>
        <w:t>。</w:t>
      </w:r>
    </w:p>
    <w:p w14:paraId="35573003">
      <w:pPr>
        <w:keepNext w:val="0"/>
        <w:keepLines w:val="0"/>
        <w:pageBreakBefore w:val="0"/>
        <w:widowControl/>
        <w:kinsoku/>
        <w:wordWrap w:val="0"/>
        <w:overflowPunct/>
        <w:topLinePunct w:val="0"/>
        <w:autoSpaceDE w:val="0"/>
        <w:autoSpaceDN w:val="0"/>
        <w:bidi w:val="0"/>
        <w:adjustRightInd/>
        <w:snapToGrid/>
        <w:spacing w:line="360" w:lineRule="auto"/>
        <w:ind w:left="0" w:right="0"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w:t>
      </w:r>
      <w:r>
        <w:rPr>
          <w:rFonts w:hint="eastAsia" w:ascii="宋体" w:hAnsi="宋体" w:eastAsia="宋体" w:cs="宋体"/>
          <w:spacing w:val="31"/>
          <w:sz w:val="24"/>
          <w:szCs w:val="24"/>
        </w:rPr>
        <w:t xml:space="preserve"> </w:t>
      </w:r>
      <w:r>
        <w:rPr>
          <w:rFonts w:hint="eastAsia" w:ascii="宋体" w:hAnsi="宋体" w:eastAsia="宋体" w:cs="宋体"/>
          <w:spacing w:val="4"/>
          <w:sz w:val="24"/>
          <w:szCs w:val="24"/>
        </w:rPr>
        <w:t>工期和进度</w:t>
      </w:r>
    </w:p>
    <w:p w14:paraId="10C9521F">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 施工组织设计</w:t>
      </w:r>
    </w:p>
    <w:p w14:paraId="0D5885F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7.1.1 合同当事人约定的施工组织设计应包括的其他内容：</w:t>
      </w:r>
      <w:r>
        <w:rPr>
          <w:rFonts w:hint="eastAsia" w:ascii="宋体" w:hAnsi="宋体" w:eastAsia="宋体" w:cs="宋体"/>
          <w:sz w:val="24"/>
          <w:szCs w:val="24"/>
          <w:u w:val="single" w:color="auto"/>
        </w:rPr>
        <w:t>按</w:t>
      </w:r>
      <w:r>
        <w:rPr>
          <w:rFonts w:hint="eastAsia" w:ascii="宋体" w:hAnsi="宋体" w:cs="宋体"/>
          <w:sz w:val="24"/>
          <w:szCs w:val="24"/>
          <w:u w:val="single" w:color="auto"/>
          <w:lang w:eastAsia="zh-CN"/>
        </w:rPr>
        <w:t>竞争性磋商文件</w:t>
      </w:r>
      <w:r>
        <w:rPr>
          <w:rFonts w:hint="eastAsia" w:ascii="宋体" w:hAnsi="宋体" w:eastAsia="宋体" w:cs="宋体"/>
          <w:sz w:val="24"/>
          <w:szCs w:val="24"/>
          <w:u w:val="single" w:color="auto"/>
        </w:rPr>
        <w:t>约定，</w:t>
      </w:r>
      <w:r>
        <w:rPr>
          <w:rFonts w:hint="eastAsia" w:ascii="宋体" w:hAnsi="宋体" w:cs="宋体"/>
          <w:spacing w:val="-1"/>
          <w:sz w:val="24"/>
          <w:szCs w:val="24"/>
          <w:u w:val="single" w:color="auto"/>
          <w:lang w:eastAsia="zh-CN"/>
        </w:rPr>
        <w:t>竞争性磋商文件</w:t>
      </w:r>
      <w:r>
        <w:rPr>
          <w:rFonts w:hint="eastAsia" w:ascii="宋体" w:hAnsi="宋体" w:eastAsia="宋体" w:cs="宋体"/>
          <w:spacing w:val="-1"/>
          <w:sz w:val="24"/>
          <w:szCs w:val="24"/>
          <w:u w:val="single" w:color="auto"/>
        </w:rPr>
        <w:t>无约定</w:t>
      </w:r>
      <w:r>
        <w:rPr>
          <w:rFonts w:hint="eastAsia" w:ascii="宋体" w:hAnsi="宋体" w:eastAsia="宋体" w:cs="宋体"/>
          <w:spacing w:val="-3"/>
          <w:sz w:val="24"/>
          <w:szCs w:val="24"/>
          <w:u w:val="single" w:color="auto"/>
        </w:rPr>
        <w:t>的按通用合同条款执行</w:t>
      </w:r>
      <w:r>
        <w:rPr>
          <w:rFonts w:hint="eastAsia" w:ascii="宋体" w:hAnsi="宋体" w:eastAsia="宋体" w:cs="宋体"/>
          <w:spacing w:val="-3"/>
          <w:sz w:val="24"/>
          <w:szCs w:val="24"/>
        </w:rPr>
        <w:t>。</w:t>
      </w:r>
    </w:p>
    <w:p w14:paraId="40EEA2A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7.1.2 施工组织设计的提交和修改</w:t>
      </w:r>
    </w:p>
    <w:p w14:paraId="2DA6A919">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承包人提交详细施工组织设计的期限的约定</w:t>
      </w:r>
      <w:r>
        <w:rPr>
          <w:rFonts w:hint="eastAsia" w:ascii="宋体" w:hAnsi="宋体" w:eastAsia="宋体" w:cs="宋体"/>
          <w:spacing w:val="-1"/>
          <w:sz w:val="24"/>
          <w:szCs w:val="24"/>
        </w:rPr>
        <w:t>：</w:t>
      </w:r>
      <w:r>
        <w:rPr>
          <w:rFonts w:hint="eastAsia" w:ascii="宋体" w:hAnsi="宋体" w:eastAsia="宋体" w:cs="宋体"/>
          <w:spacing w:val="-1"/>
          <w:sz w:val="24"/>
          <w:szCs w:val="24"/>
          <w:u w:val="single" w:color="auto"/>
        </w:rPr>
        <w:t>开工前</w:t>
      </w:r>
      <w:r>
        <w:rPr>
          <w:rFonts w:hint="eastAsia" w:ascii="宋体" w:hAnsi="宋体" w:eastAsia="宋体" w:cs="宋体"/>
          <w:spacing w:val="-1"/>
          <w:sz w:val="24"/>
          <w:szCs w:val="24"/>
        </w:rPr>
        <w:t>。</w:t>
      </w:r>
    </w:p>
    <w:p w14:paraId="4F3AACE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发包人和监理人在收到详细的施工组织设计后确认或提出修改意见的期限：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47FE8DC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 施工进度计划</w:t>
      </w:r>
    </w:p>
    <w:p w14:paraId="678B489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7.2.2 施工进度计划的修订</w:t>
      </w:r>
    </w:p>
    <w:p w14:paraId="02DDD6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发包人和监理人在收到修订的施工进度计划后确认或提出修改意见的期限：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5</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1B75E1B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7.3</w:t>
      </w:r>
      <w:r>
        <w:rPr>
          <w:rFonts w:hint="eastAsia" w:ascii="宋体" w:hAnsi="宋体" w:eastAsia="宋体" w:cs="宋体"/>
          <w:spacing w:val="12"/>
          <w:sz w:val="24"/>
          <w:szCs w:val="24"/>
        </w:rPr>
        <w:t xml:space="preserve"> </w:t>
      </w:r>
      <w:r>
        <w:rPr>
          <w:rFonts w:hint="eastAsia" w:ascii="宋体" w:hAnsi="宋体" w:eastAsia="宋体" w:cs="宋体"/>
          <w:spacing w:val="-4"/>
          <w:sz w:val="24"/>
          <w:szCs w:val="24"/>
        </w:rPr>
        <w:t>开工</w:t>
      </w:r>
    </w:p>
    <w:p w14:paraId="4E7A496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7.3.1 开工准备</w:t>
      </w:r>
    </w:p>
    <w:p w14:paraId="3FE1698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关于承包人提交工程开工报审表的期限：</w:t>
      </w:r>
      <w:r>
        <w:rPr>
          <w:rFonts w:hint="eastAsia" w:ascii="宋体" w:hAnsi="宋体" w:eastAsia="宋体" w:cs="宋体"/>
          <w:spacing w:val="-1"/>
          <w:sz w:val="24"/>
          <w:szCs w:val="24"/>
          <w:u w:val="single" w:color="auto"/>
        </w:rPr>
        <w:t>合同签订后、开工前</w:t>
      </w:r>
      <w:r>
        <w:rPr>
          <w:rFonts w:hint="eastAsia" w:ascii="宋体" w:hAnsi="宋体" w:eastAsia="宋体" w:cs="宋体"/>
          <w:spacing w:val="-38"/>
          <w:sz w:val="24"/>
          <w:szCs w:val="24"/>
          <w:u w:val="single" w:color="auto"/>
        </w:rPr>
        <w:t xml:space="preserve"> </w:t>
      </w:r>
      <w:r>
        <w:rPr>
          <w:rFonts w:hint="eastAsia" w:ascii="宋体" w:hAnsi="宋体" w:eastAsia="宋体" w:cs="宋体"/>
          <w:spacing w:val="-2"/>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2"/>
          <w:sz w:val="24"/>
          <w:szCs w:val="24"/>
          <w:u w:val="single" w:color="auto"/>
        </w:rPr>
        <w:t>天</w:t>
      </w:r>
      <w:r>
        <w:rPr>
          <w:rFonts w:hint="eastAsia" w:ascii="宋体" w:hAnsi="宋体" w:eastAsia="宋体" w:cs="宋体"/>
          <w:spacing w:val="-2"/>
          <w:sz w:val="24"/>
          <w:szCs w:val="24"/>
        </w:rPr>
        <w:t>。</w:t>
      </w:r>
    </w:p>
    <w:p w14:paraId="4AC1FB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7.3.2</w:t>
      </w:r>
      <w:r>
        <w:rPr>
          <w:rFonts w:hint="eastAsia" w:ascii="宋体" w:hAnsi="宋体" w:eastAsia="宋体" w:cs="宋体"/>
          <w:spacing w:val="-46"/>
          <w:sz w:val="24"/>
          <w:szCs w:val="24"/>
        </w:rPr>
        <w:t xml:space="preserve"> </w:t>
      </w:r>
      <w:r>
        <w:rPr>
          <w:rFonts w:hint="eastAsia" w:ascii="宋体" w:hAnsi="宋体" w:eastAsia="宋体" w:cs="宋体"/>
          <w:spacing w:val="-2"/>
          <w:sz w:val="24"/>
          <w:szCs w:val="24"/>
        </w:rPr>
        <w:t>开工通知</w:t>
      </w:r>
    </w:p>
    <w:p w14:paraId="72EB7F1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因发包人原因造成监理人未能在计划开工日期之日起</w:t>
      </w:r>
      <w:r>
        <w:rPr>
          <w:rFonts w:hint="eastAsia" w:ascii="宋体" w:hAnsi="宋体" w:eastAsia="宋体" w:cs="宋体"/>
          <w:spacing w:val="-2"/>
          <w:sz w:val="24"/>
          <w:szCs w:val="24"/>
          <w:u w:val="single" w:color="auto"/>
        </w:rPr>
        <w:t xml:space="preserve"> 90  </w:t>
      </w:r>
      <w:r>
        <w:rPr>
          <w:rFonts w:hint="eastAsia" w:ascii="宋体" w:hAnsi="宋体" w:eastAsia="宋体" w:cs="宋体"/>
          <w:spacing w:val="-93"/>
          <w:sz w:val="24"/>
          <w:szCs w:val="24"/>
        </w:rPr>
        <w:t xml:space="preserve"> </w:t>
      </w:r>
      <w:r>
        <w:rPr>
          <w:rFonts w:hint="eastAsia" w:ascii="宋体" w:hAnsi="宋体" w:eastAsia="宋体" w:cs="宋体"/>
          <w:spacing w:val="-2"/>
          <w:sz w:val="24"/>
          <w:szCs w:val="24"/>
        </w:rPr>
        <w:t>天内发出开工通知的</w:t>
      </w:r>
      <w:r>
        <w:rPr>
          <w:rFonts w:hint="eastAsia" w:ascii="宋体" w:hAnsi="宋体" w:eastAsia="宋体" w:cs="宋体"/>
          <w:spacing w:val="-3"/>
          <w:sz w:val="24"/>
          <w:szCs w:val="24"/>
        </w:rPr>
        <w:t>，承包人有权提</w:t>
      </w:r>
      <w:r>
        <w:rPr>
          <w:rFonts w:hint="eastAsia" w:ascii="宋体" w:hAnsi="宋体" w:eastAsia="宋体" w:cs="宋体"/>
          <w:spacing w:val="-2"/>
          <w:sz w:val="24"/>
          <w:szCs w:val="24"/>
        </w:rPr>
        <w:t>出价格调整要求，或者解除合同。</w:t>
      </w:r>
    </w:p>
    <w:p w14:paraId="2905B4B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7.4</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测量放线</w:t>
      </w:r>
    </w:p>
    <w:p w14:paraId="06FF3AB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7.4.1</w:t>
      </w:r>
      <w:r>
        <w:rPr>
          <w:rFonts w:hint="eastAsia" w:ascii="宋体" w:hAnsi="宋体" w:eastAsia="宋体" w:cs="宋体"/>
          <w:spacing w:val="-43"/>
          <w:sz w:val="24"/>
          <w:szCs w:val="24"/>
        </w:rPr>
        <w:t xml:space="preserve"> </w:t>
      </w:r>
      <w:r>
        <w:rPr>
          <w:rFonts w:hint="eastAsia" w:ascii="宋体" w:hAnsi="宋体" w:eastAsia="宋体" w:cs="宋体"/>
          <w:sz w:val="24"/>
          <w:szCs w:val="24"/>
        </w:rPr>
        <w:t>发包人通过监理人向承包人提供测量基准点、基</w:t>
      </w:r>
      <w:r>
        <w:rPr>
          <w:rFonts w:hint="eastAsia" w:ascii="宋体" w:hAnsi="宋体" w:eastAsia="宋体" w:cs="宋体"/>
          <w:spacing w:val="-1"/>
          <w:sz w:val="24"/>
          <w:szCs w:val="24"/>
        </w:rPr>
        <w:t>准线和水准点及其书面资料的期限：</w:t>
      </w:r>
      <w:r>
        <w:rPr>
          <w:rFonts w:hint="eastAsia" w:ascii="宋体" w:hAnsi="宋体" w:eastAsia="宋体" w:cs="宋体"/>
          <w:spacing w:val="-1"/>
          <w:sz w:val="24"/>
          <w:szCs w:val="24"/>
          <w:u w:val="single" w:color="auto"/>
        </w:rPr>
        <w:t>合</w:t>
      </w:r>
      <w:r>
        <w:rPr>
          <w:rFonts w:hint="eastAsia" w:ascii="宋体" w:hAnsi="宋体" w:eastAsia="宋体" w:cs="宋体"/>
          <w:spacing w:val="-3"/>
          <w:sz w:val="24"/>
          <w:szCs w:val="24"/>
          <w:u w:val="single" w:color="auto"/>
        </w:rPr>
        <w:t xml:space="preserve">同签订后、开工前 </w:t>
      </w:r>
      <w:r>
        <w:rPr>
          <w:rFonts w:hint="eastAsia" w:ascii="宋体" w:hAnsi="宋体" w:eastAsia="宋体" w:cs="宋体"/>
          <w:spacing w:val="-3"/>
          <w:sz w:val="24"/>
          <w:szCs w:val="24"/>
        </w:rPr>
        <w:t>。</w:t>
      </w:r>
    </w:p>
    <w:p w14:paraId="76DA34EE">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7.5</w:t>
      </w:r>
      <w:r>
        <w:rPr>
          <w:rFonts w:hint="eastAsia" w:ascii="宋体" w:hAnsi="宋体" w:eastAsia="宋体" w:cs="宋体"/>
          <w:spacing w:val="11"/>
          <w:sz w:val="24"/>
          <w:szCs w:val="24"/>
        </w:rPr>
        <w:t xml:space="preserve"> </w:t>
      </w:r>
      <w:r>
        <w:rPr>
          <w:rFonts w:hint="eastAsia" w:ascii="宋体" w:hAnsi="宋体" w:eastAsia="宋体" w:cs="宋体"/>
          <w:spacing w:val="-3"/>
          <w:sz w:val="24"/>
          <w:szCs w:val="24"/>
        </w:rPr>
        <w:t>工期延误</w:t>
      </w:r>
    </w:p>
    <w:p w14:paraId="0A26544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7.5.1 因发包人原因导致工期延误</w:t>
      </w:r>
    </w:p>
    <w:p w14:paraId="566133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（7）因发包人原因导致工期延误的其他情形</w:t>
      </w:r>
      <w:r>
        <w:rPr>
          <w:rFonts w:hint="eastAsia" w:ascii="宋体" w:hAnsi="宋体" w:eastAsia="宋体" w:cs="宋体"/>
          <w:spacing w:val="-23"/>
          <w:sz w:val="24"/>
          <w:szCs w:val="24"/>
        </w:rPr>
        <w:t>：</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1）重大设计变更而影响施工进度</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2）政策</w:t>
      </w:r>
      <w:r>
        <w:rPr>
          <w:rFonts w:hint="eastAsia" w:ascii="宋体" w:hAnsi="宋体" w:eastAsia="宋体" w:cs="宋体"/>
          <w:spacing w:val="-1"/>
          <w:sz w:val="24"/>
          <w:szCs w:val="24"/>
          <w:u w:val="single" w:color="auto"/>
        </w:rPr>
        <w:t>处理问题影响施工进度</w:t>
      </w:r>
      <w:r>
        <w:rPr>
          <w:rFonts w:hint="eastAsia" w:ascii="宋体" w:hAnsi="宋体" w:eastAsia="宋体" w:cs="宋体"/>
          <w:spacing w:val="-28"/>
          <w:sz w:val="24"/>
          <w:szCs w:val="24"/>
          <w:u w:val="single" w:color="auto"/>
        </w:rPr>
        <w:t>；（</w:t>
      </w:r>
      <w:r>
        <w:rPr>
          <w:rFonts w:hint="eastAsia" w:ascii="宋体" w:hAnsi="宋体" w:eastAsia="宋体" w:cs="宋体"/>
          <w:spacing w:val="-1"/>
          <w:sz w:val="24"/>
          <w:szCs w:val="24"/>
          <w:u w:val="single" w:color="auto"/>
        </w:rPr>
        <w:t>3）因发包人的其它原因造成的工期延误，此延误工期在发生后</w:t>
      </w:r>
      <w:r>
        <w:rPr>
          <w:rFonts w:hint="eastAsia" w:ascii="宋体" w:hAnsi="宋体" w:eastAsia="宋体" w:cs="宋体"/>
          <w:spacing w:val="-38"/>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2"/>
          <w:sz w:val="24"/>
          <w:szCs w:val="24"/>
          <w:u w:val="single" w:color="auto"/>
        </w:rPr>
        <w:t xml:space="preserve"> </w:t>
      </w:r>
      <w:r>
        <w:rPr>
          <w:rFonts w:hint="eastAsia" w:ascii="宋体" w:hAnsi="宋体" w:eastAsia="宋体" w:cs="宋体"/>
          <w:spacing w:val="-1"/>
          <w:sz w:val="24"/>
          <w:szCs w:val="24"/>
          <w:u w:val="single" w:color="auto"/>
        </w:rPr>
        <w:t>天内依据规定办理签证逾期不予认可</w:t>
      </w:r>
      <w:r>
        <w:rPr>
          <w:rFonts w:hint="eastAsia" w:ascii="宋体" w:hAnsi="宋体" w:eastAsia="宋体" w:cs="宋体"/>
          <w:spacing w:val="-1"/>
          <w:sz w:val="24"/>
          <w:szCs w:val="24"/>
        </w:rPr>
        <w:t>。</w:t>
      </w:r>
    </w:p>
    <w:p w14:paraId="04894CC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7.5.2 因承包人原因导致工期延误</w:t>
      </w:r>
    </w:p>
    <w:p w14:paraId="5A0AC2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rPr>
        <w:t>因承包人原因造成工期延误，逾期竣工违约金的计算方法为：</w:t>
      </w:r>
      <w:r>
        <w:rPr>
          <w:rFonts w:hint="eastAsia" w:ascii="宋体" w:hAnsi="宋体" w:eastAsia="宋体" w:cs="宋体"/>
          <w:sz w:val="24"/>
          <w:szCs w:val="24"/>
          <w:u w:val="single" w:color="auto"/>
        </w:rPr>
        <w:t>工期延迟按合同总价的</w:t>
      </w:r>
      <w:r>
        <w:rPr>
          <w:rFonts w:hint="eastAsia" w:ascii="宋体" w:hAnsi="宋体" w:eastAsia="宋体" w:cs="宋体"/>
          <w:sz w:val="24"/>
          <w:szCs w:val="24"/>
          <w:highlight w:val="none"/>
          <w:u w:val="single" w:color="auto"/>
        </w:rPr>
        <w:t>万分之五/天由承包人</w:t>
      </w:r>
      <w:r>
        <w:rPr>
          <w:rFonts w:hint="eastAsia" w:ascii="宋体" w:hAnsi="宋体" w:eastAsia="宋体" w:cs="宋体"/>
          <w:spacing w:val="-1"/>
          <w:sz w:val="24"/>
          <w:szCs w:val="24"/>
          <w:highlight w:val="none"/>
          <w:u w:val="single" w:color="auto"/>
        </w:rPr>
        <w:t>向发包人支付</w:t>
      </w:r>
      <w:r>
        <w:rPr>
          <w:rFonts w:hint="eastAsia" w:ascii="宋体" w:hAnsi="宋体" w:eastAsia="宋体" w:cs="宋体"/>
          <w:spacing w:val="-1"/>
          <w:sz w:val="24"/>
          <w:szCs w:val="24"/>
          <w:highlight w:val="none"/>
        </w:rPr>
        <w:t>。</w:t>
      </w:r>
    </w:p>
    <w:p w14:paraId="56F8AF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因承包人原因造成工期延误，逾期竣工违约金的上限：</w:t>
      </w:r>
      <w:r>
        <w:rPr>
          <w:rFonts w:hint="eastAsia" w:ascii="宋体" w:hAnsi="宋体" w:eastAsia="宋体" w:cs="宋体"/>
          <w:spacing w:val="-1"/>
          <w:sz w:val="24"/>
          <w:szCs w:val="24"/>
          <w:highlight w:val="none"/>
          <w:u w:val="single" w:color="auto"/>
        </w:rPr>
        <w:t>总额不超过合同价款的</w:t>
      </w:r>
      <w:r>
        <w:rPr>
          <w:rFonts w:hint="eastAsia" w:ascii="宋体" w:hAnsi="宋体" w:eastAsia="宋体" w:cs="宋体"/>
          <w:spacing w:val="-34"/>
          <w:sz w:val="24"/>
          <w:szCs w:val="24"/>
          <w:highlight w:val="none"/>
          <w:u w:val="single" w:color="auto"/>
        </w:rPr>
        <w:t xml:space="preserve"> </w:t>
      </w:r>
      <w:r>
        <w:rPr>
          <w:rFonts w:hint="eastAsia" w:ascii="宋体" w:hAnsi="宋体" w:eastAsia="宋体" w:cs="宋体"/>
          <w:spacing w:val="-1"/>
          <w:sz w:val="24"/>
          <w:szCs w:val="24"/>
          <w:highlight w:val="none"/>
          <w:u w:val="single" w:color="auto"/>
        </w:rPr>
        <w:t>5%</w:t>
      </w:r>
      <w:r>
        <w:rPr>
          <w:rFonts w:hint="eastAsia" w:ascii="宋体" w:hAnsi="宋体" w:eastAsia="宋体" w:cs="宋体"/>
          <w:spacing w:val="-1"/>
          <w:sz w:val="24"/>
          <w:szCs w:val="24"/>
          <w:highlight w:val="none"/>
        </w:rPr>
        <w:t>。</w:t>
      </w:r>
    </w:p>
    <w:p w14:paraId="364292D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7.7</w:t>
      </w:r>
      <w:r>
        <w:rPr>
          <w:rFonts w:hint="eastAsia" w:ascii="宋体" w:hAnsi="宋体" w:eastAsia="宋体" w:cs="宋体"/>
          <w:spacing w:val="-40"/>
          <w:sz w:val="24"/>
          <w:szCs w:val="24"/>
        </w:rPr>
        <w:t xml:space="preserve"> </w:t>
      </w:r>
      <w:r>
        <w:rPr>
          <w:rFonts w:hint="eastAsia" w:ascii="宋体" w:hAnsi="宋体" w:eastAsia="宋体" w:cs="宋体"/>
          <w:spacing w:val="-2"/>
          <w:sz w:val="24"/>
          <w:szCs w:val="24"/>
        </w:rPr>
        <w:t>异常恶劣的气候条件</w:t>
      </w:r>
    </w:p>
    <w:p w14:paraId="0B7B2B8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发包人和承包人同意以下情形视为异常恶劣的气候条件：</w:t>
      </w:r>
    </w:p>
    <w:p w14:paraId="11FE8121">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u w:val="single" w:color="auto"/>
        </w:rPr>
        <w:t xml:space="preserve"> 双方另行约定  </w:t>
      </w:r>
      <w:r>
        <w:rPr>
          <w:rFonts w:hint="eastAsia" w:ascii="宋体" w:hAnsi="宋体" w:eastAsia="宋体" w:cs="宋体"/>
          <w:spacing w:val="-1"/>
          <w:sz w:val="24"/>
          <w:szCs w:val="24"/>
        </w:rPr>
        <w:t>；</w:t>
      </w:r>
    </w:p>
    <w:p w14:paraId="395C6F72">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8.</w:t>
      </w:r>
      <w:r>
        <w:rPr>
          <w:rFonts w:hint="eastAsia" w:ascii="宋体" w:hAnsi="宋体" w:eastAsia="宋体" w:cs="宋体"/>
          <w:spacing w:val="28"/>
          <w:sz w:val="24"/>
          <w:szCs w:val="24"/>
        </w:rPr>
        <w:t xml:space="preserve"> </w:t>
      </w:r>
      <w:r>
        <w:rPr>
          <w:rFonts w:hint="eastAsia" w:ascii="宋体" w:hAnsi="宋体" w:eastAsia="宋体" w:cs="宋体"/>
          <w:spacing w:val="5"/>
          <w:sz w:val="24"/>
          <w:szCs w:val="24"/>
        </w:rPr>
        <w:t>材料与设备</w:t>
      </w:r>
    </w:p>
    <w:p w14:paraId="7CF638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w:t>
      </w:r>
      <w:r>
        <w:rPr>
          <w:rFonts w:hint="eastAsia" w:ascii="宋体" w:hAnsi="宋体" w:eastAsia="宋体" w:cs="宋体"/>
          <w:spacing w:val="-42"/>
          <w:sz w:val="24"/>
          <w:szCs w:val="24"/>
        </w:rPr>
        <w:t xml:space="preserve"> </w:t>
      </w:r>
      <w:r>
        <w:rPr>
          <w:rFonts w:hint="eastAsia" w:ascii="宋体" w:hAnsi="宋体" w:eastAsia="宋体" w:cs="宋体"/>
          <w:spacing w:val="-1"/>
          <w:sz w:val="24"/>
          <w:szCs w:val="24"/>
        </w:rPr>
        <w:t>材料与工程设备的保管与使用</w:t>
      </w:r>
    </w:p>
    <w:p w14:paraId="28C42CF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8.4.1</w:t>
      </w:r>
      <w:r>
        <w:rPr>
          <w:rFonts w:hint="eastAsia" w:ascii="宋体" w:hAnsi="宋体" w:eastAsia="宋体" w:cs="宋体"/>
          <w:spacing w:val="-27"/>
          <w:sz w:val="24"/>
          <w:szCs w:val="24"/>
        </w:rPr>
        <w:t xml:space="preserve"> </w:t>
      </w:r>
      <w:r>
        <w:rPr>
          <w:rFonts w:hint="eastAsia" w:ascii="宋体" w:hAnsi="宋体" w:eastAsia="宋体" w:cs="宋体"/>
          <w:spacing w:val="-1"/>
          <w:sz w:val="24"/>
          <w:szCs w:val="24"/>
        </w:rPr>
        <w:t>发包人供应的材料设备的保管费用的承担：</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3E68EB86">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8.6</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样品</w:t>
      </w:r>
    </w:p>
    <w:p w14:paraId="0D025C9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8.6.1   样品的报送与封存</w:t>
      </w:r>
    </w:p>
    <w:p w14:paraId="37025331">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需要承包人报送样品的材料或工程设备，样品的种类、名称、</w:t>
      </w:r>
      <w:r>
        <w:rPr>
          <w:rFonts w:hint="eastAsia" w:ascii="宋体" w:hAnsi="宋体" w:eastAsia="宋体" w:cs="宋体"/>
          <w:spacing w:val="-1"/>
          <w:sz w:val="24"/>
          <w:szCs w:val="24"/>
        </w:rPr>
        <w:t>规格、数量要求：</w:t>
      </w:r>
      <w:r>
        <w:rPr>
          <w:rFonts w:hint="eastAsia" w:ascii="宋体" w:hAnsi="宋体" w:eastAsia="宋体" w:cs="宋体"/>
          <w:spacing w:val="-1"/>
          <w:sz w:val="24"/>
          <w:szCs w:val="24"/>
          <w:u w:val="single" w:color="auto"/>
        </w:rPr>
        <w:t>按管理部门要求和发包人要求确定</w:t>
      </w:r>
      <w:r>
        <w:rPr>
          <w:rFonts w:hint="eastAsia" w:ascii="宋体" w:hAnsi="宋体" w:eastAsia="宋体" w:cs="宋体"/>
          <w:spacing w:val="-1"/>
          <w:sz w:val="24"/>
          <w:szCs w:val="24"/>
        </w:rPr>
        <w:t>。</w:t>
      </w:r>
    </w:p>
    <w:p w14:paraId="38F5E145">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 施工设备和临时设施</w:t>
      </w:r>
    </w:p>
    <w:p w14:paraId="6563DA01">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8.8.1 承包人提供的施工设备和临时设施</w:t>
      </w:r>
    </w:p>
    <w:p w14:paraId="504753CA">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关于修建临时设施费用承担的约定：</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711CAAE8">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变更</w:t>
      </w:r>
    </w:p>
    <w:p w14:paraId="096AF482">
      <w:pPr>
        <w:keepNext w:val="0"/>
        <w:keepLines w:val="0"/>
        <w:pageBreakBefore w:val="0"/>
        <w:widowControl/>
        <w:kinsoku/>
        <w:wordWrap w:val="0"/>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10.1</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变更的范围</w:t>
      </w:r>
    </w:p>
    <w:p w14:paraId="34781FED">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关于变更的范围的约定：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5F0C9DD">
      <w:pPr>
        <w:keepNext w:val="0"/>
        <w:keepLines w:val="0"/>
        <w:pageBreakBefore w:val="0"/>
        <w:widowControl/>
        <w:kinsoku/>
        <w:wordWrap w:val="0"/>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10.4 变更估价</w:t>
      </w:r>
    </w:p>
    <w:p w14:paraId="6847E798">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10.4.1 变更估价原则</w:t>
      </w:r>
    </w:p>
    <w:p w14:paraId="703E3D5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 xml:space="preserve">关于变更估价的约定: </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5FE9635">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10.8</w:t>
      </w:r>
      <w:r>
        <w:rPr>
          <w:rFonts w:hint="eastAsia" w:ascii="宋体" w:hAnsi="宋体" w:eastAsia="宋体" w:cs="宋体"/>
          <w:spacing w:val="18"/>
          <w:sz w:val="24"/>
          <w:szCs w:val="24"/>
        </w:rPr>
        <w:t xml:space="preserve"> </w:t>
      </w:r>
      <w:r>
        <w:rPr>
          <w:rFonts w:hint="eastAsia" w:ascii="宋体" w:hAnsi="宋体" w:eastAsia="宋体" w:cs="宋体"/>
          <w:spacing w:val="-5"/>
          <w:sz w:val="24"/>
          <w:szCs w:val="24"/>
        </w:rPr>
        <w:t>暂列金额</w:t>
      </w:r>
    </w:p>
    <w:p w14:paraId="7352509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pacing w:val="-2"/>
          <w:sz w:val="24"/>
          <w:szCs w:val="24"/>
          <w:u w:val="single" w:color="auto"/>
        </w:rPr>
      </w:pPr>
      <w:r>
        <w:rPr>
          <w:rFonts w:hint="eastAsia" w:ascii="宋体" w:hAnsi="宋体" w:eastAsia="宋体" w:cs="宋体"/>
          <w:spacing w:val="-1"/>
          <w:sz w:val="24"/>
          <w:szCs w:val="24"/>
          <w:highlight w:val="none"/>
        </w:rPr>
        <w:t>合同当事人关于暂列金额使用的约定：</w:t>
      </w:r>
      <w:r>
        <w:rPr>
          <w:rFonts w:hint="eastAsia" w:asciiTheme="minorEastAsia" w:hAnsiTheme="minorEastAsia" w:eastAsiaTheme="minorEastAsia" w:cstheme="minorEastAsia"/>
          <w:color w:val="000000"/>
          <w:kern w:val="2"/>
          <w:sz w:val="24"/>
          <w:szCs w:val="24"/>
          <w:highlight w:val="none"/>
          <w:u w:val="single"/>
          <w:lang w:val="en-US" w:eastAsia="zh-CN" w:bidi="ar-SA"/>
        </w:rPr>
        <w:t>无暂列金额</w:t>
      </w:r>
      <w:r>
        <w:rPr>
          <w:rFonts w:hint="eastAsia" w:ascii="宋体" w:hAnsi="宋体" w:eastAsia="宋体" w:cs="宋体"/>
          <w:spacing w:val="-2"/>
          <w:sz w:val="24"/>
          <w:szCs w:val="24"/>
          <w:u w:val="single" w:color="auto"/>
        </w:rPr>
        <w:t>；</w:t>
      </w:r>
    </w:p>
    <w:p w14:paraId="6A059ABD">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u w:val="none" w:color="auto"/>
        </w:rPr>
      </w:pPr>
      <w:r>
        <w:rPr>
          <w:rFonts w:hint="eastAsia" w:ascii="宋体" w:hAnsi="宋体" w:eastAsia="宋体" w:cs="宋体"/>
          <w:spacing w:val="-2"/>
          <w:sz w:val="24"/>
          <w:szCs w:val="24"/>
          <w:u w:val="none" w:color="auto"/>
        </w:rPr>
        <w:t>暂列金是指发包人为可能发生工程变</w:t>
      </w:r>
      <w:r>
        <w:rPr>
          <w:rFonts w:hint="eastAsia" w:ascii="宋体" w:hAnsi="宋体" w:eastAsia="宋体" w:cs="宋体"/>
          <w:sz w:val="24"/>
          <w:szCs w:val="24"/>
          <w:u w:val="none" w:color="auto"/>
        </w:rPr>
        <w:t>更而暂列的金额，包括因发包人提供的工程量清单漏项、清单有误引起的工程数量增加和</w:t>
      </w:r>
      <w:r>
        <w:rPr>
          <w:rFonts w:hint="eastAsia" w:ascii="宋体" w:hAnsi="宋体" w:eastAsia="宋体" w:cs="宋体"/>
          <w:spacing w:val="-1"/>
          <w:sz w:val="24"/>
          <w:szCs w:val="24"/>
          <w:u w:val="none" w:color="auto"/>
        </w:rPr>
        <w:t>施工过程中设计变更引起新的清单项目或工程数量增加等需</w:t>
      </w:r>
      <w:r>
        <w:rPr>
          <w:rFonts w:hint="eastAsia" w:ascii="宋体" w:hAnsi="宋体" w:eastAsia="宋体" w:cs="宋体"/>
          <w:spacing w:val="-2"/>
          <w:sz w:val="24"/>
          <w:szCs w:val="24"/>
          <w:u w:val="none" w:color="auto"/>
        </w:rPr>
        <w:t>要增加的金额。暂列金是发包人自行确定设立</w:t>
      </w:r>
      <w:r>
        <w:rPr>
          <w:rFonts w:hint="eastAsia" w:ascii="宋体" w:hAnsi="宋体" w:eastAsia="宋体" w:cs="宋体"/>
          <w:spacing w:val="-1"/>
          <w:sz w:val="24"/>
          <w:szCs w:val="24"/>
          <w:u w:val="none" w:color="auto"/>
        </w:rPr>
        <w:t>的，承包人无权使用此笔费用。此费用按实际</w:t>
      </w:r>
      <w:r>
        <w:rPr>
          <w:rFonts w:hint="eastAsia" w:ascii="宋体" w:hAnsi="宋体" w:eastAsia="宋体" w:cs="宋体"/>
          <w:spacing w:val="-2"/>
          <w:sz w:val="24"/>
          <w:szCs w:val="24"/>
          <w:u w:val="none" w:color="auto"/>
        </w:rPr>
        <w:t>发生时经发包人签证后确定全部使用、部分使用或不</w:t>
      </w:r>
      <w:r>
        <w:rPr>
          <w:rFonts w:hint="eastAsia" w:ascii="宋体" w:hAnsi="宋体" w:eastAsia="宋体" w:cs="宋体"/>
          <w:sz w:val="24"/>
          <w:szCs w:val="24"/>
          <w:u w:val="none" w:color="auto"/>
        </w:rPr>
        <w:t>使用。暂列金不计入工程款付款及工程结算的</w:t>
      </w:r>
      <w:r>
        <w:rPr>
          <w:rFonts w:hint="eastAsia" w:ascii="宋体" w:hAnsi="宋体" w:eastAsia="宋体" w:cs="宋体"/>
          <w:spacing w:val="-1"/>
          <w:sz w:val="24"/>
          <w:szCs w:val="24"/>
          <w:u w:val="none" w:color="auto"/>
        </w:rPr>
        <w:t>基数。</w:t>
      </w:r>
    </w:p>
    <w:p w14:paraId="43AA999C">
      <w:pPr>
        <w:keepNext w:val="0"/>
        <w:keepLines w:val="0"/>
        <w:pageBreakBefore w:val="0"/>
        <w:widowControl/>
        <w:kinsoku/>
        <w:wordWrap w:val="0"/>
        <w:overflowPunct/>
        <w:topLinePunct w:val="0"/>
        <w:autoSpaceDE w:val="0"/>
        <w:autoSpaceDN w:val="0"/>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价格调整</w:t>
      </w:r>
    </w:p>
    <w:p w14:paraId="692AA8C3">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 市场价格波动引起的调整</w:t>
      </w:r>
    </w:p>
    <w:p w14:paraId="4B3BAC14">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yellow"/>
        </w:rPr>
      </w:pPr>
      <w:r>
        <w:rPr>
          <w:rFonts w:hint="eastAsia" w:ascii="宋体" w:hAnsi="宋体" w:eastAsia="宋体" w:cs="宋体"/>
          <w:sz w:val="24"/>
          <w:szCs w:val="24"/>
        </w:rPr>
        <w:t>市场价格波动</w:t>
      </w:r>
      <w:r>
        <w:rPr>
          <w:rFonts w:hint="eastAsia" w:ascii="宋体" w:hAnsi="宋体" w:eastAsia="宋体" w:cs="宋体"/>
          <w:sz w:val="24"/>
          <w:szCs w:val="24"/>
          <w:highlight w:val="none"/>
        </w:rPr>
        <w:t>是否调整合同价格的约定：</w:t>
      </w:r>
      <w:r>
        <w:rPr>
          <w:rFonts w:hint="eastAsia" w:ascii="宋体" w:hAnsi="宋体" w:cs="宋体"/>
          <w:sz w:val="24"/>
          <w:szCs w:val="24"/>
          <w:highlight w:val="none"/>
          <w:u w:val="single"/>
          <w:lang w:val="en-US" w:eastAsia="zh-CN"/>
        </w:rPr>
        <w:t xml:space="preserve"> 按照发包人要求执行     </w:t>
      </w:r>
      <w:r>
        <w:rPr>
          <w:rFonts w:hint="eastAsia" w:ascii="宋体" w:hAnsi="宋体" w:cs="宋体"/>
          <w:sz w:val="24"/>
          <w:szCs w:val="24"/>
          <w:highlight w:val="none"/>
          <w:lang w:val="en-US" w:eastAsia="zh-CN"/>
        </w:rPr>
        <w:t>。</w:t>
      </w:r>
    </w:p>
    <w:p w14:paraId="116C2D44">
      <w:pPr>
        <w:keepNext w:val="0"/>
        <w:keepLines w:val="0"/>
        <w:pageBreakBefore w:val="0"/>
        <w:widowControl/>
        <w:kinsoku/>
        <w:wordWrap w:val="0"/>
        <w:overflowPunct/>
        <w:topLinePunct w:val="0"/>
        <w:autoSpaceDE w:val="0"/>
        <w:autoSpaceDN w:val="0"/>
        <w:bidi w:val="0"/>
        <w:adjustRightInd/>
        <w:snapToGrid/>
        <w:spacing w:line="360" w:lineRule="auto"/>
        <w:ind w:left="0" w:right="0" w:firstLine="504" w:firstLineChars="200"/>
        <w:jc w:val="both"/>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12.</w:t>
      </w:r>
      <w:r>
        <w:rPr>
          <w:rFonts w:hint="eastAsia" w:ascii="宋体" w:hAnsi="宋体" w:eastAsia="宋体" w:cs="宋体"/>
          <w:color w:val="000000" w:themeColor="text1"/>
          <w:spacing w:val="34"/>
          <w:sz w:val="24"/>
          <w:szCs w:val="24"/>
          <w14:textFill>
            <w14:solidFill>
              <w14:schemeClr w14:val="tx1"/>
            </w14:solidFill>
          </w14:textFill>
        </w:rPr>
        <w:t xml:space="preserve"> </w:t>
      </w:r>
      <w:r>
        <w:rPr>
          <w:rFonts w:hint="eastAsia" w:ascii="宋体" w:hAnsi="宋体" w:eastAsia="宋体" w:cs="宋体"/>
          <w:color w:val="000000" w:themeColor="text1"/>
          <w:spacing w:val="6"/>
          <w:sz w:val="24"/>
          <w:szCs w:val="24"/>
          <w14:textFill>
            <w14:solidFill>
              <w14:schemeClr w14:val="tx1"/>
            </w14:solidFill>
          </w14:textFill>
        </w:rPr>
        <w:t>合同价格、计量与支付</w:t>
      </w:r>
    </w:p>
    <w:p w14:paraId="364F0A6A">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default" w:ascii="宋体" w:hAnsi="宋体" w:eastAsia="宋体" w:cs="宋体"/>
          <w:color w:val="000000" w:themeColor="text1"/>
          <w:sz w:val="24"/>
          <w:szCs w:val="24"/>
          <w:u w:val="single"/>
          <w:lang w:val="en-US" w:eastAsia="zh-CN"/>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12.1 合同价格形式</w:t>
      </w:r>
      <w:r>
        <w:rPr>
          <w:rFonts w:hint="eastAsia" w:ascii="宋体" w:hAnsi="宋体" w:cs="宋体"/>
          <w:color w:val="000000" w:themeColor="text1"/>
          <w:spacing w:val="-2"/>
          <w:sz w:val="24"/>
          <w:szCs w:val="24"/>
          <w:lang w:eastAsia="zh-CN"/>
          <w14:textFill>
            <w14:solidFill>
              <w14:schemeClr w14:val="tx1"/>
            </w14:solidFill>
          </w14:textFill>
        </w:rPr>
        <w:t>：</w:t>
      </w:r>
      <w:r>
        <w:rPr>
          <w:rFonts w:hint="eastAsia" w:ascii="宋体" w:hAnsi="宋体" w:cs="宋体"/>
          <w:color w:val="000000" w:themeColor="text1"/>
          <w:spacing w:val="-2"/>
          <w:sz w:val="24"/>
          <w:szCs w:val="24"/>
          <w:u w:val="single"/>
          <w:lang w:val="en-US" w:eastAsia="zh-CN"/>
          <w14:textFill>
            <w14:solidFill>
              <w14:schemeClr w14:val="tx1"/>
            </w14:solidFill>
          </w14:textFill>
        </w:rPr>
        <w:t>固定总价。</w:t>
      </w:r>
    </w:p>
    <w:p w14:paraId="0E1A27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总价包含的风险范围：</w:t>
      </w:r>
      <w:r>
        <w:rPr>
          <w:rFonts w:hint="eastAsia" w:ascii="宋体" w:hAnsi="宋体" w:eastAsia="宋体" w:cs="宋体"/>
          <w:color w:val="000000" w:themeColor="text1"/>
          <w:sz w:val="24"/>
          <w:szCs w:val="24"/>
          <w:highlight w:val="none"/>
          <w:u w:val="single" w:color="auto"/>
          <w14:textFill>
            <w14:solidFill>
              <w14:schemeClr w14:val="tx1"/>
            </w14:solidFill>
          </w14:textFill>
        </w:rPr>
        <w:t>合同实施期间一切风险因</w:t>
      </w:r>
      <w:r>
        <w:rPr>
          <w:rFonts w:hint="eastAsia" w:ascii="宋体" w:hAnsi="宋体" w:eastAsia="宋体" w:cs="宋体"/>
          <w:color w:val="000000" w:themeColor="text1"/>
          <w:spacing w:val="-1"/>
          <w:sz w:val="24"/>
          <w:szCs w:val="24"/>
          <w:highlight w:val="none"/>
          <w:u w:val="single" w:color="auto"/>
          <w14:textFill>
            <w14:solidFill>
              <w14:schemeClr w14:val="tx1"/>
            </w14:solidFill>
          </w14:textFill>
        </w:rPr>
        <w:t xml:space="preserve">素，承包方自行考虑 </w:t>
      </w:r>
      <w:r>
        <w:rPr>
          <w:rFonts w:hint="eastAsia" w:ascii="宋体" w:hAnsi="宋体" w:eastAsia="宋体" w:cs="宋体"/>
          <w:color w:val="000000" w:themeColor="text1"/>
          <w:spacing w:val="-1"/>
          <w:sz w:val="24"/>
          <w:szCs w:val="24"/>
          <w14:textFill>
            <w14:solidFill>
              <w14:schemeClr w14:val="tx1"/>
            </w14:solidFill>
          </w14:textFill>
        </w:rPr>
        <w:t>。</w:t>
      </w:r>
    </w:p>
    <w:p w14:paraId="4009A7AD">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风险范围以外合同价格的调整方法：</w:t>
      </w:r>
      <w:r>
        <w:rPr>
          <w:rFonts w:hint="eastAsia" w:ascii="宋体" w:hAnsi="宋体" w:eastAsia="宋体" w:cs="宋体"/>
          <w:color w:val="000000" w:themeColor="text1"/>
          <w:sz w:val="24"/>
          <w:szCs w:val="24"/>
          <w:u w:val="single" w:color="auto"/>
          <w14:textFill>
            <w14:solidFill>
              <w14:schemeClr w14:val="tx1"/>
            </w14:solidFill>
          </w14:textFill>
        </w:rPr>
        <w:t>工程变更、签证及发包方有特殊要求时，经发包方</w:t>
      </w:r>
      <w:r>
        <w:rPr>
          <w:rFonts w:hint="eastAsia" w:ascii="宋体" w:hAnsi="宋体" w:eastAsia="宋体" w:cs="宋体"/>
          <w:color w:val="000000" w:themeColor="text1"/>
          <w:spacing w:val="-1"/>
          <w:sz w:val="24"/>
          <w:szCs w:val="24"/>
          <w:u w:val="single" w:color="auto"/>
          <w14:textFill>
            <w14:solidFill>
              <w14:schemeClr w14:val="tx1"/>
            </w14:solidFill>
          </w14:textFill>
        </w:rPr>
        <w:t>确认后</w:t>
      </w:r>
      <w:r>
        <w:rPr>
          <w:rFonts w:hint="eastAsia" w:ascii="宋体" w:hAnsi="宋体" w:eastAsia="宋体" w:cs="宋体"/>
          <w:color w:val="000000" w:themeColor="text1"/>
          <w:spacing w:val="-2"/>
          <w:sz w:val="24"/>
          <w:szCs w:val="24"/>
          <w:u w:val="single" w:color="auto"/>
          <w14:textFill>
            <w14:solidFill>
              <w14:schemeClr w14:val="tx1"/>
            </w14:solidFill>
          </w14:textFill>
        </w:rPr>
        <w:t>按实调整</w:t>
      </w:r>
      <w:r>
        <w:rPr>
          <w:rFonts w:hint="eastAsia" w:ascii="宋体" w:hAnsi="宋体" w:eastAsia="宋体" w:cs="宋体"/>
          <w:color w:val="000000" w:themeColor="text1"/>
          <w:spacing w:val="-2"/>
          <w:sz w:val="24"/>
          <w:szCs w:val="24"/>
          <w14:textFill>
            <w14:solidFill>
              <w14:schemeClr w14:val="tx1"/>
            </w14:solidFill>
          </w14:textFill>
        </w:rPr>
        <w:t>。</w:t>
      </w:r>
    </w:p>
    <w:p w14:paraId="126D3840">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12.2</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预付款</w:t>
      </w:r>
    </w:p>
    <w:p w14:paraId="346E52E5">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12.2.1 预付款的支付</w:t>
      </w:r>
    </w:p>
    <w:p w14:paraId="46584EB8">
      <w:pPr>
        <w:spacing w:line="400" w:lineRule="exact"/>
        <w:ind w:firstLine="476" w:firstLineChars="200"/>
        <w:jc w:val="left"/>
        <w:rPr>
          <w:rFonts w:hint="eastAsia" w:ascii="宋体" w:hAnsi="宋体" w:eastAsia="宋体" w:cs="宋体"/>
          <w:sz w:val="24"/>
          <w:szCs w:val="24"/>
        </w:rPr>
      </w:pPr>
      <w:r>
        <w:rPr>
          <w:rFonts w:hint="eastAsia" w:ascii="宋体" w:hAnsi="宋体" w:eastAsia="宋体" w:cs="宋体"/>
          <w:spacing w:val="-1"/>
          <w:sz w:val="24"/>
          <w:szCs w:val="24"/>
        </w:rPr>
        <w:t>预付款支付比例或金额：</w:t>
      </w:r>
      <w:r>
        <w:rPr>
          <w:rFonts w:hint="eastAsia" w:ascii="宋体" w:hAnsi="宋体" w:eastAsia="宋体" w:cs="宋体"/>
          <w:sz w:val="24"/>
          <w:szCs w:val="24"/>
          <w:u w:val="single" w:color="auto"/>
        </w:rPr>
        <w:t xml:space="preserve">   合同总价的</w:t>
      </w:r>
      <w:r>
        <w:rPr>
          <w:rFonts w:hint="eastAsia" w:ascii="宋体" w:hAnsi="宋体" w:eastAsia="宋体" w:cs="宋体"/>
          <w:sz w:val="24"/>
          <w:szCs w:val="24"/>
          <w:u w:val="single" w:color="auto"/>
          <w:lang w:val="en-US" w:eastAsia="zh-CN"/>
        </w:rPr>
        <w:t>30</w:t>
      </w:r>
      <w:r>
        <w:rPr>
          <w:rFonts w:hint="eastAsia" w:ascii="宋体" w:hAnsi="宋体" w:eastAsia="宋体" w:cs="宋体"/>
          <w:sz w:val="24"/>
          <w:szCs w:val="24"/>
          <w:u w:val="single" w:color="auto"/>
        </w:rPr>
        <w:t>%    。</w:t>
      </w:r>
    </w:p>
    <w:p w14:paraId="19023E6B">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12.3</w:t>
      </w:r>
      <w:r>
        <w:rPr>
          <w:rFonts w:hint="eastAsia" w:ascii="宋体" w:hAnsi="宋体" w:eastAsia="宋体" w:cs="宋体"/>
          <w:spacing w:val="10"/>
          <w:sz w:val="24"/>
          <w:szCs w:val="24"/>
        </w:rPr>
        <w:t xml:space="preserve"> </w:t>
      </w:r>
      <w:r>
        <w:rPr>
          <w:rFonts w:hint="eastAsia" w:ascii="宋体" w:hAnsi="宋体" w:eastAsia="宋体" w:cs="宋体"/>
          <w:spacing w:val="-5"/>
          <w:sz w:val="24"/>
          <w:szCs w:val="24"/>
        </w:rPr>
        <w:t>计量</w:t>
      </w:r>
    </w:p>
    <w:p w14:paraId="0E80815E">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12.3.1 计量原则</w:t>
      </w:r>
    </w:p>
    <w:p w14:paraId="11A4710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工程量计算规则：</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64E6177C">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12.3.2 计量周期</w:t>
      </w:r>
    </w:p>
    <w:p w14:paraId="6D8D85A9">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关于计量周期的约定：</w:t>
      </w:r>
      <w:r>
        <w:rPr>
          <w:rFonts w:hint="eastAsia" w:ascii="宋体" w:hAnsi="宋体" w:eastAsia="宋体" w:cs="宋体"/>
          <w:spacing w:val="-1"/>
          <w:sz w:val="24"/>
          <w:szCs w:val="24"/>
          <w:u w:val="single" w:color="auto"/>
        </w:rPr>
        <w:t>按月计量</w:t>
      </w:r>
      <w:r>
        <w:rPr>
          <w:rFonts w:hint="eastAsia" w:ascii="宋体" w:hAnsi="宋体" w:eastAsia="宋体" w:cs="宋体"/>
          <w:spacing w:val="-1"/>
          <w:sz w:val="24"/>
          <w:szCs w:val="24"/>
        </w:rPr>
        <w:t>。</w:t>
      </w:r>
    </w:p>
    <w:p w14:paraId="3DE2845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12.3.4 总价合同的计量</w:t>
      </w:r>
    </w:p>
    <w:p w14:paraId="354A5F8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关于总价合同计量的约定：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46541FC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12.4 工程进度款支付</w:t>
      </w:r>
    </w:p>
    <w:p w14:paraId="778937A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12.4.1 付款周期</w:t>
      </w:r>
    </w:p>
    <w:p w14:paraId="18CC8124">
      <w:pPr>
        <w:keepNext w:val="0"/>
        <w:keepLines w:val="0"/>
        <w:pageBreakBefore w:val="0"/>
        <w:widowControl/>
        <w:numPr>
          <w:ilvl w:val="0"/>
          <w:numId w:val="0"/>
        </w:numPr>
        <w:kinsoku/>
        <w:wordWrap w:val="0"/>
        <w:overflowPunct/>
        <w:topLinePunct/>
        <w:autoSpaceDE/>
        <w:autoSpaceDN/>
        <w:bidi w:val="0"/>
        <w:adjustRightInd/>
        <w:snapToGrid/>
        <w:spacing w:line="360" w:lineRule="auto"/>
        <w:ind w:leftChars="200" w:right="0" w:rightChars="0"/>
        <w:jc w:val="both"/>
        <w:textAlignment w:val="baseline"/>
        <w:rPr>
          <w:rFonts w:hint="eastAsia" w:ascii="宋体" w:hAnsi="宋体" w:eastAsia="宋体" w:cs="宋体"/>
          <w:spacing w:val="5"/>
          <w:sz w:val="24"/>
          <w:szCs w:val="24"/>
          <w:u w:val="single"/>
        </w:rPr>
      </w:pPr>
      <w:r>
        <w:rPr>
          <w:rFonts w:hint="eastAsia" w:ascii="宋体" w:hAnsi="宋体" w:cs="宋体"/>
          <w:spacing w:val="5"/>
          <w:sz w:val="24"/>
          <w:szCs w:val="24"/>
          <w:lang w:val="en-US" w:eastAsia="zh-CN"/>
        </w:rPr>
        <w:t>1.</w:t>
      </w:r>
      <w:r>
        <w:rPr>
          <w:rFonts w:hint="eastAsia" w:ascii="宋体" w:hAnsi="宋体" w:eastAsia="宋体" w:cs="宋体"/>
          <w:spacing w:val="5"/>
          <w:sz w:val="24"/>
          <w:szCs w:val="24"/>
          <w:u w:val="single"/>
        </w:rPr>
        <w:t>合同签订后发包人向承包人支付合同总价（扣除预留金和安全文明施</w:t>
      </w:r>
    </w:p>
    <w:p w14:paraId="1290A7A4">
      <w:pPr>
        <w:keepNext w:val="0"/>
        <w:keepLines w:val="0"/>
        <w:pageBreakBefore w:val="0"/>
        <w:widowControl/>
        <w:numPr>
          <w:ilvl w:val="0"/>
          <w:numId w:val="0"/>
        </w:numPr>
        <w:kinsoku/>
        <w:wordWrap w:val="0"/>
        <w:overflowPunct/>
        <w:topLinePunct/>
        <w:autoSpaceDE/>
        <w:autoSpaceDN/>
        <w:bidi w:val="0"/>
        <w:adjustRightInd/>
        <w:snapToGrid/>
        <w:spacing w:line="360" w:lineRule="auto"/>
        <w:ind w:right="0" w:rightChars="0"/>
        <w:jc w:val="both"/>
        <w:textAlignment w:val="baseline"/>
        <w:rPr>
          <w:rFonts w:hint="eastAsia" w:ascii="宋体" w:hAnsi="宋体" w:eastAsia="宋体" w:cs="宋体"/>
          <w:spacing w:val="5"/>
          <w:sz w:val="24"/>
          <w:szCs w:val="24"/>
          <w:u w:val="single"/>
        </w:rPr>
      </w:pPr>
      <w:r>
        <w:rPr>
          <w:rFonts w:hint="eastAsia" w:ascii="宋体" w:hAnsi="宋体" w:eastAsia="宋体" w:cs="宋体"/>
          <w:spacing w:val="5"/>
          <w:sz w:val="24"/>
          <w:szCs w:val="24"/>
          <w:u w:val="single"/>
        </w:rPr>
        <w:t>工费）30%的工程预付款；</w:t>
      </w:r>
    </w:p>
    <w:p w14:paraId="1955D280">
      <w:pPr>
        <w:keepNext w:val="0"/>
        <w:keepLines w:val="0"/>
        <w:pageBreakBefore w:val="0"/>
        <w:widowControl/>
        <w:numPr>
          <w:ilvl w:val="0"/>
          <w:numId w:val="0"/>
        </w:numPr>
        <w:kinsoku/>
        <w:wordWrap w:val="0"/>
        <w:overflowPunct/>
        <w:topLinePunct/>
        <w:autoSpaceDE/>
        <w:autoSpaceDN/>
        <w:bidi w:val="0"/>
        <w:adjustRightInd/>
        <w:snapToGrid/>
        <w:spacing w:line="360" w:lineRule="auto"/>
        <w:ind w:leftChars="200" w:right="0" w:rightChars="0"/>
        <w:jc w:val="both"/>
        <w:textAlignment w:val="baseline"/>
        <w:rPr>
          <w:rFonts w:hint="eastAsia" w:ascii="宋体" w:hAnsi="宋体" w:eastAsia="宋体" w:cs="宋体"/>
          <w:sz w:val="24"/>
          <w:szCs w:val="24"/>
          <w:u w:val="single"/>
        </w:rPr>
      </w:pPr>
      <w:r>
        <w:rPr>
          <w:rFonts w:hint="eastAsia" w:ascii="宋体" w:hAnsi="宋体" w:eastAsia="宋体" w:cs="宋体"/>
          <w:spacing w:val="5"/>
          <w:sz w:val="24"/>
          <w:szCs w:val="24"/>
        </w:rPr>
        <w:t>2.</w:t>
      </w:r>
      <w:r>
        <w:rPr>
          <w:rFonts w:hint="eastAsia" w:ascii="宋体" w:hAnsi="宋体" w:eastAsia="宋体" w:cs="宋体"/>
          <w:spacing w:val="5"/>
          <w:sz w:val="24"/>
          <w:szCs w:val="24"/>
          <w:u w:val="single"/>
        </w:rPr>
        <w:t>工程竣工验收合格后付合同总价的50%；竣工结算审计完成后30日内付合同总价的</w:t>
      </w:r>
      <w:r>
        <w:rPr>
          <w:rFonts w:hint="eastAsia" w:ascii="宋体" w:hAnsi="宋体" w:cs="宋体"/>
          <w:spacing w:val="5"/>
          <w:sz w:val="24"/>
          <w:szCs w:val="24"/>
          <w:u w:val="single"/>
          <w:lang w:val="en-US" w:eastAsia="zh-CN"/>
        </w:rPr>
        <w:t>17</w:t>
      </w:r>
      <w:r>
        <w:rPr>
          <w:rFonts w:hint="eastAsia" w:ascii="宋体" w:hAnsi="宋体" w:eastAsia="宋体" w:cs="宋体"/>
          <w:spacing w:val="5"/>
          <w:sz w:val="24"/>
          <w:szCs w:val="24"/>
          <w:u w:val="single"/>
        </w:rPr>
        <w:t>%</w:t>
      </w:r>
      <w:r>
        <w:rPr>
          <w:rFonts w:hint="eastAsia" w:ascii="宋体" w:hAnsi="宋体" w:cs="宋体"/>
          <w:spacing w:val="5"/>
          <w:sz w:val="24"/>
          <w:szCs w:val="24"/>
          <w:u w:val="single"/>
          <w:lang w:eastAsia="zh-CN"/>
        </w:rPr>
        <w:t>，剩余3%为质量保证金，待缺陷责任期满后14工作日内，将扣除承包人应承担的维修责任后的余额部分（如有）无息一次性付清。</w:t>
      </w:r>
      <w:bookmarkStart w:id="0" w:name="_GoBack"/>
      <w:bookmarkEnd w:id="0"/>
    </w:p>
    <w:p w14:paraId="6F7497C8">
      <w:pPr>
        <w:keepNext w:val="0"/>
        <w:keepLines w:val="0"/>
        <w:pageBreakBefore w:val="0"/>
        <w:widowControl/>
        <w:numPr>
          <w:ilvl w:val="0"/>
          <w:numId w:val="1"/>
        </w:numPr>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验收和工程试车</w:t>
      </w:r>
    </w:p>
    <w:p w14:paraId="0F86CDF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13.2.2竣工验收程序</w:t>
      </w:r>
    </w:p>
    <w:p w14:paraId="631B87A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关于竣工验收程序的约定：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76C8CB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2"/>
          <w:sz w:val="24"/>
          <w:szCs w:val="24"/>
        </w:rPr>
        <w:t>发包人不按照本项约定组织竣工验收、颁发工程接收证书的违约金的计算</w:t>
      </w:r>
      <w:r>
        <w:rPr>
          <w:rFonts w:hint="eastAsia" w:ascii="宋体" w:hAnsi="宋体" w:eastAsia="宋体" w:cs="宋体"/>
          <w:spacing w:val="-3"/>
          <w:sz w:val="24"/>
          <w:szCs w:val="24"/>
        </w:rPr>
        <w:t>方法：</w:t>
      </w:r>
      <w:r>
        <w:rPr>
          <w:rFonts w:hint="eastAsia" w:ascii="宋体" w:hAnsi="宋体" w:eastAsia="宋体" w:cs="宋体"/>
          <w:spacing w:val="-3"/>
          <w:sz w:val="24"/>
          <w:szCs w:val="24"/>
          <w:u w:val="single" w:color="auto"/>
        </w:rPr>
        <w:t>执行通用合同条款</w:t>
      </w:r>
      <w:r>
        <w:rPr>
          <w:rFonts w:hint="eastAsia" w:ascii="宋体" w:hAnsi="宋体" w:eastAsia="宋体" w:cs="宋体"/>
          <w:spacing w:val="-3"/>
          <w:sz w:val="24"/>
          <w:szCs w:val="24"/>
        </w:rPr>
        <w:t>。</w:t>
      </w:r>
    </w:p>
    <w:p w14:paraId="5E3BB31D">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13.2.5 移交、接收全部与部分工程</w:t>
      </w:r>
    </w:p>
    <w:p w14:paraId="10EC660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承包人向发包人移交工程的期限：</w:t>
      </w:r>
      <w:r>
        <w:rPr>
          <w:rFonts w:hint="eastAsia" w:ascii="宋体" w:hAnsi="宋体" w:eastAsia="宋体" w:cs="宋体"/>
          <w:sz w:val="24"/>
          <w:szCs w:val="24"/>
          <w:u w:val="single" w:color="auto"/>
        </w:rPr>
        <w:t xml:space="preserve"> 执行通用</w:t>
      </w:r>
      <w:r>
        <w:rPr>
          <w:rFonts w:hint="eastAsia" w:ascii="宋体" w:hAnsi="宋体" w:eastAsia="宋体" w:cs="宋体"/>
          <w:spacing w:val="-1"/>
          <w:sz w:val="24"/>
          <w:szCs w:val="24"/>
          <w:u w:val="single" w:color="auto"/>
        </w:rPr>
        <w:t xml:space="preserve">合同条款 </w:t>
      </w:r>
      <w:r>
        <w:rPr>
          <w:rFonts w:hint="eastAsia" w:ascii="宋体" w:hAnsi="宋体" w:eastAsia="宋体" w:cs="宋体"/>
          <w:spacing w:val="-1"/>
          <w:sz w:val="24"/>
          <w:szCs w:val="24"/>
        </w:rPr>
        <w:t>。</w:t>
      </w:r>
    </w:p>
    <w:p w14:paraId="27216D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发包人未按本合同约定接收全部或部分工程的，违约金的计算方法为：</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r>
        <w:rPr>
          <w:rFonts w:hint="eastAsia" w:ascii="宋体" w:hAnsi="宋体" w:eastAsia="宋体" w:cs="宋体"/>
          <w:sz w:val="24"/>
          <w:szCs w:val="24"/>
        </w:rPr>
        <w:t>承包人未按时移交工程的，违约金的计算方法为：</w:t>
      </w:r>
      <w:r>
        <w:rPr>
          <w:rFonts w:hint="eastAsia" w:ascii="宋体" w:hAnsi="宋体" w:eastAsia="宋体" w:cs="宋体"/>
          <w:sz w:val="24"/>
          <w:szCs w:val="24"/>
          <w:u w:val="single" w:color="auto"/>
        </w:rPr>
        <w:t>执行通用合</w:t>
      </w:r>
      <w:r>
        <w:rPr>
          <w:rFonts w:hint="eastAsia" w:ascii="宋体" w:hAnsi="宋体" w:eastAsia="宋体" w:cs="宋体"/>
          <w:spacing w:val="-1"/>
          <w:sz w:val="24"/>
          <w:szCs w:val="24"/>
          <w:u w:val="single" w:color="auto"/>
        </w:rPr>
        <w:t>同条款</w:t>
      </w:r>
      <w:r>
        <w:rPr>
          <w:rFonts w:hint="eastAsia" w:ascii="宋体" w:hAnsi="宋体" w:eastAsia="宋体" w:cs="宋体"/>
          <w:spacing w:val="-1"/>
          <w:sz w:val="24"/>
          <w:szCs w:val="24"/>
        </w:rPr>
        <w:t>。</w:t>
      </w:r>
    </w:p>
    <w:p w14:paraId="2DE9997C">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竣工结算</w:t>
      </w:r>
    </w:p>
    <w:p w14:paraId="16109B8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14.1 竣工结算申请</w:t>
      </w:r>
    </w:p>
    <w:p w14:paraId="0F3C049C">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承包人提交竣工结算申请单的期限：</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268E47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竣工结算申请单应包括的内容：</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AB3F0B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14.2 竣工结算审核</w:t>
      </w:r>
    </w:p>
    <w:p w14:paraId="76FED3C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sz w:val="24"/>
          <w:szCs w:val="24"/>
          <w:u w:val="single" w:color="auto"/>
        </w:rPr>
        <w:t>发包人审核须经审计部门审计，审计期限以审</w:t>
      </w:r>
      <w:r>
        <w:rPr>
          <w:rFonts w:hint="eastAsia" w:ascii="宋体" w:hAnsi="宋体" w:eastAsia="宋体" w:cs="宋体"/>
          <w:spacing w:val="-1"/>
          <w:sz w:val="24"/>
          <w:szCs w:val="24"/>
          <w:u w:val="single" w:color="auto"/>
        </w:rPr>
        <w:t>计部门的实</w:t>
      </w:r>
      <w:r>
        <w:rPr>
          <w:rFonts w:hint="eastAsia" w:ascii="宋体" w:hAnsi="宋体" w:eastAsia="宋体" w:cs="宋体"/>
          <w:sz w:val="24"/>
          <w:szCs w:val="24"/>
          <w:u w:val="single" w:color="auto"/>
        </w:rPr>
        <w:t>际审查期限为准，审计期间不计入发包人完成审批竣工付款</w:t>
      </w:r>
      <w:r>
        <w:rPr>
          <w:rFonts w:hint="eastAsia" w:ascii="宋体" w:hAnsi="宋体" w:eastAsia="宋体" w:cs="宋体"/>
          <w:spacing w:val="-1"/>
          <w:sz w:val="24"/>
          <w:szCs w:val="24"/>
          <w:u w:val="single" w:color="auto"/>
        </w:rPr>
        <w:t>期限，以审计部门的审计结论作为结算</w:t>
      </w:r>
      <w:r>
        <w:rPr>
          <w:rFonts w:hint="eastAsia" w:ascii="宋体" w:hAnsi="宋体" w:eastAsia="宋体" w:cs="宋体"/>
          <w:spacing w:val="-2"/>
          <w:sz w:val="24"/>
          <w:szCs w:val="24"/>
          <w:u w:val="single" w:color="auto"/>
        </w:rPr>
        <w:t>依据，审计完成后</w:t>
      </w:r>
      <w:r>
        <w:rPr>
          <w:rFonts w:hint="eastAsia" w:ascii="宋体" w:hAnsi="宋体" w:cs="宋体"/>
          <w:spacing w:val="-2"/>
          <w:sz w:val="24"/>
          <w:szCs w:val="24"/>
          <w:u w:val="single" w:color="auto"/>
          <w:lang w:val="en-US" w:eastAsia="zh-CN"/>
        </w:rPr>
        <w:t>10</w:t>
      </w:r>
      <w:r>
        <w:rPr>
          <w:rFonts w:hint="eastAsia" w:ascii="宋体" w:hAnsi="宋体" w:eastAsia="宋体" w:cs="宋体"/>
          <w:spacing w:val="-2"/>
          <w:sz w:val="24"/>
          <w:szCs w:val="24"/>
          <w:u w:val="single" w:color="auto"/>
        </w:rPr>
        <w:t>天内发包人完成审批竣工付款申请单的工作，审计期限不计入发</w:t>
      </w:r>
      <w:r>
        <w:rPr>
          <w:rFonts w:hint="eastAsia" w:ascii="宋体" w:hAnsi="宋体" w:eastAsia="宋体" w:cs="宋体"/>
          <w:spacing w:val="-3"/>
          <w:sz w:val="24"/>
          <w:szCs w:val="24"/>
          <w:u w:val="single" w:color="auto"/>
        </w:rPr>
        <w:t>包人完成审批</w:t>
      </w:r>
      <w:r>
        <w:rPr>
          <w:rFonts w:hint="eastAsia" w:ascii="宋体" w:hAnsi="宋体" w:eastAsia="宋体" w:cs="宋体"/>
          <w:sz w:val="24"/>
          <w:szCs w:val="24"/>
          <w:u w:val="single" w:color="auto"/>
        </w:rPr>
        <w:t>竣工付款期限。最终结算金额以审计部门的审计结论作为结算依据，承包人不得提出</w:t>
      </w:r>
      <w:r>
        <w:rPr>
          <w:rFonts w:hint="eastAsia" w:ascii="宋体" w:hAnsi="宋体" w:eastAsia="宋体" w:cs="宋体"/>
          <w:spacing w:val="-1"/>
          <w:sz w:val="24"/>
          <w:szCs w:val="24"/>
          <w:u w:val="single" w:color="auto"/>
        </w:rPr>
        <w:t>异议。</w:t>
      </w:r>
    </w:p>
    <w:p w14:paraId="0809BE0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发包人完成竣工付款的期限：</w:t>
      </w:r>
      <w:r>
        <w:rPr>
          <w:rFonts w:hint="eastAsia" w:ascii="宋体" w:hAnsi="宋体" w:eastAsia="宋体" w:cs="宋体"/>
          <w:sz w:val="24"/>
          <w:szCs w:val="24"/>
          <w:u w:val="single" w:color="auto"/>
        </w:rPr>
        <w:t>审计结论作出后的合理期限内。因承包人不认可审</w:t>
      </w:r>
      <w:r>
        <w:rPr>
          <w:rFonts w:hint="eastAsia" w:ascii="宋体" w:hAnsi="宋体" w:eastAsia="宋体" w:cs="宋体"/>
          <w:spacing w:val="-1"/>
          <w:sz w:val="24"/>
          <w:szCs w:val="24"/>
          <w:u w:val="single" w:color="auto"/>
        </w:rPr>
        <w:t>计结论导致双</w:t>
      </w:r>
      <w:r>
        <w:rPr>
          <w:rFonts w:hint="eastAsia" w:ascii="宋体" w:hAnsi="宋体" w:eastAsia="宋体" w:cs="宋体"/>
          <w:sz w:val="24"/>
          <w:szCs w:val="24"/>
          <w:u w:val="single" w:color="auto"/>
        </w:rPr>
        <w:t>方发生争议，进而出现付款延迟的，发包人不承担</w:t>
      </w:r>
      <w:r>
        <w:rPr>
          <w:rFonts w:hint="eastAsia" w:ascii="宋体" w:hAnsi="宋体" w:eastAsia="宋体" w:cs="宋体"/>
          <w:spacing w:val="-1"/>
          <w:sz w:val="24"/>
          <w:szCs w:val="24"/>
          <w:u w:val="single" w:color="auto"/>
        </w:rPr>
        <w:t>违约责任。</w:t>
      </w:r>
    </w:p>
    <w:p w14:paraId="1A7DCF0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关于竣工付款证书异议部分复核的方式和程序：</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27A1630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14.4 最终结清</w:t>
      </w:r>
    </w:p>
    <w:p w14:paraId="74AD54F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14.4.1 最终结清申请单</w:t>
      </w:r>
    </w:p>
    <w:p w14:paraId="02B62F5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rPr>
        <w:t>承包人提</w:t>
      </w:r>
      <w:r>
        <w:rPr>
          <w:rFonts w:hint="eastAsia" w:ascii="宋体" w:hAnsi="宋体" w:eastAsia="宋体" w:cs="宋体"/>
          <w:spacing w:val="-1"/>
          <w:sz w:val="24"/>
          <w:szCs w:val="24"/>
          <w:highlight w:val="none"/>
        </w:rPr>
        <w:t>交最终结清申请单的份数：</w:t>
      </w:r>
      <w:r>
        <w:rPr>
          <w:rFonts w:hint="eastAsia" w:ascii="宋体" w:hAnsi="宋体" w:eastAsia="宋体" w:cs="宋体"/>
          <w:spacing w:val="-1"/>
          <w:sz w:val="24"/>
          <w:szCs w:val="24"/>
          <w:highlight w:val="none"/>
          <w:u w:val="single" w:color="auto"/>
        </w:rPr>
        <w:t>陆份</w:t>
      </w:r>
      <w:r>
        <w:rPr>
          <w:rFonts w:hint="eastAsia" w:ascii="宋体" w:hAnsi="宋体" w:eastAsia="宋体" w:cs="宋体"/>
          <w:spacing w:val="-1"/>
          <w:sz w:val="24"/>
          <w:szCs w:val="24"/>
          <w:highlight w:val="none"/>
        </w:rPr>
        <w:t>。</w:t>
      </w:r>
    </w:p>
    <w:p w14:paraId="597B1140">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承包人提交最终结算申请单的期限：</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40954E9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14.4.2 最终结清证书和支付</w:t>
      </w:r>
    </w:p>
    <w:p w14:paraId="538EF13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（1）发包人完成最终结清申请单的审批并颁发最终结清证书的期限：</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2DBC94AD">
      <w:pPr>
        <w:keepNext w:val="0"/>
        <w:keepLines w:val="0"/>
        <w:pageBreakBefore w:val="0"/>
        <w:widowControl/>
        <w:kinsoku/>
        <w:wordWrap w:val="0"/>
        <w:overflowPunct/>
        <w:topLinePunct/>
        <w:autoSpaceDE/>
        <w:autoSpaceDN/>
        <w:bidi w:val="0"/>
        <w:adjustRightInd/>
        <w:snapToGrid/>
        <w:spacing w:line="360" w:lineRule="auto"/>
        <w:ind w:left="0" w:right="0" w:firstLine="51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（2）发包人完成支付的期限：</w:t>
      </w:r>
      <w:r>
        <w:rPr>
          <w:rFonts w:hint="eastAsia" w:ascii="宋体" w:hAnsi="宋体" w:eastAsia="宋体" w:cs="宋体"/>
          <w:spacing w:val="9"/>
          <w:sz w:val="24"/>
          <w:szCs w:val="24"/>
          <w:highlight w:val="none"/>
          <w:u w:val="single" w:color="auto"/>
        </w:rPr>
        <w:t>执行通用合同条款。</w:t>
      </w:r>
    </w:p>
    <w:p w14:paraId="2575A53F">
      <w:pPr>
        <w:keepNext w:val="0"/>
        <w:keepLines w:val="0"/>
        <w:pageBreakBefore w:val="0"/>
        <w:widowControl/>
        <w:kinsoku/>
        <w:wordWrap w:val="0"/>
        <w:overflowPunct/>
        <w:topLinePunct/>
        <w:autoSpaceDE/>
        <w:autoSpaceDN/>
        <w:bidi w:val="0"/>
        <w:adjustRightInd/>
        <w:snapToGrid/>
        <w:spacing w:line="360" w:lineRule="auto"/>
        <w:ind w:left="0" w:right="0" w:firstLine="50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15.</w:t>
      </w:r>
      <w:r>
        <w:rPr>
          <w:rFonts w:hint="eastAsia" w:ascii="宋体" w:hAnsi="宋体" w:eastAsia="宋体" w:cs="宋体"/>
          <w:spacing w:val="26"/>
          <w:sz w:val="24"/>
          <w:szCs w:val="24"/>
          <w:highlight w:val="none"/>
        </w:rPr>
        <w:t xml:space="preserve"> </w:t>
      </w:r>
      <w:r>
        <w:rPr>
          <w:rFonts w:hint="eastAsia" w:ascii="宋体" w:hAnsi="宋体" w:eastAsia="宋体" w:cs="宋体"/>
          <w:spacing w:val="6"/>
          <w:sz w:val="24"/>
          <w:szCs w:val="24"/>
          <w:highlight w:val="none"/>
        </w:rPr>
        <w:t>缺陷责任期与保修</w:t>
      </w:r>
    </w:p>
    <w:p w14:paraId="6B0CAB16">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15.2</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缺陷责任期</w:t>
      </w:r>
    </w:p>
    <w:p w14:paraId="60D3FC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缺陷责任期的具体期限：</w:t>
      </w:r>
      <w:r>
        <w:rPr>
          <w:rFonts w:hint="eastAsia" w:ascii="宋体" w:hAnsi="宋体" w:cs="宋体"/>
          <w:spacing w:val="-1"/>
          <w:sz w:val="24"/>
          <w:szCs w:val="24"/>
          <w:highlight w:val="none"/>
          <w:u w:val="single"/>
          <w:lang w:val="en-US" w:eastAsia="zh-CN"/>
        </w:rPr>
        <w:t>24</w:t>
      </w:r>
      <w:r>
        <w:rPr>
          <w:rFonts w:hint="eastAsia" w:ascii="宋体" w:hAnsi="宋体" w:eastAsia="宋体" w:cs="宋体"/>
          <w:spacing w:val="-1"/>
          <w:sz w:val="24"/>
          <w:szCs w:val="24"/>
          <w:highlight w:val="none"/>
          <w:u w:val="single" w:color="auto"/>
        </w:rPr>
        <w:t>个月</w:t>
      </w:r>
      <w:r>
        <w:rPr>
          <w:rFonts w:hint="eastAsia" w:ascii="宋体" w:hAnsi="宋体" w:eastAsia="宋体" w:cs="宋体"/>
          <w:spacing w:val="-1"/>
          <w:sz w:val="24"/>
          <w:szCs w:val="24"/>
          <w:highlight w:val="none"/>
        </w:rPr>
        <w:t>。</w:t>
      </w:r>
    </w:p>
    <w:p w14:paraId="656CF35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15.3 质量保证金</w:t>
      </w:r>
    </w:p>
    <w:p w14:paraId="1666380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highlight w:val="none"/>
        </w:rPr>
        <w:t>关于是否扣留质量保证金的约定：</w:t>
      </w:r>
      <w:r>
        <w:rPr>
          <w:rFonts w:hint="eastAsia" w:ascii="宋体" w:hAnsi="宋体" w:cs="宋体"/>
          <w:spacing w:val="-1"/>
          <w:sz w:val="24"/>
          <w:szCs w:val="24"/>
          <w:highlight w:val="none"/>
          <w:u w:val="single" w:color="auto"/>
          <w:lang w:val="en-US" w:eastAsia="zh-CN"/>
        </w:rPr>
        <w:t>/</w:t>
      </w:r>
      <w:r>
        <w:rPr>
          <w:rFonts w:hint="eastAsia" w:ascii="宋体" w:hAnsi="宋体" w:eastAsia="宋体" w:cs="宋体"/>
          <w:spacing w:val="-1"/>
          <w:sz w:val="24"/>
          <w:szCs w:val="24"/>
        </w:rPr>
        <w:t>。</w:t>
      </w:r>
    </w:p>
    <w:p w14:paraId="3FDAACA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15.3.1 承包人提供质量保证金的方式</w:t>
      </w:r>
      <w:r>
        <w:rPr>
          <w:rFonts w:hint="eastAsia" w:ascii="宋体" w:hAnsi="宋体" w:eastAsia="宋体" w:cs="宋体"/>
          <w:spacing w:val="18"/>
          <w:sz w:val="24"/>
          <w:szCs w:val="24"/>
        </w:rPr>
        <w:t xml:space="preserve"> </w:t>
      </w:r>
      <w:r>
        <w:rPr>
          <w:rFonts w:hint="eastAsia" w:ascii="宋体" w:hAnsi="宋体" w:eastAsia="宋体" w:cs="宋体"/>
          <w:spacing w:val="-3"/>
          <w:sz w:val="24"/>
          <w:szCs w:val="24"/>
        </w:rPr>
        <w:t>质量保证金采用以下第</w:t>
      </w:r>
      <w:r>
        <w:rPr>
          <w:rFonts w:hint="eastAsia" w:ascii="宋体" w:hAnsi="宋体" w:eastAsia="宋体" w:cs="宋体"/>
          <w:spacing w:val="-101"/>
          <w:sz w:val="24"/>
          <w:szCs w:val="24"/>
        </w:rPr>
        <w:t xml:space="preserve"> </w:t>
      </w:r>
      <w:r>
        <w:rPr>
          <w:rFonts w:hint="eastAsia" w:ascii="宋体" w:hAnsi="宋体" w:eastAsia="宋体" w:cs="宋体"/>
          <w:spacing w:val="25"/>
          <w:sz w:val="24"/>
          <w:szCs w:val="24"/>
          <w:u w:val="single" w:color="auto"/>
        </w:rPr>
        <w:t xml:space="preserve"> </w:t>
      </w:r>
      <w:r>
        <w:rPr>
          <w:rFonts w:hint="eastAsia" w:ascii="宋体" w:hAnsi="宋体" w:cs="宋体"/>
          <w:spacing w:val="25"/>
          <w:sz w:val="24"/>
          <w:szCs w:val="24"/>
          <w:u w:val="single" w:color="auto"/>
          <w:lang w:val="en-US" w:eastAsia="zh-CN"/>
        </w:rPr>
        <w:t>/</w:t>
      </w:r>
      <w:r>
        <w:rPr>
          <w:rFonts w:hint="eastAsia" w:ascii="宋体" w:hAnsi="宋体" w:eastAsia="宋体" w:cs="宋体"/>
          <w:spacing w:val="25"/>
          <w:sz w:val="24"/>
          <w:szCs w:val="24"/>
          <w:u w:val="single" w:color="auto"/>
        </w:rPr>
        <w:t xml:space="preserve"> </w:t>
      </w:r>
      <w:r>
        <w:rPr>
          <w:rFonts w:hint="eastAsia" w:ascii="宋体" w:hAnsi="宋体" w:eastAsia="宋体" w:cs="宋体"/>
          <w:spacing w:val="-94"/>
          <w:sz w:val="24"/>
          <w:szCs w:val="24"/>
        </w:rPr>
        <w:t xml:space="preserve"> </w:t>
      </w:r>
      <w:r>
        <w:rPr>
          <w:rFonts w:hint="eastAsia" w:ascii="宋体" w:hAnsi="宋体" w:eastAsia="宋体" w:cs="宋体"/>
          <w:spacing w:val="-3"/>
          <w:sz w:val="24"/>
          <w:szCs w:val="24"/>
        </w:rPr>
        <w:t>种方式：</w:t>
      </w:r>
    </w:p>
    <w:p w14:paraId="045F0B3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（1）质量保证金保函，保证金额为：</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C9CDBD4">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w:t>
      </w:r>
      <w:r>
        <w:rPr>
          <w:rFonts w:hint="eastAsia" w:ascii="宋体" w:hAnsi="宋体" w:eastAsia="宋体" w:cs="宋体"/>
          <w:spacing w:val="-3"/>
          <w:sz w:val="24"/>
          <w:szCs w:val="24"/>
          <w:u w:val="single" w:color="auto"/>
        </w:rPr>
        <w:t xml:space="preserve"> </w:t>
      </w:r>
      <w:r>
        <w:rPr>
          <w:rFonts w:hint="eastAsia" w:ascii="宋体" w:hAnsi="宋体" w:cs="宋体"/>
          <w:spacing w:val="-3"/>
          <w:sz w:val="24"/>
          <w:szCs w:val="24"/>
          <w:u w:val="single" w:color="auto"/>
          <w:lang w:val="en-US" w:eastAsia="zh-CN"/>
        </w:rPr>
        <w:t>/</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3"/>
          <w:sz w:val="24"/>
          <w:szCs w:val="24"/>
        </w:rPr>
        <w:t>%的工程款；</w:t>
      </w:r>
    </w:p>
    <w:p w14:paraId="085864B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633AF5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15.3.2 质量保证金的扣留</w:t>
      </w:r>
    </w:p>
    <w:p w14:paraId="3C9AEA39">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质量保证金的扣留采取以下第</w:t>
      </w:r>
      <w:r>
        <w:rPr>
          <w:rFonts w:hint="eastAsia" w:ascii="宋体" w:hAnsi="宋体" w:eastAsia="宋体" w:cs="宋体"/>
          <w:spacing w:val="-91"/>
          <w:sz w:val="24"/>
          <w:szCs w:val="24"/>
        </w:rPr>
        <w:t xml:space="preserve"> </w:t>
      </w:r>
      <w:r>
        <w:rPr>
          <w:rFonts w:hint="eastAsia" w:ascii="宋体" w:hAnsi="宋体" w:cs="宋体"/>
          <w:spacing w:val="25"/>
          <w:sz w:val="24"/>
          <w:szCs w:val="24"/>
          <w:u w:val="single" w:color="auto"/>
          <w:lang w:val="en-US" w:eastAsia="zh-CN"/>
        </w:rPr>
        <w:t>3</w:t>
      </w:r>
      <w:r>
        <w:rPr>
          <w:rFonts w:hint="eastAsia" w:ascii="宋体" w:hAnsi="宋体" w:eastAsia="宋体" w:cs="宋体"/>
          <w:spacing w:val="-3"/>
          <w:sz w:val="24"/>
          <w:szCs w:val="24"/>
        </w:rPr>
        <w:t>种方式：</w:t>
      </w:r>
    </w:p>
    <w:p w14:paraId="4738EEC9">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（1）在支付工程进度款时逐次扣留，在此情形下，质量保证金的计算基数不包括预付款的支付、</w:t>
      </w:r>
      <w:r>
        <w:rPr>
          <w:rFonts w:hint="eastAsia" w:ascii="宋体" w:hAnsi="宋体" w:eastAsia="宋体" w:cs="宋体"/>
          <w:spacing w:val="-1"/>
          <w:sz w:val="24"/>
          <w:szCs w:val="24"/>
        </w:rPr>
        <w:t>扣回以及价格调整的金额；</w:t>
      </w:r>
    </w:p>
    <w:p w14:paraId="3EC86E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（2）工程竣工结算时一次性扣留质量保证金；</w:t>
      </w:r>
    </w:p>
    <w:p w14:paraId="4CAACD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（3）其他扣留方式: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1DD71F3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关于质量保证金的补充约定：</w:t>
      </w:r>
      <w:r>
        <w:rPr>
          <w:rFonts w:hint="eastAsia" w:ascii="宋体" w:hAnsi="宋体" w:cs="宋体"/>
          <w:spacing w:val="-1"/>
          <w:sz w:val="24"/>
          <w:szCs w:val="24"/>
          <w:u w:val="single" w:color="auto"/>
          <w:lang w:val="en-US" w:eastAsia="zh-CN"/>
        </w:rPr>
        <w:t>/</w:t>
      </w:r>
      <w:r>
        <w:rPr>
          <w:rFonts w:hint="eastAsia" w:ascii="宋体" w:hAnsi="宋体" w:eastAsia="宋体" w:cs="宋体"/>
          <w:spacing w:val="-1"/>
          <w:sz w:val="24"/>
          <w:szCs w:val="24"/>
        </w:rPr>
        <w:t>。</w:t>
      </w:r>
    </w:p>
    <w:p w14:paraId="2E35C7EA">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15.4</w:t>
      </w:r>
      <w:r>
        <w:rPr>
          <w:rFonts w:hint="eastAsia" w:ascii="宋体" w:hAnsi="宋体" w:eastAsia="宋体" w:cs="宋体"/>
          <w:spacing w:val="-42"/>
          <w:sz w:val="24"/>
          <w:szCs w:val="24"/>
        </w:rPr>
        <w:t xml:space="preserve"> </w:t>
      </w:r>
      <w:r>
        <w:rPr>
          <w:rFonts w:hint="eastAsia" w:ascii="宋体" w:hAnsi="宋体" w:eastAsia="宋体" w:cs="宋体"/>
          <w:spacing w:val="-5"/>
          <w:sz w:val="24"/>
          <w:szCs w:val="24"/>
        </w:rPr>
        <w:t>保修</w:t>
      </w:r>
    </w:p>
    <w:p w14:paraId="2E0997D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15.4.1 保修责任</w:t>
      </w:r>
    </w:p>
    <w:p w14:paraId="3900E91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工程保修期为：</w:t>
      </w:r>
      <w:r>
        <w:rPr>
          <w:rFonts w:hint="eastAsia" w:ascii="宋体" w:hAnsi="宋体" w:eastAsia="宋体" w:cs="宋体"/>
          <w:spacing w:val="-1"/>
          <w:sz w:val="24"/>
          <w:szCs w:val="24"/>
          <w:u w:val="single" w:color="auto"/>
        </w:rPr>
        <w:t>见工程质量保修书</w:t>
      </w:r>
      <w:r>
        <w:rPr>
          <w:rFonts w:hint="eastAsia" w:ascii="宋体" w:hAnsi="宋体" w:cs="宋体"/>
          <w:spacing w:val="-1"/>
          <w:sz w:val="24"/>
          <w:szCs w:val="24"/>
          <w:u w:val="single" w:color="auto"/>
          <w:lang w:val="en-US" w:eastAsia="zh-CN"/>
        </w:rPr>
        <w:t>或符合国家及行业相关规定，自验收合格之日起计算，若供应商承诺质量保修期多于文件要求的则按其承诺，保修期内须提供24小时内的紧急维修服务</w:t>
      </w:r>
      <w:r>
        <w:rPr>
          <w:rFonts w:hint="eastAsia" w:ascii="宋体" w:hAnsi="宋体" w:eastAsia="宋体" w:cs="宋体"/>
          <w:spacing w:val="-1"/>
          <w:sz w:val="24"/>
          <w:szCs w:val="24"/>
          <w:u w:val="single"/>
        </w:rPr>
        <w:t>。</w:t>
      </w:r>
    </w:p>
    <w:p w14:paraId="6F2DB2C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15.4.3 修复通知</w:t>
      </w:r>
    </w:p>
    <w:p w14:paraId="22875E8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承包人收到保修通知并到达工程现场的合理时间：</w:t>
      </w:r>
      <w:r>
        <w:rPr>
          <w:rFonts w:hint="eastAsia" w:ascii="宋体" w:hAnsi="宋体" w:eastAsia="宋体" w:cs="宋体"/>
          <w:spacing w:val="-1"/>
          <w:sz w:val="24"/>
          <w:szCs w:val="24"/>
          <w:u w:val="single" w:color="auto"/>
        </w:rPr>
        <w:t>24小时内</w:t>
      </w:r>
      <w:r>
        <w:rPr>
          <w:rFonts w:hint="eastAsia" w:ascii="宋体" w:hAnsi="宋体" w:eastAsia="宋体" w:cs="宋体"/>
          <w:spacing w:val="-1"/>
          <w:sz w:val="24"/>
          <w:szCs w:val="24"/>
        </w:rPr>
        <w:t>。</w:t>
      </w:r>
    </w:p>
    <w:p w14:paraId="61C9C70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16.</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违约</w:t>
      </w:r>
    </w:p>
    <w:p w14:paraId="3D00E8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 发包人违约</w:t>
      </w:r>
    </w:p>
    <w:p w14:paraId="1E18A9D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16.1.1</w:t>
      </w:r>
      <w:r>
        <w:rPr>
          <w:rFonts w:hint="eastAsia" w:ascii="宋体" w:hAnsi="宋体" w:eastAsia="宋体" w:cs="宋体"/>
          <w:spacing w:val="-33"/>
          <w:sz w:val="24"/>
          <w:szCs w:val="24"/>
        </w:rPr>
        <w:t xml:space="preserve"> </w:t>
      </w:r>
      <w:r>
        <w:rPr>
          <w:rFonts w:hint="eastAsia" w:ascii="宋体" w:hAnsi="宋体" w:eastAsia="宋体" w:cs="宋体"/>
          <w:spacing w:val="-3"/>
          <w:sz w:val="24"/>
          <w:szCs w:val="24"/>
        </w:rPr>
        <w:t>发包人违约的情形</w:t>
      </w:r>
    </w:p>
    <w:p w14:paraId="4FAF0A4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发包人违约的其他情形：</w:t>
      </w:r>
      <w:r>
        <w:rPr>
          <w:rFonts w:hint="eastAsia" w:ascii="宋体" w:hAnsi="宋体" w:eastAsia="宋体" w:cs="宋体"/>
          <w:spacing w:val="-2"/>
          <w:sz w:val="24"/>
          <w:szCs w:val="24"/>
          <w:u w:val="single" w:color="auto"/>
        </w:rPr>
        <w:t xml:space="preserve">     /    </w:t>
      </w:r>
      <w:r>
        <w:rPr>
          <w:rFonts w:hint="eastAsia" w:ascii="宋体" w:hAnsi="宋体" w:eastAsia="宋体" w:cs="宋体"/>
          <w:spacing w:val="-2"/>
          <w:sz w:val="24"/>
          <w:szCs w:val="24"/>
        </w:rPr>
        <w:t>。</w:t>
      </w:r>
    </w:p>
    <w:p w14:paraId="08FEA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16.1.2 发包人违约的责任</w:t>
      </w:r>
    </w:p>
    <w:p w14:paraId="0D88BEB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发包人违约责任的承担方式和计算方法：</w:t>
      </w:r>
    </w:p>
    <w:p w14:paraId="4962B1C7">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（1）因发包人原因未能在计划开工日期前 7 天内下达开工通知的违约责任： </w:t>
      </w:r>
    </w:p>
    <w:p w14:paraId="2EAF0A26">
      <w:pPr>
        <w:keepNext w:val="0"/>
        <w:keepLines w:val="0"/>
        <w:widowControl/>
        <w:suppressLineNumbers w:val="0"/>
        <w:spacing w:line="360" w:lineRule="auto"/>
        <w:ind w:left="0" w:leftChars="0" w:firstLine="0" w:firstLineChars="0"/>
        <w:jc w:val="left"/>
        <w:rPr>
          <w:rFonts w:hint="default" w:asciiTheme="minorEastAsia" w:hAnsiTheme="minorEastAsia" w:eastAsiaTheme="minorEastAsia" w:cstheme="minorEastAsia"/>
          <w:color w:val="000000"/>
          <w:kern w:val="2"/>
          <w:sz w:val="24"/>
          <w:szCs w:val="24"/>
          <w:highlight w:val="none"/>
          <w:u w:val="single"/>
          <w:lang w:val="en-US" w:eastAsia="zh-CN" w:bidi="ar-SA"/>
        </w:rPr>
      </w:pPr>
      <w:r>
        <w:rPr>
          <w:rFonts w:hint="eastAsia" w:asciiTheme="minorEastAsia" w:hAnsiTheme="minorEastAsia" w:eastAsiaTheme="minorEastAsia" w:cstheme="minorEastAsia"/>
          <w:color w:val="000000"/>
          <w:kern w:val="2"/>
          <w:sz w:val="24"/>
          <w:szCs w:val="24"/>
          <w:highlight w:val="none"/>
          <w:u w:val="single"/>
          <w:lang w:val="en-US" w:eastAsia="zh-CN" w:bidi="ar-SA"/>
        </w:rPr>
        <w:t>工期顺延 。</w:t>
      </w:r>
    </w:p>
    <w:p w14:paraId="480DA914">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（2）因发包人原因未能按合同约定支付合同价款的违约责任： </w:t>
      </w:r>
      <w:r>
        <w:rPr>
          <w:rFonts w:hint="eastAsia" w:asciiTheme="minorEastAsia" w:hAnsiTheme="minorEastAsia" w:eastAsiaTheme="minorEastAsia" w:cstheme="minorEastAsia"/>
          <w:color w:val="000000"/>
          <w:kern w:val="2"/>
          <w:sz w:val="24"/>
          <w:szCs w:val="24"/>
          <w:highlight w:val="none"/>
          <w:u w:val="single"/>
          <w:lang w:val="en-US" w:eastAsia="zh-CN" w:bidi="ar-SA"/>
        </w:rPr>
        <w:t>双方另行协商 。</w:t>
      </w:r>
      <w:r>
        <w:rPr>
          <w:rFonts w:hint="eastAsia" w:asciiTheme="minorEastAsia" w:hAnsiTheme="minorEastAsia" w:eastAsiaTheme="minorEastAsia" w:cstheme="minorEastAsia"/>
          <w:color w:val="000000"/>
          <w:kern w:val="2"/>
          <w:sz w:val="24"/>
          <w:szCs w:val="24"/>
          <w:highlight w:val="none"/>
          <w:lang w:val="en-US" w:eastAsia="zh-CN" w:bidi="ar-SA"/>
        </w:rPr>
        <w:t xml:space="preserve"> </w:t>
      </w:r>
    </w:p>
    <w:p w14:paraId="1B11076D">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u w:val="singl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（3）发包人违反约定，自行实施被取消的工作或转由他人实施的违约责任：</w:t>
      </w:r>
      <w:r>
        <w:rPr>
          <w:rFonts w:hint="eastAsia" w:asciiTheme="minorEastAsia" w:hAnsiTheme="minorEastAsia" w:eastAsiaTheme="minorEastAsia" w:cstheme="minorEastAsia"/>
          <w:color w:val="000000"/>
          <w:kern w:val="2"/>
          <w:sz w:val="24"/>
          <w:szCs w:val="24"/>
          <w:highlight w:val="none"/>
          <w:u w:val="single"/>
          <w:lang w:val="en-US" w:eastAsia="zh-CN" w:bidi="ar-SA"/>
        </w:rPr>
        <w:t xml:space="preserve">双方另行协商 。 </w:t>
      </w:r>
    </w:p>
    <w:p w14:paraId="3E02CD7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（4）因发包人违反合同约定造成暂停施工的违约责任：</w:t>
      </w:r>
      <w:r>
        <w:rPr>
          <w:rFonts w:hint="eastAsia" w:asciiTheme="minorEastAsia" w:hAnsiTheme="minorEastAsia" w:eastAsiaTheme="minorEastAsia" w:cstheme="minorEastAsia"/>
          <w:color w:val="000000"/>
          <w:kern w:val="2"/>
          <w:sz w:val="24"/>
          <w:szCs w:val="24"/>
          <w:highlight w:val="none"/>
          <w:u w:val="single"/>
          <w:lang w:val="en-US" w:eastAsia="zh-CN" w:bidi="ar-SA"/>
        </w:rPr>
        <w:t xml:space="preserve">若影响工期的，工期予以顺延。 </w:t>
      </w:r>
    </w:p>
    <w:p w14:paraId="4B8AD213">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（5）发包人无正当理由没有在约定期限内发出复工指示，导致承包人无法复工的违约责任：</w:t>
      </w:r>
      <w:r>
        <w:rPr>
          <w:rFonts w:hint="eastAsia" w:asciiTheme="minorEastAsia" w:hAnsiTheme="minorEastAsia" w:eastAsiaTheme="minorEastAsia" w:cstheme="minorEastAsia"/>
          <w:color w:val="000000"/>
          <w:kern w:val="2"/>
          <w:sz w:val="24"/>
          <w:szCs w:val="24"/>
          <w:highlight w:val="none"/>
          <w:u w:val="single"/>
          <w:lang w:val="en-US" w:eastAsia="zh-CN" w:bidi="ar-SA"/>
        </w:rPr>
        <w:t>若影响工期的，工期予以顺延。</w:t>
      </w:r>
      <w:r>
        <w:rPr>
          <w:rFonts w:hint="eastAsia" w:asciiTheme="minorEastAsia" w:hAnsiTheme="minorEastAsia" w:eastAsiaTheme="minorEastAsia" w:cstheme="minorEastAsia"/>
          <w:color w:val="000000"/>
          <w:kern w:val="2"/>
          <w:sz w:val="24"/>
          <w:szCs w:val="24"/>
          <w:highlight w:val="none"/>
          <w:lang w:val="en-US" w:eastAsia="zh-CN" w:bidi="ar-SA"/>
        </w:rPr>
        <w:t xml:space="preserve"> </w:t>
      </w:r>
    </w:p>
    <w:p w14:paraId="5FF334F5">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（6）其他：</w:t>
      </w:r>
      <w:r>
        <w:rPr>
          <w:rFonts w:hint="eastAsia" w:asciiTheme="minorEastAsia" w:hAnsiTheme="minorEastAsia" w:eastAsiaTheme="minorEastAsia" w:cstheme="minorEastAsia"/>
          <w:color w:val="000000"/>
          <w:kern w:val="2"/>
          <w:sz w:val="24"/>
          <w:szCs w:val="24"/>
          <w:highlight w:val="none"/>
          <w:u w:val="single"/>
          <w:lang w:val="en-US" w:eastAsia="zh-CN" w:bidi="ar-SA"/>
        </w:rPr>
        <w:t xml:space="preserve">无。 </w:t>
      </w:r>
    </w:p>
    <w:p w14:paraId="421980BF">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16.2 承包人违约</w:t>
      </w:r>
    </w:p>
    <w:p w14:paraId="209E833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16.2.1 承包人违约的情形</w:t>
      </w:r>
    </w:p>
    <w:p w14:paraId="471AFE59">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（1）建设过程中分部分项工程质量若达不到合格标准，承包人应按要求整改至合格（整改费用承包人自行承担），并承担 1000-5000 元/次的违约金。 </w:t>
      </w:r>
    </w:p>
    <w:p w14:paraId="1D72D676">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（2）确保现场劳务人员基本权益，保证劳务工资按月发放，若发生讨薪投诉事件，承包人承担 30000 元/次的违约金。 </w:t>
      </w:r>
    </w:p>
    <w:p w14:paraId="2AB2527A">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（3）工程建设过程中，承包人没有按照发包人要求进度实施工程建设的，发包人有权对承包人收取 1000-5000 元/天的违约金。 </w:t>
      </w:r>
    </w:p>
    <w:p w14:paraId="05D996A2">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（4）以上违约金应在承包人当期进度款中扣除。 </w:t>
      </w:r>
    </w:p>
    <w:p w14:paraId="4476DBBA">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（5）本工程要求工程质量达到国家规定的合格标准，竣工验收达不到合格标准的，除按国家规定对承包人予以处罚外，承包方按合同价的 </w:t>
      </w:r>
      <w:r>
        <w:rPr>
          <w:rFonts w:hint="default" w:asciiTheme="minorEastAsia" w:hAnsiTheme="minorEastAsia" w:eastAsiaTheme="minorEastAsia" w:cstheme="minorEastAsia"/>
          <w:color w:val="000000"/>
          <w:kern w:val="2"/>
          <w:sz w:val="24"/>
          <w:szCs w:val="24"/>
          <w:highlight w:val="none"/>
          <w:lang w:val="en-US" w:eastAsia="zh-CN" w:bidi="ar-SA"/>
        </w:rPr>
        <w:t>20%</w:t>
      </w:r>
      <w:r>
        <w:rPr>
          <w:rFonts w:hint="eastAsia" w:asciiTheme="minorEastAsia" w:hAnsiTheme="minorEastAsia" w:eastAsiaTheme="minorEastAsia" w:cstheme="minorEastAsia"/>
          <w:color w:val="000000"/>
          <w:kern w:val="2"/>
          <w:sz w:val="24"/>
          <w:szCs w:val="24"/>
          <w:highlight w:val="none"/>
          <w:lang w:val="en-US" w:eastAsia="zh-CN" w:bidi="ar-SA"/>
        </w:rPr>
        <w:t xml:space="preserve">向发包人支付质量违约金并修复至达到验收合格标准。中间验收时如果出现局部或分部或分项质量不合格，承包人除免费立即纠正、修复外，还要按该局部或分部或分项工程的合同价的 </w:t>
      </w:r>
      <w:r>
        <w:rPr>
          <w:rFonts w:hint="default" w:asciiTheme="minorEastAsia" w:hAnsiTheme="minorEastAsia" w:eastAsiaTheme="minorEastAsia" w:cstheme="minorEastAsia"/>
          <w:color w:val="000000"/>
          <w:kern w:val="2"/>
          <w:sz w:val="24"/>
          <w:szCs w:val="24"/>
          <w:highlight w:val="none"/>
          <w:lang w:val="en-US" w:eastAsia="zh-CN" w:bidi="ar-SA"/>
        </w:rPr>
        <w:t>20%</w:t>
      </w:r>
      <w:r>
        <w:rPr>
          <w:rFonts w:hint="eastAsia" w:asciiTheme="minorEastAsia" w:hAnsiTheme="minorEastAsia" w:eastAsiaTheme="minorEastAsia" w:cstheme="minorEastAsia"/>
          <w:color w:val="000000"/>
          <w:kern w:val="2"/>
          <w:sz w:val="24"/>
          <w:szCs w:val="24"/>
          <w:highlight w:val="none"/>
          <w:lang w:val="en-US" w:eastAsia="zh-CN" w:bidi="ar-SA"/>
        </w:rPr>
        <w:t xml:space="preserve">向发包人支付质量违约金。 </w:t>
      </w:r>
    </w:p>
    <w:p w14:paraId="2BF28E58">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16.2.2</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承包人违约的责任</w:t>
      </w:r>
    </w:p>
    <w:p w14:paraId="6237EB9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承包人违约责任的承担方式和计算方法：</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7202245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16.2.3 因承包人违约解除合同</w:t>
      </w:r>
    </w:p>
    <w:p w14:paraId="3AF5893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z w:val="24"/>
          <w:szCs w:val="24"/>
          <w:highlight w:val="none"/>
        </w:rPr>
        <w:t>关于承包人违约解除合同的特别约定：</w:t>
      </w:r>
    </w:p>
    <w:p w14:paraId="33372D3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（1）承包人未按双方确认的施工计划组织施工； </w:t>
      </w:r>
    </w:p>
    <w:p w14:paraId="6AE75315">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（2）承包人所施工的分部分项工程经两次验收均不合格； </w:t>
      </w:r>
    </w:p>
    <w:p w14:paraId="01D8B12E">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（3）承包人擅自更换本工程项目经理； </w:t>
      </w:r>
    </w:p>
    <w:p w14:paraId="07D31642">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（4）承包人未按照本合同约定及时移交工程和满足备案要求的完整竣工资料，逾期超过 30天； </w:t>
      </w:r>
    </w:p>
    <w:p w14:paraId="53297B3B">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（5）承包人欠付农民工工资、劳务费、材料款等，导致相关人员围堵发包人工地 5 天或办公经营场所 3 次或办公经营场所单次一天以上； </w:t>
      </w:r>
    </w:p>
    <w:p w14:paraId="39B49F2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（6）项目经理不胜任本职工作，发包人和工程师可提前 7 天以书面形式通知承包人更换合格的项目经理，如更换后的项目经理仍旧不能胜任本职工作，发包人有解除合同的权利； </w:t>
      </w:r>
    </w:p>
    <w:p w14:paraId="7C02E310">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（7）承包人违反本合同约定义务，经发包人催告后在限期内未改正的。 </w:t>
      </w:r>
    </w:p>
    <w:p w14:paraId="0BD27F6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发包人继续使用承包人在施工现场的材料、设备、临时工程、承包人文件和由承包人或以其名义编制的其他文件的费用承担方式：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p>
    <w:p w14:paraId="5451F3E2">
      <w:pPr>
        <w:pStyle w:val="2"/>
        <w:rPr>
          <w:rFonts w:hint="eastAsia"/>
        </w:rPr>
      </w:pPr>
    </w:p>
    <w:p w14:paraId="2A4BC686">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w:t>
      </w:r>
      <w:r>
        <w:rPr>
          <w:rFonts w:hint="eastAsia" w:ascii="宋体" w:hAnsi="宋体" w:eastAsia="宋体" w:cs="宋体"/>
          <w:spacing w:val="30"/>
          <w:sz w:val="24"/>
          <w:szCs w:val="24"/>
          <w:highlight w:val="none"/>
        </w:rPr>
        <w:t xml:space="preserve"> </w:t>
      </w:r>
      <w:r>
        <w:rPr>
          <w:rFonts w:hint="eastAsia" w:ascii="宋体" w:hAnsi="宋体" w:eastAsia="宋体" w:cs="宋体"/>
          <w:spacing w:val="2"/>
          <w:sz w:val="24"/>
          <w:szCs w:val="24"/>
          <w:highlight w:val="none"/>
        </w:rPr>
        <w:t>不可抗力</w:t>
      </w:r>
    </w:p>
    <w:p w14:paraId="181E5B7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17.1 不可抗力的确认</w:t>
      </w:r>
    </w:p>
    <w:p w14:paraId="2217FD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除通用合同条款约定的不可抗力事件之外，视为不可抗力的其他情形:</w:t>
      </w:r>
      <w:r>
        <w:rPr>
          <w:rFonts w:hint="eastAsia" w:ascii="宋体" w:hAnsi="宋体" w:eastAsia="宋体" w:cs="宋体"/>
          <w:spacing w:val="-57"/>
          <w:sz w:val="24"/>
          <w:szCs w:val="24"/>
          <w:highlight w:val="none"/>
          <w:u w:val="single" w:color="auto"/>
        </w:rPr>
        <w:t xml:space="preserve"> </w:t>
      </w:r>
      <w:r>
        <w:rPr>
          <w:rFonts w:hint="eastAsia" w:ascii="宋体" w:hAnsi="宋体" w:eastAsia="宋体" w:cs="宋体"/>
          <w:spacing w:val="-2"/>
          <w:sz w:val="24"/>
          <w:szCs w:val="24"/>
          <w:highlight w:val="none"/>
          <w:u w:val="single" w:color="auto"/>
        </w:rPr>
        <w:t>(1)24小时连续雨量达到</w:t>
      </w:r>
      <w:r>
        <w:rPr>
          <w:rFonts w:hint="eastAsia" w:ascii="宋体" w:hAnsi="宋体" w:eastAsia="宋体" w:cs="宋体"/>
          <w:spacing w:val="-4"/>
          <w:sz w:val="24"/>
          <w:szCs w:val="24"/>
          <w:highlight w:val="none"/>
          <w:u w:val="single" w:color="auto"/>
        </w:rPr>
        <w:t>150mm以上的暴雨（以气象部门发布的公告为准</w:t>
      </w:r>
      <w:r>
        <w:rPr>
          <w:rFonts w:hint="eastAsia" w:ascii="宋体" w:hAnsi="宋体" w:eastAsia="宋体" w:cs="宋体"/>
          <w:spacing w:val="2"/>
          <w:sz w:val="24"/>
          <w:szCs w:val="24"/>
          <w:highlight w:val="none"/>
          <w:u w:val="single" w:color="auto"/>
        </w:rPr>
        <w:t>）；</w:t>
      </w:r>
      <w:r>
        <w:rPr>
          <w:rFonts w:hint="eastAsia" w:ascii="宋体" w:hAnsi="宋体" w:eastAsia="宋体" w:cs="宋体"/>
          <w:spacing w:val="-4"/>
          <w:sz w:val="24"/>
          <w:szCs w:val="24"/>
          <w:highlight w:val="none"/>
          <w:u w:val="single" w:color="auto"/>
        </w:rPr>
        <w:t>(2</w:t>
      </w:r>
      <w:r>
        <w:rPr>
          <w:rFonts w:hint="eastAsia" w:ascii="宋体" w:hAnsi="宋体" w:eastAsia="宋体" w:cs="宋体"/>
          <w:spacing w:val="-5"/>
          <w:sz w:val="24"/>
          <w:szCs w:val="24"/>
          <w:highlight w:val="none"/>
          <w:u w:val="single" w:color="auto"/>
        </w:rPr>
        <w:t>)台风、里氏</w:t>
      </w:r>
      <w:r>
        <w:rPr>
          <w:rFonts w:hint="eastAsia" w:ascii="宋体" w:hAnsi="宋体" w:eastAsia="宋体" w:cs="宋体"/>
          <w:spacing w:val="-44"/>
          <w:sz w:val="24"/>
          <w:szCs w:val="24"/>
          <w:highlight w:val="none"/>
          <w:u w:val="single" w:color="auto"/>
        </w:rPr>
        <w:t xml:space="preserve"> </w:t>
      </w:r>
      <w:r>
        <w:rPr>
          <w:rFonts w:hint="eastAsia" w:ascii="宋体" w:hAnsi="宋体" w:eastAsia="宋体" w:cs="宋体"/>
          <w:spacing w:val="-5"/>
          <w:sz w:val="24"/>
          <w:szCs w:val="24"/>
          <w:highlight w:val="none"/>
          <w:u w:val="single" w:color="auto"/>
        </w:rPr>
        <w:t>8.0</w:t>
      </w:r>
      <w:r>
        <w:rPr>
          <w:rFonts w:hint="eastAsia" w:ascii="宋体" w:hAnsi="宋体" w:eastAsia="宋体" w:cs="宋体"/>
          <w:spacing w:val="-40"/>
          <w:sz w:val="24"/>
          <w:szCs w:val="24"/>
          <w:highlight w:val="none"/>
          <w:u w:val="single" w:color="auto"/>
        </w:rPr>
        <w:t xml:space="preserve"> </w:t>
      </w:r>
      <w:r>
        <w:rPr>
          <w:rFonts w:hint="eastAsia" w:ascii="宋体" w:hAnsi="宋体" w:eastAsia="宋体" w:cs="宋体"/>
          <w:spacing w:val="-5"/>
          <w:sz w:val="24"/>
          <w:szCs w:val="24"/>
          <w:highlight w:val="none"/>
          <w:u w:val="single" w:color="auto"/>
        </w:rPr>
        <w:t>级以上的地震、战争、动乱、</w:t>
      </w:r>
      <w:r>
        <w:rPr>
          <w:rFonts w:hint="eastAsia" w:ascii="宋体" w:hAnsi="宋体" w:eastAsia="宋体" w:cs="宋体"/>
          <w:spacing w:val="-1"/>
          <w:sz w:val="24"/>
          <w:szCs w:val="24"/>
          <w:highlight w:val="none"/>
          <w:u w:val="single" w:color="auto"/>
        </w:rPr>
        <w:t>洪水、空中飞行物坠落</w:t>
      </w:r>
      <w:r>
        <w:rPr>
          <w:rFonts w:hint="eastAsia" w:ascii="宋体" w:hAnsi="宋体" w:eastAsia="宋体" w:cs="宋体"/>
          <w:spacing w:val="-1"/>
          <w:sz w:val="24"/>
          <w:szCs w:val="24"/>
          <w:highlight w:val="none"/>
        </w:rPr>
        <w:t>。</w:t>
      </w:r>
    </w:p>
    <w:p w14:paraId="1931EF7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17.4</w:t>
      </w:r>
      <w:r>
        <w:rPr>
          <w:rFonts w:hint="eastAsia" w:ascii="宋体" w:hAnsi="宋体" w:eastAsia="宋体" w:cs="宋体"/>
          <w:spacing w:val="30"/>
          <w:sz w:val="24"/>
          <w:szCs w:val="24"/>
          <w:highlight w:val="none"/>
        </w:rPr>
        <w:t xml:space="preserve"> </w:t>
      </w:r>
      <w:r>
        <w:rPr>
          <w:rFonts w:hint="eastAsia" w:ascii="宋体" w:hAnsi="宋体" w:eastAsia="宋体" w:cs="宋体"/>
          <w:spacing w:val="-4"/>
          <w:sz w:val="24"/>
          <w:szCs w:val="24"/>
          <w:highlight w:val="none"/>
        </w:rPr>
        <w:t>因不可抗力解除合同</w:t>
      </w:r>
    </w:p>
    <w:p w14:paraId="711E6DC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合同解除后，发包人应在商定或确定发包人应支付款项后</w:t>
      </w:r>
      <w:r>
        <w:rPr>
          <w:rFonts w:hint="eastAsia" w:ascii="宋体" w:hAnsi="宋体" w:eastAsia="宋体" w:cs="宋体"/>
          <w:sz w:val="24"/>
          <w:szCs w:val="24"/>
          <w:highlight w:val="none"/>
          <w:u w:val="single" w:color="auto"/>
        </w:rPr>
        <w:t xml:space="preserve"> 60 </w:t>
      </w:r>
      <w:r>
        <w:rPr>
          <w:rFonts w:hint="eastAsia" w:ascii="宋体" w:hAnsi="宋体" w:eastAsia="宋体" w:cs="宋体"/>
          <w:sz w:val="24"/>
          <w:szCs w:val="24"/>
          <w:highlight w:val="none"/>
        </w:rPr>
        <w:t>天内完成款项的支</w:t>
      </w:r>
      <w:r>
        <w:rPr>
          <w:rFonts w:hint="eastAsia" w:ascii="宋体" w:hAnsi="宋体" w:eastAsia="宋体" w:cs="宋体"/>
          <w:spacing w:val="-1"/>
          <w:sz w:val="24"/>
          <w:szCs w:val="24"/>
          <w:highlight w:val="none"/>
        </w:rPr>
        <w:t>付。</w:t>
      </w:r>
    </w:p>
    <w:p w14:paraId="4DAC4FE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18.保险</w:t>
      </w:r>
    </w:p>
    <w:p w14:paraId="04C9E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18.1 工程保险</w:t>
      </w:r>
    </w:p>
    <w:p w14:paraId="5540DEB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关于工程保险的特别约定：</w:t>
      </w:r>
      <w:r>
        <w:rPr>
          <w:rFonts w:hint="eastAsia" w:ascii="宋体" w:hAnsi="宋体" w:eastAsia="宋体" w:cs="宋体"/>
          <w:spacing w:val="-1"/>
          <w:sz w:val="24"/>
          <w:szCs w:val="24"/>
          <w:highlight w:val="none"/>
          <w:u w:val="single" w:color="auto"/>
        </w:rPr>
        <w:t xml:space="preserve">按通用合同条款执行 </w:t>
      </w:r>
      <w:r>
        <w:rPr>
          <w:rFonts w:hint="eastAsia" w:ascii="宋体" w:hAnsi="宋体" w:eastAsia="宋体" w:cs="宋体"/>
          <w:spacing w:val="-1"/>
          <w:sz w:val="24"/>
          <w:szCs w:val="24"/>
          <w:highlight w:val="none"/>
        </w:rPr>
        <w:t>。</w:t>
      </w:r>
    </w:p>
    <w:p w14:paraId="2847BC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18.3 其他保险</w:t>
      </w:r>
    </w:p>
    <w:p w14:paraId="6E65CD7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关于其他保险的约定：</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1"/>
          <w:sz w:val="24"/>
          <w:szCs w:val="24"/>
          <w:highlight w:val="none"/>
        </w:rPr>
        <w:t>。</w:t>
      </w:r>
    </w:p>
    <w:p w14:paraId="781C190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承包人是否应为其施工设备等办理财产保险：</w:t>
      </w:r>
      <w:r>
        <w:rPr>
          <w:rFonts w:hint="eastAsia" w:ascii="宋体" w:hAnsi="宋体" w:eastAsia="宋体" w:cs="宋体"/>
          <w:sz w:val="24"/>
          <w:szCs w:val="24"/>
          <w:highlight w:val="none"/>
          <w:u w:val="single" w:color="auto"/>
        </w:rPr>
        <w:t>按通用合同条款</w:t>
      </w:r>
      <w:r>
        <w:rPr>
          <w:rFonts w:hint="eastAsia" w:ascii="宋体" w:hAnsi="宋体" w:eastAsia="宋体" w:cs="宋体"/>
          <w:spacing w:val="-1"/>
          <w:sz w:val="24"/>
          <w:szCs w:val="24"/>
          <w:highlight w:val="none"/>
          <w:u w:val="single" w:color="auto"/>
        </w:rPr>
        <w:t>执行</w:t>
      </w:r>
      <w:r>
        <w:rPr>
          <w:rFonts w:hint="eastAsia" w:ascii="宋体" w:hAnsi="宋体" w:eastAsia="宋体" w:cs="宋体"/>
          <w:spacing w:val="-1"/>
          <w:sz w:val="24"/>
          <w:szCs w:val="24"/>
          <w:highlight w:val="none"/>
        </w:rPr>
        <w:t>。</w:t>
      </w:r>
    </w:p>
    <w:p w14:paraId="115F8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18.7 通知义务</w:t>
      </w:r>
    </w:p>
    <w:p w14:paraId="26F4CF1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关于变更保险合同时的通知义务的约定：</w:t>
      </w:r>
      <w:r>
        <w:rPr>
          <w:rFonts w:hint="eastAsia" w:ascii="宋体" w:hAnsi="宋体" w:eastAsia="宋体" w:cs="宋体"/>
          <w:sz w:val="24"/>
          <w:szCs w:val="24"/>
          <w:highlight w:val="none"/>
          <w:u w:val="single" w:color="auto"/>
        </w:rPr>
        <w:t>按通用合</w:t>
      </w:r>
      <w:r>
        <w:rPr>
          <w:rFonts w:hint="eastAsia" w:ascii="宋体" w:hAnsi="宋体" w:eastAsia="宋体" w:cs="宋体"/>
          <w:spacing w:val="-1"/>
          <w:sz w:val="24"/>
          <w:szCs w:val="24"/>
          <w:highlight w:val="none"/>
          <w:u w:val="single" w:color="auto"/>
        </w:rPr>
        <w:t>同条款执行</w:t>
      </w:r>
      <w:r>
        <w:rPr>
          <w:rFonts w:hint="eastAsia" w:ascii="宋体" w:hAnsi="宋体" w:eastAsia="宋体" w:cs="宋体"/>
          <w:spacing w:val="-1"/>
          <w:sz w:val="24"/>
          <w:szCs w:val="24"/>
          <w:highlight w:val="none"/>
        </w:rPr>
        <w:t>。</w:t>
      </w:r>
    </w:p>
    <w:p w14:paraId="39862123">
      <w:pPr>
        <w:keepNext w:val="0"/>
        <w:keepLines w:val="0"/>
        <w:pageBreakBefore w:val="0"/>
        <w:widowControl/>
        <w:kinsoku/>
        <w:wordWrap w:val="0"/>
        <w:overflowPunct/>
        <w:topLinePunct/>
        <w:autoSpaceDE/>
        <w:autoSpaceDN/>
        <w:bidi w:val="0"/>
        <w:adjustRightInd/>
        <w:snapToGrid/>
        <w:spacing w:line="360" w:lineRule="auto"/>
        <w:ind w:left="0" w:right="0" w:firstLine="49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20.</w:t>
      </w:r>
      <w:r>
        <w:rPr>
          <w:rFonts w:hint="eastAsia" w:ascii="宋体" w:hAnsi="宋体" w:eastAsia="宋体" w:cs="宋体"/>
          <w:spacing w:val="36"/>
          <w:sz w:val="24"/>
          <w:szCs w:val="24"/>
          <w:highlight w:val="none"/>
        </w:rPr>
        <w:t xml:space="preserve"> </w:t>
      </w:r>
      <w:r>
        <w:rPr>
          <w:rFonts w:hint="eastAsia" w:ascii="宋体" w:hAnsi="宋体" w:eastAsia="宋体" w:cs="宋体"/>
          <w:spacing w:val="3"/>
          <w:sz w:val="24"/>
          <w:szCs w:val="24"/>
          <w:highlight w:val="none"/>
        </w:rPr>
        <w:t>争议解决</w:t>
      </w:r>
    </w:p>
    <w:p w14:paraId="2A98845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20.4</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仲裁或诉讼</w:t>
      </w:r>
    </w:p>
    <w:p w14:paraId="6ECCEDB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因合同及合同有关事项发生的争议，按下列第</w:t>
      </w:r>
      <w:r>
        <w:rPr>
          <w:rFonts w:hint="eastAsia" w:ascii="宋体" w:hAnsi="宋体" w:eastAsia="宋体" w:cs="宋体"/>
          <w:spacing w:val="-1"/>
          <w:sz w:val="24"/>
          <w:szCs w:val="24"/>
          <w:highlight w:val="none"/>
          <w:u w:val="single" w:color="auto"/>
        </w:rPr>
        <w:t xml:space="preserve">  2  </w:t>
      </w:r>
      <w:r>
        <w:rPr>
          <w:rFonts w:hint="eastAsia" w:ascii="宋体" w:hAnsi="宋体" w:eastAsia="宋体" w:cs="宋体"/>
          <w:spacing w:val="-95"/>
          <w:sz w:val="24"/>
          <w:szCs w:val="24"/>
          <w:highlight w:val="none"/>
        </w:rPr>
        <w:t xml:space="preserve"> </w:t>
      </w:r>
      <w:r>
        <w:rPr>
          <w:rFonts w:hint="eastAsia" w:ascii="宋体" w:hAnsi="宋体" w:eastAsia="宋体" w:cs="宋体"/>
          <w:spacing w:val="-1"/>
          <w:sz w:val="24"/>
          <w:szCs w:val="24"/>
          <w:highlight w:val="none"/>
        </w:rPr>
        <w:t>种方式解决：</w:t>
      </w:r>
    </w:p>
    <w:p w14:paraId="0BEE106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（1）向</w:t>
      </w:r>
      <w:r>
        <w:rPr>
          <w:rFonts w:hint="eastAsia" w:ascii="宋体" w:hAnsi="宋体" w:eastAsia="宋体" w:cs="宋体"/>
          <w:spacing w:val="-83"/>
          <w:sz w:val="24"/>
          <w:szCs w:val="24"/>
          <w:highlight w:val="none"/>
        </w:rPr>
        <w:t xml:space="preserve"> </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97"/>
          <w:sz w:val="24"/>
          <w:szCs w:val="24"/>
          <w:highlight w:val="none"/>
        </w:rPr>
        <w:t xml:space="preserve"> </w:t>
      </w:r>
      <w:r>
        <w:rPr>
          <w:rFonts w:hint="eastAsia" w:ascii="宋体" w:hAnsi="宋体" w:eastAsia="宋体" w:cs="宋体"/>
          <w:spacing w:val="-1"/>
          <w:sz w:val="24"/>
          <w:szCs w:val="24"/>
          <w:highlight w:val="none"/>
        </w:rPr>
        <w:t>仲</w:t>
      </w:r>
      <w:r>
        <w:rPr>
          <w:rFonts w:hint="eastAsia" w:ascii="宋体" w:hAnsi="宋体" w:eastAsia="宋体" w:cs="宋体"/>
          <w:spacing w:val="-2"/>
          <w:sz w:val="24"/>
          <w:szCs w:val="24"/>
          <w:highlight w:val="none"/>
        </w:rPr>
        <w:t>裁委员会申请仲裁；</w:t>
      </w:r>
    </w:p>
    <w:p w14:paraId="28C7F03F">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（2）向</w:t>
      </w:r>
      <w:r>
        <w:rPr>
          <w:rFonts w:hint="eastAsia" w:ascii="宋体" w:hAnsi="宋体" w:eastAsia="宋体" w:cs="宋体"/>
          <w:spacing w:val="-83"/>
          <w:sz w:val="24"/>
          <w:szCs w:val="24"/>
          <w:highlight w:val="none"/>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pacing w:val="-94"/>
          <w:sz w:val="24"/>
          <w:szCs w:val="24"/>
          <w:highlight w:val="none"/>
        </w:rPr>
        <w:t xml:space="preserve"> </w:t>
      </w:r>
      <w:r>
        <w:rPr>
          <w:rFonts w:hint="eastAsia" w:ascii="宋体" w:hAnsi="宋体" w:eastAsia="宋体" w:cs="宋体"/>
          <w:spacing w:val="-4"/>
          <w:sz w:val="24"/>
          <w:szCs w:val="24"/>
          <w:highlight w:val="none"/>
        </w:rPr>
        <w:t>人民法院起诉。</w:t>
      </w:r>
    </w:p>
    <w:p w14:paraId="3497D161">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pacing w:val="-6"/>
          <w:sz w:val="24"/>
          <w:szCs w:val="24"/>
          <w:highlight w:val="none"/>
        </w:rPr>
      </w:pPr>
    </w:p>
    <w:p w14:paraId="0D2774E8">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p>
    <w:p w14:paraId="00E59FF3">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r>
        <w:rPr>
          <w:rFonts w:hint="eastAsia" w:ascii="宋体" w:hAnsi="宋体" w:eastAsia="宋体" w:cs="宋体"/>
          <w:spacing w:val="-23"/>
          <w:sz w:val="24"/>
          <w:szCs w:val="24"/>
          <w:highlight w:val="none"/>
        </w:rPr>
        <w:t xml:space="preserve"> </w:t>
      </w:r>
      <w:r>
        <w:rPr>
          <w:rFonts w:hint="eastAsia" w:ascii="宋体" w:hAnsi="宋体" w:eastAsia="宋体" w:cs="宋体"/>
          <w:spacing w:val="-6"/>
          <w:sz w:val="24"/>
          <w:szCs w:val="24"/>
          <w:highlight w:val="none"/>
        </w:rPr>
        <w:t>1：工程质量保修书</w:t>
      </w:r>
      <w:r>
        <w:rPr>
          <w:rFonts w:hint="eastAsia" w:ascii="宋体" w:hAnsi="宋体" w:eastAsia="宋体" w:cs="宋体"/>
          <w:sz w:val="24"/>
          <w:szCs w:val="24"/>
          <w:highlight w:val="none"/>
        </w:rPr>
        <w:t xml:space="preserve"> </w:t>
      </w:r>
    </w:p>
    <w:p w14:paraId="06726A33">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附件</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2：安全生产合同</w:t>
      </w:r>
    </w:p>
    <w:p w14:paraId="0B29045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附件</w:t>
      </w:r>
      <w:r>
        <w:rPr>
          <w:rFonts w:hint="eastAsia" w:ascii="宋体" w:hAnsi="宋体" w:eastAsia="宋体" w:cs="宋体"/>
          <w:spacing w:val="-29"/>
          <w:sz w:val="24"/>
          <w:szCs w:val="24"/>
          <w:highlight w:val="none"/>
        </w:rPr>
        <w:t xml:space="preserve"> </w:t>
      </w:r>
      <w:r>
        <w:rPr>
          <w:rFonts w:hint="eastAsia" w:ascii="宋体" w:hAnsi="宋体" w:eastAsia="宋体" w:cs="宋体"/>
          <w:spacing w:val="-3"/>
          <w:sz w:val="24"/>
          <w:szCs w:val="24"/>
          <w:highlight w:val="none"/>
        </w:rPr>
        <w:t>3：工程建设项目廉政责任书</w:t>
      </w:r>
    </w:p>
    <w:p w14:paraId="6C80A2FF">
      <w:pPr>
        <w:rPr>
          <w:rFonts w:hint="eastAsia" w:ascii="宋体" w:hAnsi="宋体" w:eastAsia="宋体" w:cs="宋体"/>
          <w:sz w:val="24"/>
          <w:szCs w:val="24"/>
          <w:highlight w:val="none"/>
        </w:rPr>
      </w:pPr>
      <w:r>
        <w:rPr>
          <w:rFonts w:hint="eastAsia" w:ascii="宋体" w:hAnsi="宋体" w:eastAsia="宋体" w:cs="宋体"/>
          <w:b/>
          <w:bCs/>
          <w:spacing w:val="-14"/>
          <w:sz w:val="24"/>
          <w:szCs w:val="24"/>
          <w:highlight w:val="none"/>
        </w:rPr>
        <w:br w:type="page"/>
      </w:r>
      <w:r>
        <w:rPr>
          <w:rFonts w:hint="eastAsia" w:ascii="宋体" w:hAnsi="宋体" w:eastAsia="宋体" w:cs="宋体"/>
          <w:b/>
          <w:bCs/>
          <w:spacing w:val="-14"/>
          <w:sz w:val="24"/>
          <w:szCs w:val="24"/>
          <w:highlight w:val="none"/>
        </w:rPr>
        <w:t>附件</w:t>
      </w:r>
      <w:r>
        <w:rPr>
          <w:rFonts w:hint="eastAsia" w:ascii="宋体" w:hAnsi="宋体" w:eastAsia="宋体" w:cs="宋体"/>
          <w:spacing w:val="-28"/>
          <w:sz w:val="24"/>
          <w:szCs w:val="24"/>
          <w:highlight w:val="none"/>
        </w:rPr>
        <w:t xml:space="preserve"> </w:t>
      </w:r>
      <w:r>
        <w:rPr>
          <w:rFonts w:hint="eastAsia" w:ascii="宋体" w:hAnsi="宋体" w:eastAsia="宋体" w:cs="宋体"/>
          <w:b/>
          <w:bCs/>
          <w:spacing w:val="-14"/>
          <w:sz w:val="24"/>
          <w:szCs w:val="24"/>
          <w:highlight w:val="none"/>
        </w:rPr>
        <w:t>1：</w:t>
      </w:r>
    </w:p>
    <w:p w14:paraId="5C370D14">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b/>
          <w:bCs/>
          <w:spacing w:val="-2"/>
          <w:sz w:val="28"/>
          <w:szCs w:val="28"/>
          <w:highlight w:val="none"/>
        </w:rPr>
        <w:t>工程质量保修书</w:t>
      </w:r>
    </w:p>
    <w:p w14:paraId="6E7521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7FBDD8E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p>
    <w:p w14:paraId="00C88A0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发包人和承包人根据《中华人民共和国建筑法》和《建设工程质量</w:t>
      </w:r>
      <w:r>
        <w:rPr>
          <w:rFonts w:hint="eastAsia" w:ascii="宋体" w:hAnsi="宋体" w:eastAsia="宋体" w:cs="宋体"/>
          <w:sz w:val="24"/>
          <w:szCs w:val="24"/>
          <w:highlight w:val="none"/>
        </w:rPr>
        <w:t>管理条例》，经协商一致就</w:t>
      </w:r>
      <w:r>
        <w:rPr>
          <w:rFonts w:hint="eastAsia" w:ascii="宋体" w:hAnsi="宋体" w:cs="宋体"/>
          <w:sz w:val="24"/>
          <w:szCs w:val="24"/>
          <w:highlight w:val="none"/>
          <w:u w:val="single"/>
          <w:lang w:val="en-US" w:eastAsia="zh-CN"/>
        </w:rPr>
        <w:t xml:space="preserve">                       </w:t>
      </w:r>
      <w:r>
        <w:rPr>
          <w:rFonts w:hint="eastAsia" w:ascii="宋体" w:hAnsi="宋体" w:eastAsia="宋体" w:cs="宋体"/>
          <w:spacing w:val="-2"/>
          <w:sz w:val="24"/>
          <w:szCs w:val="24"/>
          <w:highlight w:val="none"/>
        </w:rPr>
        <w:t>（工程全称）签订工程质量保修书。</w:t>
      </w:r>
    </w:p>
    <w:p w14:paraId="674ABB7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一、工程质量保修范围和内容</w:t>
      </w:r>
    </w:p>
    <w:p w14:paraId="6B6A65A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承包人在质量保修期内，按照有关法律规定和合同约定，承担工程质量保修责任。</w:t>
      </w:r>
    </w:p>
    <w:p w14:paraId="1FF2B59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质量保修范围包括地基基础工程、主体结构工程，屋面防水工程、有防水</w:t>
      </w:r>
      <w:r>
        <w:rPr>
          <w:rFonts w:hint="eastAsia" w:ascii="宋体" w:hAnsi="宋体" w:eastAsia="宋体" w:cs="宋体"/>
          <w:sz w:val="24"/>
          <w:szCs w:val="24"/>
          <w:highlight w:val="none"/>
        </w:rPr>
        <w:t>要求的卫生间、房间</w:t>
      </w:r>
      <w:r>
        <w:rPr>
          <w:rFonts w:hint="eastAsia" w:ascii="宋体" w:hAnsi="宋体" w:eastAsia="宋体" w:cs="宋体"/>
          <w:spacing w:val="1"/>
          <w:sz w:val="24"/>
          <w:szCs w:val="24"/>
          <w:highlight w:val="none"/>
        </w:rPr>
        <w:t>和外墙面的防渗漏，供热与供冷系统，电气管线、给排水管道、设备安装和装修</w:t>
      </w:r>
      <w:r>
        <w:rPr>
          <w:rFonts w:hint="eastAsia" w:ascii="宋体" w:hAnsi="宋体" w:eastAsia="宋体" w:cs="宋体"/>
          <w:sz w:val="24"/>
          <w:szCs w:val="24"/>
          <w:highlight w:val="none"/>
        </w:rPr>
        <w:t>工程，以及双方约</w:t>
      </w:r>
      <w:r>
        <w:rPr>
          <w:rFonts w:hint="eastAsia" w:ascii="宋体" w:hAnsi="宋体" w:eastAsia="宋体" w:cs="宋体"/>
          <w:spacing w:val="-2"/>
          <w:sz w:val="24"/>
          <w:szCs w:val="24"/>
          <w:highlight w:val="none"/>
        </w:rPr>
        <w:t>定的其他项目。具体保修的内容，双方约定如下：</w:t>
      </w:r>
    </w:p>
    <w:p w14:paraId="7EB215C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u w:val="single" w:color="auto"/>
        </w:rPr>
        <w:t>对承包人施工的内容进行保修，凡属承包人施工质量问题引起的维修，均</w:t>
      </w:r>
      <w:r>
        <w:rPr>
          <w:rFonts w:hint="eastAsia" w:ascii="宋体" w:hAnsi="宋体" w:eastAsia="宋体" w:cs="宋体"/>
          <w:sz w:val="24"/>
          <w:szCs w:val="24"/>
          <w:highlight w:val="none"/>
          <w:u w:val="single" w:color="auto"/>
        </w:rPr>
        <w:t>由承包人负责保修。</w:t>
      </w:r>
      <w:r>
        <w:rPr>
          <w:rFonts w:hint="eastAsia" w:ascii="宋体" w:hAnsi="宋体" w:eastAsia="宋体" w:cs="宋体"/>
          <w:spacing w:val="-1"/>
          <w:sz w:val="24"/>
          <w:szCs w:val="24"/>
          <w:highlight w:val="none"/>
          <w:u w:val="single" w:color="auto"/>
        </w:rPr>
        <w:t>因发包人或业主使用不当造成的返修费用由责任方负责</w:t>
      </w:r>
      <w:r>
        <w:rPr>
          <w:rFonts w:hint="eastAsia" w:ascii="宋体" w:hAnsi="宋体" w:eastAsia="宋体" w:cs="宋体"/>
          <w:spacing w:val="-1"/>
          <w:sz w:val="24"/>
          <w:szCs w:val="24"/>
          <w:highlight w:val="none"/>
        </w:rPr>
        <w:t>。</w:t>
      </w:r>
    </w:p>
    <w:p w14:paraId="3CCFD2A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二、质量保修期</w:t>
      </w:r>
    </w:p>
    <w:p w14:paraId="4F7930F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根据《建设工程质量管理条例》及有关规定，工程的质量保修期如下：</w:t>
      </w:r>
    </w:p>
    <w:p w14:paraId="703921C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1．地基基础工程和主体结构工程为设计文</w:t>
      </w:r>
      <w:r>
        <w:rPr>
          <w:rFonts w:hint="eastAsia" w:ascii="宋体" w:hAnsi="宋体" w:eastAsia="宋体" w:cs="宋体"/>
          <w:spacing w:val="-2"/>
          <w:sz w:val="24"/>
          <w:szCs w:val="24"/>
          <w:highlight w:val="none"/>
        </w:rPr>
        <w:t>件规定的工程合理使用年限；</w:t>
      </w:r>
    </w:p>
    <w:p w14:paraId="7A400FC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2．屋面防水工程、有防水要求的卫生间、房间和外墙面</w:t>
      </w:r>
      <w:r>
        <w:rPr>
          <w:rFonts w:hint="eastAsia" w:ascii="宋体" w:hAnsi="宋体" w:eastAsia="宋体" w:cs="宋体"/>
          <w:spacing w:val="-2"/>
          <w:sz w:val="24"/>
          <w:szCs w:val="24"/>
          <w:highlight w:val="none"/>
        </w:rPr>
        <w:t>的防渗为</w:t>
      </w:r>
      <w:r>
        <w:rPr>
          <w:rFonts w:hint="eastAsia" w:ascii="宋体" w:hAnsi="宋体" w:eastAsia="宋体" w:cs="宋体"/>
          <w:spacing w:val="-2"/>
          <w:sz w:val="24"/>
          <w:szCs w:val="24"/>
          <w:highlight w:val="none"/>
          <w:u w:val="single" w:color="auto"/>
        </w:rPr>
        <w:t>5</w:t>
      </w:r>
      <w:r>
        <w:rPr>
          <w:rFonts w:hint="eastAsia" w:ascii="宋体" w:hAnsi="宋体" w:eastAsia="宋体" w:cs="宋体"/>
          <w:spacing w:val="-2"/>
          <w:sz w:val="24"/>
          <w:szCs w:val="24"/>
          <w:highlight w:val="none"/>
        </w:rPr>
        <w:t>年；</w:t>
      </w:r>
    </w:p>
    <w:p w14:paraId="3BB705C8">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3．装修工程为</w:t>
      </w:r>
      <w:r>
        <w:rPr>
          <w:rFonts w:hint="eastAsia" w:ascii="宋体" w:hAnsi="宋体" w:eastAsia="宋体" w:cs="宋体"/>
          <w:spacing w:val="-5"/>
          <w:sz w:val="24"/>
          <w:szCs w:val="24"/>
          <w:highlight w:val="none"/>
          <w:u w:val="single" w:color="auto"/>
        </w:rPr>
        <w:t>2</w:t>
      </w:r>
      <w:r>
        <w:rPr>
          <w:rFonts w:hint="eastAsia" w:ascii="宋体" w:hAnsi="宋体" w:eastAsia="宋体" w:cs="宋体"/>
          <w:spacing w:val="-5"/>
          <w:sz w:val="24"/>
          <w:szCs w:val="24"/>
          <w:highlight w:val="none"/>
        </w:rPr>
        <w:t>年；</w:t>
      </w:r>
    </w:p>
    <w:p w14:paraId="5512EAE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4．电气管线、给排水管道、设备安装工程为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4D50CFD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5．供热与供冷系统为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个采暖期、供冷期；</w:t>
      </w:r>
    </w:p>
    <w:p w14:paraId="4F6E777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6．住宅小区内的给排水设施、道路等配套工程为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0B8075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7．其他项目保修期限约定如下：</w:t>
      </w:r>
      <w:r>
        <w:rPr>
          <w:rFonts w:hint="eastAsia" w:ascii="宋体" w:hAnsi="宋体" w:eastAsia="宋体" w:cs="宋体"/>
          <w:spacing w:val="-1"/>
          <w:sz w:val="24"/>
          <w:szCs w:val="24"/>
          <w:highlight w:val="none"/>
          <w:u w:val="single" w:color="auto"/>
        </w:rPr>
        <w:t>按照第279号令《建设工程质量管理条例》相关规定执行。</w:t>
      </w:r>
      <w:r>
        <w:rPr>
          <w:rFonts w:hint="eastAsia" w:ascii="宋体" w:hAnsi="宋体" w:cs="宋体"/>
          <w:spacing w:val="-1"/>
          <w:sz w:val="24"/>
          <w:szCs w:val="24"/>
          <w:u w:val="single" w:color="auto"/>
          <w:lang w:val="en-US" w:eastAsia="zh-CN"/>
        </w:rPr>
        <w:t>符合国家及行业相关规定，自验收合格之日起计算，若供应商承诺质量保修期多于文件要求的则按其承诺，保修期内须提供24小时内的紧急维修服务</w:t>
      </w:r>
      <w:r>
        <w:rPr>
          <w:rFonts w:hint="eastAsia" w:ascii="宋体" w:hAnsi="宋体" w:eastAsia="宋体" w:cs="宋体"/>
          <w:spacing w:val="-1"/>
          <w:sz w:val="24"/>
          <w:szCs w:val="24"/>
          <w:u w:val="single"/>
        </w:rPr>
        <w:t>。</w:t>
      </w:r>
    </w:p>
    <w:p w14:paraId="23439BE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三、缺陷责任期</w:t>
      </w:r>
    </w:p>
    <w:p w14:paraId="41F92A3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工程缺陷责任期为</w:t>
      </w:r>
      <w:r>
        <w:rPr>
          <w:rFonts w:hint="eastAsia" w:ascii="宋体" w:hAnsi="宋体" w:eastAsia="宋体" w:cs="宋体"/>
          <w:spacing w:val="-2"/>
          <w:sz w:val="24"/>
          <w:szCs w:val="24"/>
          <w:highlight w:val="none"/>
          <w:u w:val="single" w:color="auto"/>
        </w:rPr>
        <w:t>24</w:t>
      </w:r>
      <w:r>
        <w:rPr>
          <w:rFonts w:hint="eastAsia" w:ascii="宋体" w:hAnsi="宋体" w:eastAsia="宋体" w:cs="宋体"/>
          <w:spacing w:val="-2"/>
          <w:sz w:val="24"/>
          <w:szCs w:val="24"/>
          <w:highlight w:val="none"/>
        </w:rPr>
        <w:t>个月，缺陷责任期自工程通过竣工验收之日起计算。</w:t>
      </w:r>
      <w:r>
        <w:rPr>
          <w:rFonts w:hint="eastAsia" w:ascii="宋体" w:hAnsi="宋体" w:eastAsia="宋体" w:cs="宋体"/>
          <w:spacing w:val="-3"/>
          <w:sz w:val="24"/>
          <w:szCs w:val="24"/>
          <w:highlight w:val="none"/>
        </w:rPr>
        <w:t>单位工程先于全部工</w:t>
      </w:r>
      <w:r>
        <w:rPr>
          <w:rFonts w:hint="eastAsia" w:ascii="宋体" w:hAnsi="宋体" w:eastAsia="宋体" w:cs="宋体"/>
          <w:spacing w:val="-1"/>
          <w:sz w:val="24"/>
          <w:szCs w:val="24"/>
          <w:highlight w:val="none"/>
        </w:rPr>
        <w:t>程进行验收，单位工程缺陷责任期自单位工程验收合格之日起算。</w:t>
      </w:r>
    </w:p>
    <w:p w14:paraId="4B48315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缺陷责任期终止后，发包人应退还剩余的质量保证金。</w:t>
      </w:r>
    </w:p>
    <w:p w14:paraId="79137DEB">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四、质量保修责任</w:t>
      </w:r>
    </w:p>
    <w:p w14:paraId="24C595C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1．属于保修范围、内容的项目，承包人应当在接到保修通知之日起</w:t>
      </w:r>
      <w:r>
        <w:rPr>
          <w:rFonts w:hint="eastAsia" w:ascii="宋体" w:hAnsi="宋体" w:eastAsia="宋体" w:cs="宋体"/>
          <w:spacing w:val="-25"/>
          <w:sz w:val="24"/>
          <w:szCs w:val="24"/>
          <w:highlight w:val="none"/>
        </w:rPr>
        <w:t xml:space="preserve"> </w:t>
      </w:r>
      <w:r>
        <w:rPr>
          <w:rFonts w:hint="eastAsia" w:ascii="宋体" w:hAnsi="宋体" w:eastAsia="宋体" w:cs="宋体"/>
          <w:spacing w:val="-1"/>
          <w:sz w:val="24"/>
          <w:szCs w:val="24"/>
          <w:highlight w:val="none"/>
        </w:rPr>
        <w:t>7</w:t>
      </w:r>
      <w:r>
        <w:rPr>
          <w:rFonts w:hint="eastAsia" w:ascii="宋体" w:hAnsi="宋体" w:eastAsia="宋体" w:cs="宋体"/>
          <w:spacing w:val="-22"/>
          <w:sz w:val="24"/>
          <w:szCs w:val="24"/>
          <w:highlight w:val="none"/>
        </w:rPr>
        <w:t xml:space="preserve"> </w:t>
      </w:r>
      <w:r>
        <w:rPr>
          <w:rFonts w:hint="eastAsia" w:ascii="宋体" w:hAnsi="宋体" w:eastAsia="宋体" w:cs="宋体"/>
          <w:spacing w:val="-1"/>
          <w:sz w:val="24"/>
          <w:szCs w:val="24"/>
          <w:highlight w:val="none"/>
        </w:rPr>
        <w:t>天内派人保修</w:t>
      </w:r>
      <w:r>
        <w:rPr>
          <w:rFonts w:hint="eastAsia" w:ascii="宋体" w:hAnsi="宋体" w:eastAsia="宋体" w:cs="宋体"/>
          <w:spacing w:val="-2"/>
          <w:sz w:val="24"/>
          <w:szCs w:val="24"/>
          <w:highlight w:val="none"/>
        </w:rPr>
        <w:t>。承包人</w:t>
      </w:r>
      <w:r>
        <w:rPr>
          <w:rFonts w:hint="eastAsia" w:ascii="宋体" w:hAnsi="宋体" w:eastAsia="宋体" w:cs="宋体"/>
          <w:spacing w:val="-1"/>
          <w:sz w:val="24"/>
          <w:szCs w:val="24"/>
          <w:highlight w:val="none"/>
        </w:rPr>
        <w:t>不在约定期限内派人保修的，发包人可以委托他人</w:t>
      </w:r>
      <w:r>
        <w:rPr>
          <w:rFonts w:hint="eastAsia" w:ascii="宋体" w:hAnsi="宋体" w:eastAsia="宋体" w:cs="宋体"/>
          <w:spacing w:val="-2"/>
          <w:sz w:val="24"/>
          <w:szCs w:val="24"/>
          <w:highlight w:val="none"/>
        </w:rPr>
        <w:t>修理。</w:t>
      </w:r>
    </w:p>
    <w:p w14:paraId="39AFC67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2．发生紧急事故需抢修的，承包人在接到事故通知后，应当立即到达事</w:t>
      </w:r>
      <w:r>
        <w:rPr>
          <w:rFonts w:hint="eastAsia" w:ascii="宋体" w:hAnsi="宋体" w:eastAsia="宋体" w:cs="宋体"/>
          <w:spacing w:val="-1"/>
          <w:sz w:val="24"/>
          <w:szCs w:val="24"/>
          <w:highlight w:val="none"/>
        </w:rPr>
        <w:t>故现场抢修。</w:t>
      </w:r>
    </w:p>
    <w:p w14:paraId="6A71AAD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3．对于涉及结构安全的质量问题，应当按照《</w:t>
      </w:r>
      <w:r>
        <w:rPr>
          <w:rFonts w:hint="eastAsia" w:ascii="宋体" w:hAnsi="宋体" w:eastAsia="宋体" w:cs="宋体"/>
          <w:sz w:val="24"/>
          <w:szCs w:val="24"/>
          <w:highlight w:val="none"/>
        </w:rPr>
        <w:t>建设工程质量管理条例》的规定，立即向当地</w:t>
      </w:r>
      <w:r>
        <w:rPr>
          <w:rFonts w:hint="eastAsia" w:ascii="宋体" w:hAnsi="宋体" w:eastAsia="宋体" w:cs="宋体"/>
          <w:spacing w:val="-2"/>
          <w:sz w:val="24"/>
          <w:szCs w:val="24"/>
          <w:highlight w:val="none"/>
        </w:rPr>
        <w:t>建设行政主管部门和有关部门报告，采取安全防范措施，并由原设计人或者具有相应资质等级的设</w:t>
      </w:r>
      <w:r>
        <w:rPr>
          <w:rFonts w:hint="eastAsia" w:ascii="宋体" w:hAnsi="宋体" w:eastAsia="宋体" w:cs="宋体"/>
          <w:spacing w:val="-1"/>
          <w:sz w:val="24"/>
          <w:szCs w:val="24"/>
          <w:highlight w:val="none"/>
        </w:rPr>
        <w:t>计人提出保修方案，承包人实施保修。</w:t>
      </w:r>
    </w:p>
    <w:p w14:paraId="7A1A600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4．质量保修完成后，由发包人组织验收。</w:t>
      </w:r>
    </w:p>
    <w:p w14:paraId="273BDF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五、保修费用</w:t>
      </w:r>
    </w:p>
    <w:p w14:paraId="1BF7980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保修费用由造成质量缺陷的责任方承担。</w:t>
      </w:r>
    </w:p>
    <w:p w14:paraId="6326A7BA">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rPr>
        <w:t>六、</w:t>
      </w:r>
      <w:r>
        <w:rPr>
          <w:rFonts w:hint="eastAsia" w:ascii="宋体" w:hAnsi="宋体" w:eastAsia="宋体" w:cs="宋体"/>
          <w:sz w:val="24"/>
          <w:szCs w:val="24"/>
          <w:highlight w:val="none"/>
        </w:rPr>
        <w:t>双方约定的其他工程质量保修事项</w:t>
      </w:r>
      <w:r>
        <w:rPr>
          <w:rFonts w:hint="eastAsia" w:ascii="宋体" w:hAnsi="宋体" w:eastAsia="宋体" w:cs="宋体"/>
          <w:spacing w:val="-29"/>
          <w:sz w:val="24"/>
          <w:szCs w:val="24"/>
          <w:highlight w:val="none"/>
        </w:rPr>
        <w:t>：</w:t>
      </w:r>
      <w:r>
        <w:rPr>
          <w:rFonts w:hint="eastAsia" w:ascii="宋体" w:hAnsi="宋体" w:eastAsia="宋体" w:cs="宋体"/>
          <w:spacing w:val="-29"/>
          <w:sz w:val="24"/>
          <w:szCs w:val="24"/>
          <w:highlight w:val="none"/>
          <w:u w:val="single" w:color="auto"/>
        </w:rPr>
        <w:t>（</w:t>
      </w:r>
      <w:r>
        <w:rPr>
          <w:rFonts w:hint="eastAsia" w:ascii="宋体" w:hAnsi="宋体" w:eastAsia="宋体" w:cs="宋体"/>
          <w:sz w:val="24"/>
          <w:szCs w:val="24"/>
          <w:highlight w:val="none"/>
          <w:u w:val="single" w:color="auto"/>
        </w:rPr>
        <w:t>1）在国家规定</w:t>
      </w:r>
      <w:r>
        <w:rPr>
          <w:rFonts w:hint="eastAsia" w:ascii="宋体" w:hAnsi="宋体" w:eastAsia="宋体" w:cs="宋体"/>
          <w:spacing w:val="-1"/>
          <w:sz w:val="24"/>
          <w:szCs w:val="24"/>
          <w:highlight w:val="none"/>
          <w:u w:val="single" w:color="auto"/>
        </w:rPr>
        <w:t>的合理使用期限内，因承包人施工质</w:t>
      </w:r>
      <w:r>
        <w:rPr>
          <w:rFonts w:hint="eastAsia" w:ascii="宋体" w:hAnsi="宋体" w:eastAsia="宋体" w:cs="宋体"/>
          <w:sz w:val="24"/>
          <w:szCs w:val="24"/>
          <w:highlight w:val="none"/>
          <w:u w:val="single" w:color="auto"/>
        </w:rPr>
        <w:t>量问题，致使合理使用期限内造成人身和财产损害的，承包人承</w:t>
      </w:r>
      <w:r>
        <w:rPr>
          <w:rFonts w:hint="eastAsia" w:ascii="宋体" w:hAnsi="宋体" w:eastAsia="宋体" w:cs="宋体"/>
          <w:spacing w:val="-1"/>
          <w:sz w:val="24"/>
          <w:szCs w:val="24"/>
          <w:highlight w:val="none"/>
          <w:u w:val="single" w:color="auto"/>
        </w:rPr>
        <w:t>担损害赔偿责任</w:t>
      </w:r>
      <w:r>
        <w:rPr>
          <w:rFonts w:hint="eastAsia" w:ascii="宋体" w:hAnsi="宋体" w:eastAsia="宋体" w:cs="宋体"/>
          <w:spacing w:val="-28"/>
          <w:sz w:val="24"/>
          <w:szCs w:val="24"/>
          <w:highlight w:val="none"/>
          <w:u w:val="single" w:color="auto"/>
        </w:rPr>
        <w:t>；（</w:t>
      </w:r>
      <w:r>
        <w:rPr>
          <w:rFonts w:hint="eastAsia" w:ascii="宋体" w:hAnsi="宋体" w:eastAsia="宋体" w:cs="宋体"/>
          <w:spacing w:val="-1"/>
          <w:sz w:val="24"/>
          <w:szCs w:val="24"/>
          <w:highlight w:val="none"/>
          <w:u w:val="single" w:color="auto"/>
        </w:rPr>
        <w:t>2）如发生承包</w:t>
      </w:r>
      <w:r>
        <w:rPr>
          <w:rFonts w:hint="eastAsia" w:ascii="宋体" w:hAnsi="宋体" w:eastAsia="宋体" w:cs="宋体"/>
          <w:spacing w:val="1"/>
          <w:sz w:val="24"/>
          <w:szCs w:val="24"/>
          <w:highlight w:val="none"/>
          <w:u w:val="single" w:color="auto"/>
        </w:rPr>
        <w:t>人接到维修通知未及时予以维修，而发包人另行派人维修支付</w:t>
      </w:r>
      <w:r>
        <w:rPr>
          <w:rFonts w:hint="eastAsia" w:ascii="宋体" w:hAnsi="宋体" w:eastAsia="宋体" w:cs="宋体"/>
          <w:sz w:val="24"/>
          <w:szCs w:val="24"/>
          <w:highlight w:val="none"/>
          <w:u w:val="single" w:color="auto"/>
        </w:rPr>
        <w:t>维修费用情况，该费用从承包人质量保证金中扣除，质量保证金在计算时多退少补，如发生纠纷按照合同通用条款相关规定执行。</w:t>
      </w:r>
    </w:p>
    <w:p w14:paraId="4AD4499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工程质量保修书由发包人、承包人在工程竣工验收前共同签署，作为施工合同附件，其有效期</w:t>
      </w:r>
      <w:r>
        <w:rPr>
          <w:rFonts w:hint="eastAsia" w:ascii="宋体" w:hAnsi="宋体" w:eastAsia="宋体" w:cs="宋体"/>
          <w:spacing w:val="-5"/>
          <w:sz w:val="24"/>
          <w:szCs w:val="24"/>
          <w:highlight w:val="none"/>
        </w:rPr>
        <w:t>限至保修期满。</w:t>
      </w:r>
    </w:p>
    <w:tbl>
      <w:tblPr>
        <w:tblStyle w:val="9"/>
        <w:tblpPr w:leftFromText="180" w:rightFromText="180" w:vertAnchor="page" w:horzAnchor="page" w:tblpX="1626" w:tblpY="12135"/>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56319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8A7C03B">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1B9E483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002301CF">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621C2590">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447C2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1742FF3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446A8CCC">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463359E7">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1CE8BAA6">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9731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0FA95FD1">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4363914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63C6C359">
      <w:pPr>
        <w:rPr>
          <w:rFonts w:hint="eastAsia" w:ascii="宋体" w:hAnsi="宋体" w:eastAsia="宋体" w:cs="宋体"/>
          <w:sz w:val="24"/>
          <w:szCs w:val="24"/>
          <w:highlight w:val="none"/>
        </w:rPr>
      </w:pPr>
      <w:r>
        <w:rPr>
          <w:rFonts w:hint="eastAsia" w:ascii="宋体" w:hAnsi="宋体" w:eastAsia="宋体" w:cs="宋体"/>
          <w:b/>
          <w:bCs/>
          <w:spacing w:val="-10"/>
          <w:sz w:val="24"/>
          <w:szCs w:val="24"/>
          <w:highlight w:val="none"/>
        </w:rPr>
        <w:br w:type="page"/>
      </w:r>
      <w:r>
        <w:rPr>
          <w:rFonts w:hint="eastAsia" w:ascii="宋体" w:hAnsi="宋体" w:eastAsia="宋体" w:cs="宋体"/>
          <w:b/>
          <w:bCs/>
          <w:spacing w:val="-10"/>
          <w:sz w:val="24"/>
          <w:szCs w:val="24"/>
          <w:highlight w:val="none"/>
        </w:rPr>
        <w:t>附件</w:t>
      </w:r>
      <w:r>
        <w:rPr>
          <w:rFonts w:hint="eastAsia" w:ascii="宋体" w:hAnsi="宋体" w:eastAsia="宋体" w:cs="宋体"/>
          <w:spacing w:val="-42"/>
          <w:sz w:val="24"/>
          <w:szCs w:val="24"/>
          <w:highlight w:val="none"/>
        </w:rPr>
        <w:t xml:space="preserve"> </w:t>
      </w:r>
      <w:r>
        <w:rPr>
          <w:rFonts w:hint="eastAsia" w:ascii="宋体" w:hAnsi="宋体" w:eastAsia="宋体" w:cs="宋体"/>
          <w:b/>
          <w:bCs/>
          <w:spacing w:val="-10"/>
          <w:sz w:val="24"/>
          <w:szCs w:val="24"/>
          <w:highlight w:val="none"/>
        </w:rPr>
        <w:t>2</w:t>
      </w:r>
    </w:p>
    <w:p w14:paraId="0F8D59FC">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安全生产合同</w:t>
      </w:r>
    </w:p>
    <w:p w14:paraId="2E793AD8">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pacing w:val="16"/>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6"/>
          <w:sz w:val="24"/>
          <w:szCs w:val="24"/>
          <w:highlight w:val="none"/>
        </w:rPr>
        <w:t xml:space="preserve"> </w:t>
      </w:r>
    </w:p>
    <w:p w14:paraId="0E2BF3BA">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45BFFAC2">
      <w:pPr>
        <w:keepNext w:val="0"/>
        <w:keepLines w:val="0"/>
        <w:pageBreakBefore w:val="0"/>
        <w:widowControl/>
        <w:kinsoku w:val="0"/>
        <w:wordWrap/>
        <w:overflowPunct/>
        <w:topLinePunct w:val="0"/>
        <w:autoSpaceDE w:val="0"/>
        <w:autoSpaceDN w:val="0"/>
        <w:bidi w:val="0"/>
        <w:adjustRightInd/>
        <w:snapToGrid/>
        <w:spacing w:line="560" w:lineRule="exact"/>
        <w:ind w:left="0" w:right="0" w:firstLine="45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为了切实加强施工现场安全生产管理，确保</w:t>
      </w:r>
      <w:r>
        <w:rPr>
          <w:rFonts w:hint="eastAsia" w:ascii="宋体" w:hAnsi="宋体" w:eastAsia="宋体" w:cs="宋体"/>
          <w:spacing w:val="-7"/>
          <w:sz w:val="24"/>
          <w:szCs w:val="24"/>
          <w:highlight w:val="none"/>
          <w:u w:val="single" w:color="auto"/>
        </w:rPr>
        <w:t xml:space="preserve">   </w:t>
      </w:r>
      <w:r>
        <w:rPr>
          <w:rFonts w:hint="eastAsia" w:ascii="宋体" w:hAnsi="宋体"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92"/>
          <w:sz w:val="24"/>
          <w:szCs w:val="24"/>
          <w:highlight w:val="none"/>
        </w:rPr>
        <w:t xml:space="preserve"> </w:t>
      </w:r>
      <w:r>
        <w:rPr>
          <w:rFonts w:hint="eastAsia" w:ascii="宋体" w:hAnsi="宋体" w:eastAsia="宋体" w:cs="宋体"/>
          <w:spacing w:val="-7"/>
          <w:sz w:val="24"/>
          <w:szCs w:val="24"/>
          <w:highlight w:val="none"/>
        </w:rPr>
        <w:t>项目的顺利实施及相关作业人员的安全，据《中</w:t>
      </w:r>
      <w:r>
        <w:rPr>
          <w:rFonts w:hint="eastAsia" w:ascii="宋体" w:hAnsi="宋体" w:eastAsia="宋体" w:cs="宋体"/>
          <w:spacing w:val="1"/>
          <w:sz w:val="24"/>
          <w:szCs w:val="24"/>
          <w:highlight w:val="none"/>
        </w:rPr>
        <w:t>华人民共和国安全生产法》、《建设工程安全生产管理条例》等相关法规定，遵循平</w:t>
      </w:r>
      <w:r>
        <w:rPr>
          <w:rFonts w:hint="eastAsia" w:ascii="宋体" w:hAnsi="宋体" w:eastAsia="宋体" w:cs="宋体"/>
          <w:sz w:val="24"/>
          <w:szCs w:val="24"/>
          <w:highlight w:val="none"/>
        </w:rPr>
        <w:t>等、自愿、公</w:t>
      </w:r>
      <w:r>
        <w:rPr>
          <w:rFonts w:hint="eastAsia" w:ascii="宋体" w:hAnsi="宋体" w:eastAsia="宋体" w:cs="宋体"/>
          <w:spacing w:val="-2"/>
          <w:sz w:val="24"/>
          <w:szCs w:val="24"/>
          <w:highlight w:val="none"/>
        </w:rPr>
        <w:t>平和诚实信用的原则，签定本合同。</w:t>
      </w:r>
    </w:p>
    <w:p w14:paraId="69E90191">
      <w:pPr>
        <w:keepNext w:val="0"/>
        <w:keepLines w:val="0"/>
        <w:pageBreakBefore w:val="0"/>
        <w:widowControl/>
        <w:kinsoku w:val="0"/>
        <w:wordWrap/>
        <w:overflowPunct/>
        <w:topLinePunct w:val="0"/>
        <w:autoSpaceDE w:val="0"/>
        <w:autoSpaceDN w:val="0"/>
        <w:bidi w:val="0"/>
        <w:adjustRightInd/>
        <w:snapToGrid/>
        <w:spacing w:line="560" w:lineRule="exact"/>
        <w:ind w:left="0" w:right="0" w:firstLine="46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1.发包人职责</w:t>
      </w:r>
    </w:p>
    <w:p w14:paraId="1FA199FE">
      <w:pPr>
        <w:keepNext w:val="0"/>
        <w:keepLines w:val="0"/>
        <w:pageBreakBefore w:val="0"/>
        <w:widowControl/>
        <w:kinsoku/>
        <w:wordWrap w:val="0"/>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（1）严格遵守国家有关安全生产的法律法规，认真执行工程承包合同</w:t>
      </w:r>
      <w:r>
        <w:rPr>
          <w:rFonts w:hint="eastAsia" w:ascii="宋体" w:hAnsi="宋体" w:eastAsia="宋体" w:cs="宋体"/>
          <w:spacing w:val="-1"/>
          <w:sz w:val="24"/>
          <w:szCs w:val="24"/>
          <w:highlight w:val="none"/>
        </w:rPr>
        <w:t>中的有关安全要求。</w:t>
      </w:r>
    </w:p>
    <w:p w14:paraId="73A293F7">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（2）按照“安全第一、预防为主”和坚持“管生产必须管安全”的原则进行安全生产管理</w:t>
      </w:r>
      <w:r>
        <w:rPr>
          <w:rFonts w:hint="eastAsia" w:ascii="宋体" w:hAnsi="宋体" w:eastAsia="宋体" w:cs="宋体"/>
          <w:spacing w:val="-3"/>
          <w:sz w:val="24"/>
          <w:szCs w:val="24"/>
          <w:highlight w:val="none"/>
        </w:rPr>
        <w:t>，做</w:t>
      </w:r>
      <w:r>
        <w:rPr>
          <w:rFonts w:hint="eastAsia" w:ascii="宋体" w:hAnsi="宋体" w:eastAsia="宋体" w:cs="宋体"/>
          <w:spacing w:val="-1"/>
          <w:sz w:val="24"/>
          <w:szCs w:val="24"/>
          <w:highlight w:val="none"/>
        </w:rPr>
        <w:t>到生产与安全工作同时计划、布置、检查、总</w:t>
      </w:r>
      <w:r>
        <w:rPr>
          <w:rFonts w:hint="eastAsia" w:ascii="宋体" w:hAnsi="宋体" w:eastAsia="宋体" w:cs="宋体"/>
          <w:spacing w:val="-2"/>
          <w:sz w:val="24"/>
          <w:szCs w:val="24"/>
          <w:highlight w:val="none"/>
        </w:rPr>
        <w:t>结和评比。</w:t>
      </w:r>
    </w:p>
    <w:p w14:paraId="474F86AA">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（3）重要的安全设施必须坚持与主体工程“三同时”的原则，即：同时设计、同时施工、同时</w:t>
      </w:r>
      <w:r>
        <w:rPr>
          <w:rFonts w:hint="eastAsia" w:ascii="宋体" w:hAnsi="宋体" w:eastAsia="宋体" w:cs="宋体"/>
          <w:spacing w:val="-5"/>
          <w:sz w:val="24"/>
          <w:szCs w:val="24"/>
          <w:highlight w:val="none"/>
        </w:rPr>
        <w:t>投入使用。</w:t>
      </w:r>
    </w:p>
    <w:p w14:paraId="7EEE95A3">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（4）定期召开安全生产调度会，及时传达中央及地方有关安全生产的精神。</w:t>
      </w:r>
    </w:p>
    <w:p w14:paraId="60EE5CD4">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（5）组织对承包人施工现场进行安全生产检查，监督承包人及时处理发现的各种安全隐患。</w:t>
      </w:r>
    </w:p>
    <w:p w14:paraId="1B2D608C">
      <w:pPr>
        <w:keepNext w:val="0"/>
        <w:keepLines w:val="0"/>
        <w:pageBreakBefore w:val="0"/>
        <w:widowControl/>
        <w:kinsoku w:val="0"/>
        <w:wordWrap/>
        <w:overflowPunct/>
        <w:topLinePunct w:val="0"/>
        <w:autoSpaceDE w:val="0"/>
        <w:autoSpaceDN w:val="0"/>
        <w:bidi w:val="0"/>
        <w:adjustRightInd/>
        <w:snapToGrid/>
        <w:spacing w:line="560" w:lineRule="exact"/>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2.承包人职责</w:t>
      </w:r>
    </w:p>
    <w:p w14:paraId="40FC8DC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（1）严格遵守《中华人民共和国安全生产法》、《建设工程安全生产管理条例》等国家有关安</w:t>
      </w:r>
      <w:r>
        <w:rPr>
          <w:rFonts w:hint="eastAsia" w:ascii="宋体" w:hAnsi="宋体" w:eastAsia="宋体" w:cs="宋体"/>
          <w:sz w:val="24"/>
          <w:szCs w:val="24"/>
          <w:highlight w:val="none"/>
        </w:rPr>
        <w:t>全生产的法律法规。认真执行工程承包合同中的有关安全</w:t>
      </w:r>
      <w:r>
        <w:rPr>
          <w:rFonts w:hint="eastAsia" w:ascii="宋体" w:hAnsi="宋体" w:eastAsia="宋体" w:cs="宋体"/>
          <w:spacing w:val="-1"/>
          <w:sz w:val="24"/>
          <w:szCs w:val="24"/>
          <w:highlight w:val="none"/>
        </w:rPr>
        <w:t>要求。</w:t>
      </w:r>
    </w:p>
    <w:p w14:paraId="251F0106">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（2）坚持“安全第一、预防为主”和坚持“管生产必须管安全”的原则，加强安全生产宣传教</w:t>
      </w:r>
      <w:r>
        <w:rPr>
          <w:rFonts w:hint="eastAsia" w:ascii="宋体" w:hAnsi="宋体" w:eastAsia="宋体" w:cs="宋体"/>
          <w:spacing w:val="1"/>
          <w:sz w:val="24"/>
          <w:szCs w:val="24"/>
          <w:highlight w:val="none"/>
        </w:rPr>
        <w:t>育，增强全员安全生产意识，建立健全各项安全生产的管理机构和安全生产管</w:t>
      </w:r>
      <w:r>
        <w:rPr>
          <w:rFonts w:hint="eastAsia" w:ascii="宋体" w:hAnsi="宋体" w:eastAsia="宋体" w:cs="宋体"/>
          <w:sz w:val="24"/>
          <w:szCs w:val="24"/>
          <w:highlight w:val="none"/>
        </w:rPr>
        <w:t>理制度，配备专职及</w:t>
      </w:r>
      <w:r>
        <w:rPr>
          <w:rFonts w:hint="eastAsia" w:ascii="宋体" w:hAnsi="宋体" w:eastAsia="宋体" w:cs="宋体"/>
          <w:spacing w:val="1"/>
          <w:sz w:val="24"/>
          <w:szCs w:val="24"/>
          <w:highlight w:val="none"/>
        </w:rPr>
        <w:t>兼职安全检查人员，有组织有领导地开展安全生产活动。各级领导、工程技术</w:t>
      </w:r>
      <w:r>
        <w:rPr>
          <w:rFonts w:hint="eastAsia" w:ascii="宋体" w:hAnsi="宋体" w:eastAsia="宋体" w:cs="宋体"/>
          <w:sz w:val="24"/>
          <w:szCs w:val="24"/>
          <w:highlight w:val="none"/>
        </w:rPr>
        <w:t>人员、生产管理人员</w:t>
      </w:r>
      <w:r>
        <w:rPr>
          <w:rFonts w:hint="eastAsia" w:ascii="宋体" w:hAnsi="宋体" w:eastAsia="宋体" w:cs="宋体"/>
          <w:spacing w:val="-2"/>
          <w:sz w:val="24"/>
          <w:szCs w:val="24"/>
          <w:highlight w:val="none"/>
        </w:rPr>
        <w:t>和具体操作人员，必须熟悉和遵守本合同的各项规定，做到生产与安全工作同</w:t>
      </w:r>
      <w:r>
        <w:rPr>
          <w:rFonts w:hint="eastAsia" w:ascii="宋体" w:hAnsi="宋体" w:eastAsia="宋体" w:cs="宋体"/>
          <w:spacing w:val="-3"/>
          <w:sz w:val="24"/>
          <w:szCs w:val="24"/>
          <w:highlight w:val="none"/>
        </w:rPr>
        <w:t>时计划、布置、检查、</w:t>
      </w:r>
      <w:r>
        <w:rPr>
          <w:rFonts w:hint="eastAsia" w:ascii="宋体" w:hAnsi="宋体" w:eastAsia="宋体" w:cs="宋体"/>
          <w:spacing w:val="-1"/>
          <w:sz w:val="24"/>
          <w:szCs w:val="24"/>
          <w:highlight w:val="none"/>
        </w:rPr>
        <w:t>总结和评比。</w:t>
      </w:r>
    </w:p>
    <w:p w14:paraId="5B7AF6DD">
      <w:pPr>
        <w:keepNext w:val="0"/>
        <w:keepLines w:val="0"/>
        <w:pageBreakBefore w:val="0"/>
        <w:widowControl/>
        <w:kinsoku w:val="0"/>
        <w:wordWrap/>
        <w:overflowPunct/>
        <w:topLinePunct w:val="0"/>
        <w:autoSpaceDE w:val="0"/>
        <w:autoSpaceDN w:val="0"/>
        <w:bidi w:val="0"/>
        <w:adjustRightInd/>
        <w:snapToGrid/>
        <w:spacing w:line="560" w:lineRule="exact"/>
        <w:ind w:left="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（3）建立健全安全生产责任制。从项目经理到生产工人的安全生产管</w:t>
      </w:r>
      <w:r>
        <w:rPr>
          <w:rFonts w:hint="eastAsia" w:ascii="宋体" w:hAnsi="宋体" w:eastAsia="宋体" w:cs="宋体"/>
          <w:spacing w:val="-6"/>
          <w:sz w:val="24"/>
          <w:szCs w:val="24"/>
          <w:highlight w:val="none"/>
        </w:rPr>
        <w:t>理系统必须做到纵向到底，</w:t>
      </w:r>
      <w:r>
        <w:rPr>
          <w:rFonts w:hint="eastAsia" w:ascii="宋体" w:hAnsi="宋体" w:eastAsia="宋体" w:cs="宋体"/>
          <w:spacing w:val="1"/>
          <w:sz w:val="24"/>
          <w:szCs w:val="24"/>
          <w:highlight w:val="none"/>
        </w:rPr>
        <w:t>一环不漏；各职能部门、人员的安全生产责任制做到横向到边，人人有责。项目</w:t>
      </w:r>
      <w:r>
        <w:rPr>
          <w:rFonts w:hint="eastAsia" w:ascii="宋体" w:hAnsi="宋体" w:eastAsia="宋体" w:cs="宋体"/>
          <w:sz w:val="24"/>
          <w:szCs w:val="24"/>
          <w:highlight w:val="none"/>
        </w:rPr>
        <w:t>经理是安全生产的</w:t>
      </w:r>
      <w:r>
        <w:rPr>
          <w:rFonts w:hint="eastAsia" w:ascii="宋体" w:hAnsi="宋体" w:eastAsia="宋体" w:cs="宋体"/>
          <w:spacing w:val="1"/>
          <w:sz w:val="24"/>
          <w:szCs w:val="24"/>
          <w:highlight w:val="none"/>
        </w:rPr>
        <w:t>第一责任人。现场设置的安全机构，应按国家相关规定的最低数量和资质条件配</w:t>
      </w:r>
      <w:r>
        <w:rPr>
          <w:rFonts w:hint="eastAsia" w:ascii="宋体" w:hAnsi="宋体" w:eastAsia="宋体" w:cs="宋体"/>
          <w:sz w:val="24"/>
          <w:szCs w:val="24"/>
          <w:highlight w:val="none"/>
        </w:rPr>
        <w:t>备专职安全生产管</w:t>
      </w:r>
      <w:r>
        <w:rPr>
          <w:rFonts w:hint="eastAsia" w:ascii="宋体" w:hAnsi="宋体" w:eastAsia="宋体" w:cs="宋体"/>
          <w:spacing w:val="1"/>
          <w:sz w:val="24"/>
          <w:szCs w:val="24"/>
          <w:highlight w:val="none"/>
        </w:rPr>
        <w:t>理人员，专职负责所有员工的安全和治安保卫工作及预防事故的发生。安全机构</w:t>
      </w:r>
      <w:r>
        <w:rPr>
          <w:rFonts w:hint="eastAsia" w:ascii="宋体" w:hAnsi="宋体" w:eastAsia="宋体" w:cs="宋体"/>
          <w:sz w:val="24"/>
          <w:szCs w:val="24"/>
          <w:highlight w:val="none"/>
        </w:rPr>
        <w:t>人员有权按有关规</w:t>
      </w:r>
      <w:r>
        <w:rPr>
          <w:rFonts w:hint="eastAsia" w:ascii="宋体" w:hAnsi="宋体" w:eastAsia="宋体" w:cs="宋体"/>
          <w:spacing w:val="-1"/>
          <w:sz w:val="24"/>
          <w:szCs w:val="24"/>
          <w:highlight w:val="none"/>
        </w:rPr>
        <w:t>定发布指令，并采取保护性措施防止事故发生。</w:t>
      </w:r>
    </w:p>
    <w:p w14:paraId="5F4D0D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（4）承包人在任何时候都应采取各种合理的预防措施，防止其员工发生任何</w:t>
      </w:r>
      <w:r>
        <w:rPr>
          <w:rFonts w:hint="eastAsia" w:ascii="宋体" w:hAnsi="宋体" w:eastAsia="宋体" w:cs="宋体"/>
          <w:spacing w:val="-3"/>
          <w:sz w:val="24"/>
          <w:szCs w:val="24"/>
          <w:highlight w:val="none"/>
        </w:rPr>
        <w:t>违法、违禁、暴力或妨碍治安的行为。</w:t>
      </w:r>
    </w:p>
    <w:p w14:paraId="7B9A2488">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（5）承包人必须具有劳动安全管理部门颁发的安全生产考核合格证书，参加施工的人员，必须</w:t>
      </w:r>
      <w:r>
        <w:rPr>
          <w:rFonts w:hint="eastAsia" w:ascii="宋体" w:hAnsi="宋体" w:eastAsia="宋体" w:cs="宋体"/>
          <w:spacing w:val="1"/>
          <w:sz w:val="24"/>
          <w:szCs w:val="24"/>
          <w:highlight w:val="none"/>
        </w:rPr>
        <w:t>接受安全技术教育，熟知和遵守本工种的各项安全技术操作规程，定期进行安全技</w:t>
      </w:r>
      <w:r>
        <w:rPr>
          <w:rFonts w:hint="eastAsia" w:ascii="宋体" w:hAnsi="宋体" w:eastAsia="宋体" w:cs="宋体"/>
          <w:sz w:val="24"/>
          <w:szCs w:val="24"/>
          <w:highlight w:val="none"/>
        </w:rPr>
        <w:t>术考核，合格者</w:t>
      </w:r>
      <w:r>
        <w:rPr>
          <w:rFonts w:hint="eastAsia" w:ascii="宋体" w:hAnsi="宋体" w:eastAsia="宋体" w:cs="宋体"/>
          <w:spacing w:val="1"/>
          <w:sz w:val="24"/>
          <w:szCs w:val="24"/>
          <w:highlight w:val="none"/>
        </w:rPr>
        <w:t>方准上岗操作。对于从事电气、起重、建筑登高架设作</w:t>
      </w:r>
      <w:r>
        <w:rPr>
          <w:rFonts w:hint="eastAsia" w:ascii="宋体" w:hAnsi="宋体" w:eastAsia="宋体" w:cs="宋体"/>
          <w:sz w:val="24"/>
          <w:szCs w:val="24"/>
          <w:highlight w:val="none"/>
        </w:rPr>
        <w:t>业、锅炉、压力容器、焊接、潜水等特殊工</w:t>
      </w:r>
      <w:r>
        <w:rPr>
          <w:rFonts w:hint="eastAsia" w:ascii="宋体" w:hAnsi="宋体" w:eastAsia="宋体" w:cs="宋体"/>
          <w:spacing w:val="1"/>
          <w:sz w:val="24"/>
          <w:szCs w:val="24"/>
          <w:highlight w:val="none"/>
        </w:rPr>
        <w:t>种的人员，经过专业培训，获得安全操作合格证后，方准持证上岗。施工现场如</w:t>
      </w:r>
      <w:r>
        <w:rPr>
          <w:rFonts w:hint="eastAsia" w:ascii="宋体" w:hAnsi="宋体" w:eastAsia="宋体" w:cs="宋体"/>
          <w:sz w:val="24"/>
          <w:szCs w:val="24"/>
          <w:highlight w:val="none"/>
        </w:rPr>
        <w:t>出现特种作业无证</w:t>
      </w:r>
      <w:r>
        <w:rPr>
          <w:rFonts w:hint="eastAsia" w:ascii="宋体" w:hAnsi="宋体" w:eastAsia="宋体" w:cs="宋体"/>
          <w:spacing w:val="-1"/>
          <w:sz w:val="24"/>
          <w:szCs w:val="24"/>
          <w:highlight w:val="none"/>
        </w:rPr>
        <w:t>操作现象时，项目经理必须承担管理责任。</w:t>
      </w:r>
    </w:p>
    <w:p w14:paraId="305C15B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（6）对于易燃易爆的材料除应专门妥善保管之外，还应配备有足够的消防设施，所有施工人员</w:t>
      </w:r>
      <w:r>
        <w:rPr>
          <w:rFonts w:hint="eastAsia" w:ascii="宋体" w:hAnsi="宋体" w:eastAsia="宋体" w:cs="宋体"/>
          <w:spacing w:val="1"/>
          <w:sz w:val="24"/>
          <w:szCs w:val="24"/>
          <w:highlight w:val="none"/>
        </w:rPr>
        <w:t>都应熟悉消防设备的性能和使用方法；承包人不得将任何</w:t>
      </w:r>
      <w:r>
        <w:rPr>
          <w:rFonts w:hint="eastAsia" w:ascii="宋体" w:hAnsi="宋体" w:eastAsia="宋体" w:cs="宋体"/>
          <w:sz w:val="24"/>
          <w:szCs w:val="24"/>
          <w:highlight w:val="none"/>
        </w:rPr>
        <w:t>种类的爆炸物给予、或以其他方式转</w:t>
      </w:r>
      <w:r>
        <w:rPr>
          <w:rFonts w:hint="eastAsia" w:ascii="宋体" w:hAnsi="宋体" w:eastAsia="宋体" w:cs="宋体"/>
          <w:spacing w:val="-1"/>
          <w:sz w:val="24"/>
          <w:szCs w:val="24"/>
          <w:highlight w:val="none"/>
        </w:rPr>
        <w:t>让给任何其他人。</w:t>
      </w:r>
    </w:p>
    <w:p w14:paraId="2B9FEE9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（7）操作人员上岗，必须按规定穿戴防护用品。施工负责人和安全员</w:t>
      </w:r>
      <w:r>
        <w:rPr>
          <w:rFonts w:hint="eastAsia" w:ascii="宋体" w:hAnsi="宋体" w:eastAsia="宋体" w:cs="宋体"/>
          <w:spacing w:val="-3"/>
          <w:sz w:val="24"/>
          <w:szCs w:val="24"/>
          <w:highlight w:val="none"/>
        </w:rPr>
        <w:t>应随时检查劳动防护用品</w:t>
      </w:r>
      <w:r>
        <w:rPr>
          <w:rFonts w:hint="eastAsia" w:ascii="宋体" w:hAnsi="宋体" w:eastAsia="宋体" w:cs="宋体"/>
          <w:spacing w:val="-2"/>
          <w:sz w:val="24"/>
          <w:szCs w:val="24"/>
          <w:highlight w:val="none"/>
        </w:rPr>
        <w:t>的穿戴情况，不按规定穿戴防护用品的人员不得上岗。</w:t>
      </w:r>
    </w:p>
    <w:p w14:paraId="0FF1C8B9">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（8）所有用电设备、施工机具设备和高空作业的设备均应</w:t>
      </w:r>
      <w:r>
        <w:rPr>
          <w:rFonts w:hint="eastAsia" w:ascii="宋体" w:hAnsi="宋体" w:eastAsia="宋体" w:cs="宋体"/>
          <w:spacing w:val="-2"/>
          <w:sz w:val="24"/>
          <w:szCs w:val="24"/>
          <w:highlight w:val="none"/>
        </w:rPr>
        <w:t>定期检查，并有安全员的签字记录，</w:t>
      </w:r>
      <w:r>
        <w:rPr>
          <w:rFonts w:hint="eastAsia" w:ascii="宋体" w:hAnsi="宋体" w:eastAsia="宋体" w:cs="宋体"/>
          <w:spacing w:val="-1"/>
          <w:sz w:val="24"/>
          <w:szCs w:val="24"/>
          <w:highlight w:val="none"/>
        </w:rPr>
        <w:t>保证其经常处于完好状态；不合格的机具、设备和劳动保护用品严禁使用。</w:t>
      </w:r>
    </w:p>
    <w:p w14:paraId="1EFC1C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（9）施工中采用新技术、新工艺、新设备、新材料时，必须制定相应的安全技术措施，施工现场必须具有相关的安全标志牌。</w:t>
      </w:r>
    </w:p>
    <w:p w14:paraId="36C6E339">
      <w:pPr>
        <w:keepNext w:val="0"/>
        <w:keepLines w:val="0"/>
        <w:pageBreakBefore w:val="0"/>
        <w:widowControl/>
        <w:kinsoku w:val="0"/>
        <w:wordWrap/>
        <w:overflowPunct/>
        <w:topLinePunct w:val="0"/>
        <w:autoSpaceDE w:val="0"/>
        <w:autoSpaceDN w:val="0"/>
        <w:bidi w:val="0"/>
        <w:adjustRightInd/>
        <w:snapToGrid/>
        <w:spacing w:line="560" w:lineRule="exact"/>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（10）承包人必须按照本工程项目特点，组织制定本工程实施中的生产安全事故应急救援预案；</w:t>
      </w:r>
      <w:r>
        <w:rPr>
          <w:rFonts w:hint="eastAsia" w:ascii="宋体" w:hAnsi="宋体" w:eastAsia="宋体" w:cs="宋体"/>
          <w:spacing w:val="1"/>
          <w:sz w:val="24"/>
          <w:szCs w:val="24"/>
          <w:highlight w:val="none"/>
        </w:rPr>
        <w:t>如果发生安全事故，应按照《国务院关于特大安全事故行政</w:t>
      </w:r>
      <w:r>
        <w:rPr>
          <w:rFonts w:hint="eastAsia" w:ascii="宋体" w:hAnsi="宋体" w:eastAsia="宋体" w:cs="宋体"/>
          <w:sz w:val="24"/>
          <w:szCs w:val="24"/>
          <w:highlight w:val="none"/>
        </w:rPr>
        <w:t>责任追究的规定》以及其他有关规定，及时上报有关部门，并坚持“四不放过”的原则，严肃处理相关责任</w:t>
      </w:r>
      <w:r>
        <w:rPr>
          <w:rFonts w:hint="eastAsia" w:ascii="宋体" w:hAnsi="宋体" w:eastAsia="宋体" w:cs="宋体"/>
          <w:spacing w:val="-1"/>
          <w:sz w:val="24"/>
          <w:szCs w:val="24"/>
          <w:highlight w:val="none"/>
        </w:rPr>
        <w:t>人。</w:t>
      </w:r>
    </w:p>
    <w:p w14:paraId="5B77B06B">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（11）安全生产费用按照国家相关规定使用和管理。</w:t>
      </w:r>
    </w:p>
    <w:p w14:paraId="21FFB63C">
      <w:pPr>
        <w:keepNext w:val="0"/>
        <w:keepLines w:val="0"/>
        <w:pageBreakBefore w:val="0"/>
        <w:widowControl/>
        <w:kinsoku w:val="0"/>
        <w:wordWrap/>
        <w:overflowPunct/>
        <w:topLinePunct w:val="0"/>
        <w:autoSpaceDE w:val="0"/>
        <w:autoSpaceDN w:val="0"/>
        <w:bidi w:val="0"/>
        <w:adjustRightInd/>
        <w:snapToGrid/>
        <w:spacing w:line="560" w:lineRule="exact"/>
        <w:ind w:left="0" w:right="0" w:firstLine="46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3.违约责任</w:t>
      </w:r>
    </w:p>
    <w:p w14:paraId="76F3844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如因发包人或承包人违约造成安全事故，将依</w:t>
      </w:r>
      <w:r>
        <w:rPr>
          <w:rFonts w:hint="eastAsia" w:ascii="宋体" w:hAnsi="宋体" w:eastAsia="宋体" w:cs="宋体"/>
          <w:spacing w:val="-1"/>
          <w:sz w:val="24"/>
          <w:szCs w:val="24"/>
          <w:highlight w:val="none"/>
        </w:rPr>
        <w:t>法追究责任。</w:t>
      </w:r>
    </w:p>
    <w:p w14:paraId="5B030EF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4" w:firstLineChars="200"/>
        <w:jc w:val="both"/>
        <w:textAlignment w:val="baseline"/>
        <w:rPr>
          <w:rFonts w:hint="eastAsia" w:ascii="宋体" w:hAnsi="宋体" w:eastAsia="宋体" w:cs="宋体"/>
          <w:b w:val="0"/>
          <w:bCs w:val="0"/>
          <w:sz w:val="24"/>
          <w:szCs w:val="24"/>
          <w:highlight w:val="none"/>
        </w:rPr>
      </w:pPr>
      <w:r>
        <w:rPr>
          <w:rFonts w:hint="eastAsia" w:ascii="宋体" w:hAnsi="宋体" w:eastAsia="宋体" w:cs="宋体"/>
          <w:b w:val="0"/>
          <w:bCs w:val="0"/>
          <w:spacing w:val="1"/>
          <w:sz w:val="24"/>
          <w:szCs w:val="24"/>
          <w:highlight w:val="none"/>
        </w:rPr>
        <w:t>4.本合同由双方法定代表人或其授权的代理人签署并加盖单位章后生</w:t>
      </w:r>
      <w:r>
        <w:rPr>
          <w:rFonts w:hint="eastAsia" w:ascii="宋体" w:hAnsi="宋体" w:eastAsia="宋体" w:cs="宋体"/>
          <w:b w:val="0"/>
          <w:bCs w:val="0"/>
          <w:sz w:val="24"/>
          <w:szCs w:val="24"/>
          <w:highlight w:val="none"/>
        </w:rPr>
        <w:t>效，全部工程竣工验收后</w:t>
      </w:r>
      <w:r>
        <w:rPr>
          <w:rFonts w:hint="eastAsia" w:ascii="宋体" w:hAnsi="宋体" w:eastAsia="宋体" w:cs="宋体"/>
          <w:b w:val="0"/>
          <w:bCs w:val="0"/>
          <w:spacing w:val="-10"/>
          <w:sz w:val="24"/>
          <w:szCs w:val="24"/>
          <w:highlight w:val="none"/>
        </w:rPr>
        <w:t>失效。</w:t>
      </w:r>
    </w:p>
    <w:p w14:paraId="6FDB5F6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w:t>
      </w:r>
      <w:r>
        <w:rPr>
          <w:rFonts w:ascii="宋体" w:hAnsi="宋体" w:eastAsia="宋体" w:cs="宋体"/>
          <w:b w:val="0"/>
          <w:bCs w:val="0"/>
          <w:spacing w:val="-2"/>
          <w:sz w:val="24"/>
          <w:szCs w:val="24"/>
          <w:highlight w:val="none"/>
        </w:rPr>
        <w:t>本合同一式捌份，均具有同等法律效力，正本贰份，双方各</w:t>
      </w:r>
      <w:r>
        <w:rPr>
          <w:rFonts w:ascii="宋体" w:hAnsi="宋体" w:eastAsia="宋体" w:cs="宋体"/>
          <w:b w:val="0"/>
          <w:bCs w:val="0"/>
          <w:spacing w:val="-3"/>
          <w:sz w:val="24"/>
          <w:szCs w:val="24"/>
          <w:highlight w:val="none"/>
        </w:rPr>
        <w:t>执壹份；副本陆份，双方各执叁份。</w:t>
      </w:r>
      <w:r>
        <w:rPr>
          <w:rFonts w:ascii="宋体" w:hAnsi="宋体" w:eastAsia="宋体" w:cs="宋体"/>
          <w:b w:val="0"/>
          <w:bCs w:val="0"/>
          <w:spacing w:val="-2"/>
          <w:sz w:val="24"/>
          <w:szCs w:val="24"/>
          <w:highlight w:val="none"/>
        </w:rPr>
        <w:t>当正副本不一致时，以正本为准。</w:t>
      </w:r>
    </w:p>
    <w:p w14:paraId="463303AA">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p>
    <w:p w14:paraId="1E642E1B">
      <w:pPr>
        <w:keepNext w:val="0"/>
        <w:keepLines w:val="0"/>
        <w:pageBreakBefore w:val="0"/>
        <w:widowControl/>
        <w:kinsoku w:val="0"/>
        <w:wordWrap/>
        <w:overflowPunct/>
        <w:topLinePunct w:val="0"/>
        <w:autoSpaceDE w:val="0"/>
        <w:autoSpaceDN w:val="0"/>
        <w:bidi w:val="0"/>
        <w:adjustRightInd/>
        <w:snapToGrid/>
        <w:spacing w:before="38" w:line="360" w:lineRule="auto"/>
        <w:ind w:left="0" w:right="0" w:firstLine="480" w:firstLineChars="200"/>
        <w:jc w:val="left"/>
        <w:textAlignment w:val="baseline"/>
        <w:rPr>
          <w:rFonts w:hint="eastAsia" w:ascii="宋体" w:hAnsi="宋体" w:eastAsia="宋体" w:cs="宋体"/>
          <w:sz w:val="24"/>
          <w:szCs w:val="24"/>
          <w:highlight w:val="none"/>
        </w:rPr>
      </w:pPr>
    </w:p>
    <w:p w14:paraId="3590EB16">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30FF6AF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62DEF374">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49D463AF">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tbl>
      <w:tblPr>
        <w:tblStyle w:val="9"/>
        <w:tblpPr w:leftFromText="180" w:rightFromText="180" w:vertAnchor="page" w:horzAnchor="page" w:tblpX="1750" w:tblpY="890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480E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472" w:type="dxa"/>
            <w:noWrap w:val="0"/>
            <w:vAlign w:val="center"/>
          </w:tcPr>
          <w:p w14:paraId="0A87308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2033" w:type="dxa"/>
            <w:noWrap w:val="0"/>
            <w:vAlign w:val="center"/>
          </w:tcPr>
          <w:p w14:paraId="138518AE">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83" w:type="dxa"/>
            <w:noWrap w:val="0"/>
            <w:vAlign w:val="center"/>
          </w:tcPr>
          <w:p w14:paraId="567BB290">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284" w:type="dxa"/>
            <w:noWrap w:val="0"/>
            <w:vAlign w:val="center"/>
          </w:tcPr>
          <w:p w14:paraId="4E2970C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734E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472" w:type="dxa"/>
            <w:noWrap w:val="0"/>
            <w:vAlign w:val="center"/>
          </w:tcPr>
          <w:p w14:paraId="41410F2A">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033" w:type="dxa"/>
            <w:noWrap w:val="0"/>
            <w:vAlign w:val="center"/>
          </w:tcPr>
          <w:p w14:paraId="48361CCB">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83" w:type="dxa"/>
            <w:noWrap w:val="0"/>
            <w:vAlign w:val="center"/>
          </w:tcPr>
          <w:p w14:paraId="2BF8491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284" w:type="dxa"/>
            <w:noWrap w:val="0"/>
            <w:vAlign w:val="center"/>
          </w:tcPr>
          <w:p w14:paraId="4F7CC7C8">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1063F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505" w:type="dxa"/>
            <w:gridSpan w:val="2"/>
            <w:noWrap w:val="0"/>
            <w:vAlign w:val="center"/>
          </w:tcPr>
          <w:p w14:paraId="2B95518B">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367" w:type="dxa"/>
            <w:gridSpan w:val="2"/>
            <w:noWrap w:val="0"/>
            <w:vAlign w:val="center"/>
          </w:tcPr>
          <w:p w14:paraId="5D6D9DB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1304F067">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03C3A0AA">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132E5F05">
      <w:pPr>
        <w:keepNext w:val="0"/>
        <w:keepLines w:val="0"/>
        <w:pageBreakBefore w:val="0"/>
        <w:widowControl/>
        <w:kinsoku w:val="0"/>
        <w:wordWrap/>
        <w:overflowPunct/>
        <w:topLinePunct w:val="0"/>
        <w:autoSpaceDE w:val="0"/>
        <w:autoSpaceDN w:val="0"/>
        <w:bidi w:val="0"/>
        <w:adjustRightInd/>
        <w:snapToGrid/>
        <w:spacing w:line="360" w:lineRule="auto"/>
        <w:ind w:left="0" w:right="0" w:firstLine="438" w:firstLineChars="200"/>
        <w:jc w:val="left"/>
        <w:textAlignment w:val="baseline"/>
        <w:rPr>
          <w:rFonts w:hint="eastAsia" w:ascii="宋体" w:hAnsi="宋体" w:eastAsia="宋体" w:cs="宋体"/>
          <w:sz w:val="24"/>
          <w:szCs w:val="24"/>
          <w:highlight w:val="none"/>
        </w:rPr>
      </w:pPr>
      <w:r>
        <w:rPr>
          <w:rFonts w:hint="eastAsia" w:ascii="宋体" w:hAnsi="宋体" w:eastAsia="宋体" w:cs="宋体"/>
          <w:b/>
          <w:bCs/>
          <w:spacing w:val="-11"/>
          <w:sz w:val="24"/>
          <w:szCs w:val="24"/>
          <w:highlight w:val="none"/>
        </w:rPr>
        <w:t>附件</w:t>
      </w:r>
      <w:r>
        <w:rPr>
          <w:rFonts w:hint="eastAsia" w:ascii="宋体" w:hAnsi="宋体" w:eastAsia="宋体" w:cs="宋体"/>
          <w:spacing w:val="-40"/>
          <w:sz w:val="24"/>
          <w:szCs w:val="24"/>
          <w:highlight w:val="none"/>
        </w:rPr>
        <w:t xml:space="preserve"> </w:t>
      </w:r>
      <w:r>
        <w:rPr>
          <w:rFonts w:hint="eastAsia" w:ascii="宋体" w:hAnsi="宋体" w:eastAsia="宋体" w:cs="宋体"/>
          <w:b/>
          <w:bCs/>
          <w:spacing w:val="-11"/>
          <w:sz w:val="24"/>
          <w:szCs w:val="24"/>
          <w:highlight w:val="none"/>
        </w:rPr>
        <w:t>3：</w:t>
      </w:r>
    </w:p>
    <w:p w14:paraId="56F13528">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工程建设项目廉政责任书</w:t>
      </w:r>
    </w:p>
    <w:p w14:paraId="5F8ECBE5">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 xml:space="preserve"> </w:t>
      </w:r>
    </w:p>
    <w:p w14:paraId="54AFE5D0">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p>
    <w:p w14:paraId="70EACF4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为加强工程建设中的廉政建设，规范工程建设项目承发包双方的各项活</w:t>
      </w:r>
      <w:r>
        <w:rPr>
          <w:rFonts w:hint="eastAsia" w:ascii="宋体" w:hAnsi="宋体" w:eastAsia="宋体" w:cs="宋体"/>
          <w:sz w:val="24"/>
          <w:szCs w:val="24"/>
          <w:highlight w:val="none"/>
        </w:rPr>
        <w:t>动，防止发生各种谋取</w:t>
      </w:r>
      <w:r>
        <w:rPr>
          <w:rFonts w:hint="eastAsia" w:ascii="宋体" w:hAnsi="宋体" w:eastAsia="宋体" w:cs="宋体"/>
          <w:spacing w:val="1"/>
          <w:sz w:val="24"/>
          <w:szCs w:val="24"/>
          <w:highlight w:val="none"/>
        </w:rPr>
        <w:t>不正当利益的违法违纪行为，保护国家、集体和当事人的合法权益，根据国家</w:t>
      </w:r>
      <w:r>
        <w:rPr>
          <w:rFonts w:hint="eastAsia" w:ascii="宋体" w:hAnsi="宋体" w:eastAsia="宋体" w:cs="宋体"/>
          <w:sz w:val="24"/>
          <w:szCs w:val="24"/>
          <w:highlight w:val="none"/>
        </w:rPr>
        <w:t>有关工程建设的法律</w:t>
      </w:r>
      <w:r>
        <w:rPr>
          <w:rFonts w:hint="eastAsia" w:ascii="宋体" w:hAnsi="宋体" w:eastAsia="宋体" w:cs="宋体"/>
          <w:spacing w:val="-1"/>
          <w:sz w:val="24"/>
          <w:szCs w:val="24"/>
          <w:highlight w:val="none"/>
        </w:rPr>
        <w:t>法规和廉政建设责任制规定，特订立本廉政责任书。</w:t>
      </w:r>
    </w:p>
    <w:p w14:paraId="269559BB">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第一条</w:t>
      </w:r>
      <w:r>
        <w:rPr>
          <w:rFonts w:hint="eastAsia" w:ascii="宋体" w:hAnsi="宋体" w:cs="宋体"/>
          <w:b/>
          <w:bCs/>
          <w:spacing w:val="-3"/>
          <w:sz w:val="24"/>
          <w:szCs w:val="24"/>
          <w:highlight w:val="none"/>
          <w:lang w:val="en-US" w:eastAsia="zh-CN"/>
        </w:rPr>
        <w:t xml:space="preserve"> </w:t>
      </w:r>
      <w:r>
        <w:rPr>
          <w:rFonts w:hint="eastAsia" w:ascii="宋体" w:hAnsi="宋体" w:eastAsia="宋体" w:cs="宋体"/>
          <w:b/>
          <w:bCs/>
          <w:spacing w:val="-3"/>
          <w:sz w:val="24"/>
          <w:szCs w:val="24"/>
          <w:highlight w:val="none"/>
        </w:rPr>
        <w:t>双方的责任</w:t>
      </w:r>
    </w:p>
    <w:p w14:paraId="4A55209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（一）应严格遵守国家关于市场准入、项目招标投标、工程建设、施工安装和市场活动等有关</w:t>
      </w:r>
      <w:r>
        <w:rPr>
          <w:rFonts w:hint="eastAsia" w:ascii="宋体" w:hAnsi="宋体" w:eastAsia="宋体" w:cs="宋体"/>
          <w:spacing w:val="-1"/>
          <w:sz w:val="24"/>
          <w:szCs w:val="24"/>
          <w:highlight w:val="none"/>
        </w:rPr>
        <w:t>法律、法规，相关政策，以及廉政建设的各项规定。</w:t>
      </w:r>
    </w:p>
    <w:p w14:paraId="15235EA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（二）严格执行建设工程项目合同文件，自觉按合同办事。</w:t>
      </w:r>
    </w:p>
    <w:p w14:paraId="0E7D618C">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（三）业务活动必须坚持公开、公平、公正</w:t>
      </w:r>
      <w:r>
        <w:rPr>
          <w:rFonts w:hint="eastAsia" w:ascii="宋体" w:hAnsi="宋体" w:eastAsia="宋体" w:cs="宋体"/>
          <w:spacing w:val="-1"/>
          <w:sz w:val="24"/>
          <w:szCs w:val="24"/>
          <w:highlight w:val="none"/>
        </w:rPr>
        <w:t>、诚信、透明的原则，不得为获取不正当的利益，损害国家、集体和对方利益，不得违反工程建设管理、施工安装的规章制度。</w:t>
      </w:r>
    </w:p>
    <w:p w14:paraId="324283D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（四）发现对方在业务活动中有违规、违纪、违法行为的，应及时提醒对方，情节严重的，应</w:t>
      </w:r>
      <w:r>
        <w:rPr>
          <w:rFonts w:hint="eastAsia" w:ascii="宋体" w:hAnsi="宋体" w:eastAsia="宋体" w:cs="宋体"/>
          <w:spacing w:val="-2"/>
          <w:sz w:val="24"/>
          <w:szCs w:val="24"/>
          <w:highlight w:val="none"/>
        </w:rPr>
        <w:t>向其上级主管部门或纪检监察、司法等有关机关举报。</w:t>
      </w:r>
    </w:p>
    <w:p w14:paraId="79005B2C">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第二条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发包人方的责任</w:t>
      </w:r>
    </w:p>
    <w:p w14:paraId="7037D49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发包人方的领导和从事该建设工程项目的工作人员，在工程建设的事前、事中、事后应遵守以</w:t>
      </w:r>
      <w:r>
        <w:rPr>
          <w:rFonts w:hint="eastAsia" w:ascii="宋体" w:hAnsi="宋体" w:eastAsia="宋体" w:cs="宋体"/>
          <w:spacing w:val="-3"/>
          <w:sz w:val="24"/>
          <w:szCs w:val="24"/>
          <w:highlight w:val="none"/>
        </w:rPr>
        <w:t>下规定：</w:t>
      </w:r>
    </w:p>
    <w:p w14:paraId="682F56C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（一）不准向承包人和相关单位索要或接受</w:t>
      </w:r>
      <w:r>
        <w:rPr>
          <w:rFonts w:hint="eastAsia" w:ascii="宋体" w:hAnsi="宋体" w:eastAsia="宋体" w:cs="宋体"/>
          <w:sz w:val="24"/>
          <w:szCs w:val="24"/>
          <w:highlight w:val="none"/>
        </w:rPr>
        <w:t>回扣、礼金、有价证券、贵重物品和好处费、感谢</w:t>
      </w:r>
      <w:r>
        <w:rPr>
          <w:rFonts w:hint="eastAsia" w:ascii="宋体" w:hAnsi="宋体" w:eastAsia="宋体" w:cs="宋体"/>
          <w:spacing w:val="-11"/>
          <w:sz w:val="24"/>
          <w:szCs w:val="24"/>
          <w:highlight w:val="none"/>
        </w:rPr>
        <w:t>费等。</w:t>
      </w:r>
    </w:p>
    <w:p w14:paraId="6D2653E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（二）不准在承包人和相关单位报销任何应由发</w:t>
      </w:r>
      <w:r>
        <w:rPr>
          <w:rFonts w:hint="eastAsia" w:ascii="宋体" w:hAnsi="宋体" w:eastAsia="宋体" w:cs="宋体"/>
          <w:spacing w:val="-1"/>
          <w:sz w:val="24"/>
          <w:szCs w:val="24"/>
          <w:highlight w:val="none"/>
        </w:rPr>
        <w:t>包人或个人支付的费用。</w:t>
      </w:r>
    </w:p>
    <w:p w14:paraId="7720085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（三）不准要求、暗示和接受承包人和相关单位为个人装修住</w:t>
      </w:r>
      <w:r>
        <w:rPr>
          <w:rFonts w:hint="eastAsia" w:ascii="宋体" w:hAnsi="宋体" w:eastAsia="宋体" w:cs="宋体"/>
          <w:sz w:val="24"/>
          <w:szCs w:val="24"/>
          <w:highlight w:val="none"/>
        </w:rPr>
        <w:t>房、婚丧嫁娶、配偶子女的工作</w:t>
      </w:r>
      <w:r>
        <w:rPr>
          <w:rFonts w:hint="eastAsia" w:ascii="宋体" w:hAnsi="宋体" w:eastAsia="宋体" w:cs="宋体"/>
          <w:spacing w:val="-5"/>
          <w:sz w:val="24"/>
          <w:szCs w:val="24"/>
          <w:highlight w:val="none"/>
        </w:rPr>
        <w:t>安排以及出国（境）、旅游等提供方便。</w:t>
      </w:r>
    </w:p>
    <w:p w14:paraId="65A610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（四）不准参加有可能影响公正执行公务的承包人和相关单位的宴请和健身、娱乐等活动。</w:t>
      </w:r>
    </w:p>
    <w:p w14:paraId="65E716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（五）不准向承包人介绍或为配偶、子女、亲属参与同发包人项目工程施工合同有</w:t>
      </w:r>
      <w:r>
        <w:rPr>
          <w:rFonts w:hint="eastAsia" w:ascii="宋体" w:hAnsi="宋体" w:eastAsia="宋体" w:cs="宋体"/>
          <w:spacing w:val="-1"/>
          <w:sz w:val="24"/>
          <w:szCs w:val="24"/>
          <w:highlight w:val="none"/>
        </w:rPr>
        <w:t>关的设备、</w:t>
      </w:r>
      <w:r>
        <w:rPr>
          <w:rFonts w:hint="eastAsia" w:ascii="宋体" w:hAnsi="宋体" w:eastAsia="宋体" w:cs="宋体"/>
          <w:spacing w:val="1"/>
          <w:sz w:val="24"/>
          <w:szCs w:val="24"/>
          <w:highlight w:val="none"/>
        </w:rPr>
        <w:t>材料、工程分包、劳务等经济活动。不得以任何理由向承包人和相关单位推荐分</w:t>
      </w:r>
      <w:r>
        <w:rPr>
          <w:rFonts w:hint="eastAsia" w:ascii="宋体" w:hAnsi="宋体" w:eastAsia="宋体" w:cs="宋体"/>
          <w:sz w:val="24"/>
          <w:szCs w:val="24"/>
          <w:highlight w:val="none"/>
        </w:rPr>
        <w:t>包单位和要求承包人购买项目工程施工合同规定以外的材料、</w:t>
      </w:r>
      <w:r>
        <w:rPr>
          <w:rFonts w:hint="eastAsia" w:ascii="宋体" w:hAnsi="宋体" w:eastAsia="宋体" w:cs="宋体"/>
          <w:spacing w:val="-1"/>
          <w:sz w:val="24"/>
          <w:szCs w:val="24"/>
          <w:highlight w:val="none"/>
        </w:rPr>
        <w:t>设备等。</w:t>
      </w:r>
    </w:p>
    <w:p w14:paraId="01FF5EC3">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第三条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承包人的责任</w:t>
      </w:r>
    </w:p>
    <w:p w14:paraId="495E57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应与发包人保持正常的业务交往，按照有关法律法规和程序开展业务工作</w:t>
      </w:r>
      <w:r>
        <w:rPr>
          <w:rFonts w:hint="eastAsia" w:ascii="宋体" w:hAnsi="宋体" w:eastAsia="宋体" w:cs="宋体"/>
          <w:sz w:val="24"/>
          <w:szCs w:val="24"/>
          <w:highlight w:val="none"/>
        </w:rPr>
        <w:t>，严格执行工程建设</w:t>
      </w:r>
      <w:r>
        <w:rPr>
          <w:rFonts w:hint="eastAsia" w:ascii="宋体" w:hAnsi="宋体" w:eastAsia="宋体" w:cs="宋体"/>
          <w:spacing w:val="-1"/>
          <w:sz w:val="24"/>
          <w:szCs w:val="24"/>
          <w:highlight w:val="none"/>
        </w:rPr>
        <w:t>的有关方针、政策，尤其是有关建筑施工安装的强制性标准和规范，并遵守</w:t>
      </w:r>
      <w:r>
        <w:rPr>
          <w:rFonts w:hint="eastAsia" w:ascii="宋体" w:hAnsi="宋体" w:eastAsia="宋体" w:cs="宋体"/>
          <w:spacing w:val="-2"/>
          <w:sz w:val="24"/>
          <w:szCs w:val="24"/>
          <w:highlight w:val="none"/>
        </w:rPr>
        <w:t>以下规定：</w:t>
      </w:r>
    </w:p>
    <w:p w14:paraId="0C442CF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（一）不准以任何理由向发包人、相关单位及其工作人员索要、接受或赠送礼金、</w:t>
      </w:r>
      <w:r>
        <w:rPr>
          <w:rFonts w:hint="eastAsia" w:ascii="宋体" w:hAnsi="宋体" w:eastAsia="宋体" w:cs="宋体"/>
          <w:spacing w:val="-1"/>
          <w:sz w:val="24"/>
          <w:szCs w:val="24"/>
          <w:highlight w:val="none"/>
        </w:rPr>
        <w:t>有价证券、贵重物品和回扣、好处费、感谢费等。</w:t>
      </w:r>
    </w:p>
    <w:p w14:paraId="760D058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rPr>
        <w:t>二）不准以任何理由为发包人和相关单位报销应由对方或个人支付的费用。</w:t>
      </w:r>
    </w:p>
    <w:p w14:paraId="7E73D6B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（三）不准接受或暗示为发包人、相关单位或个人装修住房、婚丧嫁娶、配偶子女的工作安排以及出国（境）、旅游等提供方便。</w:t>
      </w:r>
    </w:p>
    <w:p w14:paraId="7123FE13">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（四）不准以任何理由为发包人、相关单位或个人组织有可能影响公正执行公务的宴请、健身、娱乐等活动。</w:t>
      </w:r>
    </w:p>
    <w:p w14:paraId="5ABEDC0B">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第四条  违约责任</w:t>
      </w:r>
    </w:p>
    <w:p w14:paraId="5D17951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一）发包人工作人员有违反本责任书第一、二条责任行为的，按照管理权限，依据有关法律法规和规定给予党纪、政纪处分或组织处理；涉嫌犯罪的，移交司法机关追究刑事责任；给承包人单位造成经济损失的，应予以赔偿。</w:t>
      </w:r>
    </w:p>
    <w:p w14:paraId="4580686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（二）承包人工作人员有违反本责任书第一、三条责任行为的，按照管理权限，依据有关法律 法规和规定给予党纪、政纪处分或组织处理；涉嫌犯罪的，移交司法机关追究刑事责任；给发包人单位造成</w:t>
      </w:r>
      <w:r>
        <w:rPr>
          <w:rFonts w:hint="eastAsia" w:ascii="宋体" w:hAnsi="宋体" w:eastAsia="宋体" w:cs="宋体"/>
          <w:spacing w:val="-2"/>
          <w:sz w:val="24"/>
          <w:szCs w:val="24"/>
          <w:highlight w:val="none"/>
        </w:rPr>
        <w:t>经济损失的，应予以赔偿。</w:t>
      </w:r>
    </w:p>
    <w:p w14:paraId="0B7E06CD">
      <w:pPr>
        <w:keepNext w:val="0"/>
        <w:keepLines w:val="0"/>
        <w:pageBreakBefore w:val="0"/>
        <w:widowControl/>
        <w:kinsoku/>
        <w:wordWrap w:val="0"/>
        <w:overflowPunct/>
        <w:topLinePunct/>
        <w:autoSpaceDE/>
        <w:autoSpaceDN/>
        <w:bidi w:val="0"/>
        <w:adjustRightInd/>
        <w:snapToGrid/>
        <w:spacing w:line="360" w:lineRule="auto"/>
        <w:ind w:left="0" w:right="0" w:firstLine="48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第五条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本责任书作为工程施工合同的附件，与工程施工合同具有</w:t>
      </w:r>
      <w:r>
        <w:rPr>
          <w:rFonts w:hint="eastAsia" w:ascii="宋体" w:hAnsi="宋体" w:eastAsia="宋体" w:cs="宋体"/>
          <w:sz w:val="24"/>
          <w:szCs w:val="24"/>
          <w:highlight w:val="none"/>
        </w:rPr>
        <w:t>同等法律效力。经双方签署后</w:t>
      </w:r>
      <w:r>
        <w:rPr>
          <w:rFonts w:hint="eastAsia" w:ascii="宋体" w:hAnsi="宋体" w:eastAsia="宋体" w:cs="宋体"/>
          <w:spacing w:val="-5"/>
          <w:sz w:val="24"/>
          <w:szCs w:val="24"/>
          <w:highlight w:val="none"/>
        </w:rPr>
        <w:t>立即生效。</w:t>
      </w:r>
    </w:p>
    <w:p w14:paraId="5A1CCC69">
      <w:pPr>
        <w:keepNext w:val="0"/>
        <w:keepLines w:val="0"/>
        <w:pageBreakBefore w:val="0"/>
        <w:widowControl/>
        <w:kinsoku/>
        <w:wordWrap w:val="0"/>
        <w:overflowPunct/>
        <w:topLinePunct/>
        <w:autoSpaceDE/>
        <w:autoSpaceDN/>
        <w:bidi w:val="0"/>
        <w:adjustRightInd/>
        <w:snapToGrid/>
        <w:spacing w:line="360" w:lineRule="auto"/>
        <w:ind w:left="0" w:right="0" w:firstLine="478"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第六条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本责任书的有效期为双方签署之日起至该工程项目竣工验</w:t>
      </w:r>
      <w:r>
        <w:rPr>
          <w:rFonts w:hint="eastAsia" w:ascii="宋体" w:hAnsi="宋体" w:eastAsia="宋体" w:cs="宋体"/>
          <w:spacing w:val="-2"/>
          <w:sz w:val="24"/>
          <w:szCs w:val="24"/>
          <w:highlight w:val="none"/>
        </w:rPr>
        <w:t>收合格时止。</w:t>
      </w:r>
    </w:p>
    <w:p w14:paraId="3690005A">
      <w:pPr>
        <w:keepNext w:val="0"/>
        <w:keepLines w:val="0"/>
        <w:pageBreakBefore w:val="0"/>
        <w:widowControl/>
        <w:kinsoku/>
        <w:wordWrap w:val="0"/>
        <w:overflowPunct/>
        <w:topLinePunct/>
        <w:autoSpaceDE/>
        <w:autoSpaceDN/>
        <w:bidi w:val="0"/>
        <w:adjustRightInd/>
        <w:snapToGrid/>
        <w:spacing w:line="360" w:lineRule="auto"/>
        <w:ind w:left="0" w:right="0" w:firstLine="48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z w:val="24"/>
          <w:szCs w:val="24"/>
          <w:highlight w:val="none"/>
        </w:rPr>
        <w:t>第七条</w:t>
      </w:r>
      <w:r>
        <w:rPr>
          <w:rFonts w:hint="eastAsia" w:ascii="宋体" w:hAnsi="宋体" w:cs="宋体"/>
          <w:b/>
          <w:bCs/>
          <w:sz w:val="24"/>
          <w:szCs w:val="24"/>
          <w:highlight w:val="none"/>
          <w:lang w:val="en-US" w:eastAsia="zh-CN"/>
        </w:rPr>
        <w:t xml:space="preserve"> </w:t>
      </w: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9"/>
        <w:tblpPr w:leftFromText="180" w:rightFromText="180" w:vertAnchor="page" w:horzAnchor="page" w:tblpX="2037" w:tblpY="1374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32646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BABBFB7">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5D04E3FD">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47F156B4">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5BDB3D6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25B3D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26C3DE7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04C37F5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323FFA4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5E251832">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7CE5A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4945FD40">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6EB970E9">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460ECF7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21C67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79558FD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F156E0F">
      <w:pPr>
        <w:spacing w:before="2"/>
        <w:rPr>
          <w:rFonts w:hint="eastAsia" w:ascii="宋体" w:hAnsi="宋体" w:eastAsia="宋体" w:cs="宋体"/>
          <w:sz w:val="24"/>
          <w:szCs w:val="24"/>
        </w:rPr>
      </w:pPr>
    </w:p>
    <w:p w14:paraId="10F149A3">
      <w:pPr>
        <w:spacing w:before="1"/>
        <w:rPr>
          <w:rFonts w:hint="eastAsia" w:ascii="宋体" w:hAnsi="宋体" w:eastAsia="宋体" w:cs="宋体"/>
          <w:sz w:val="24"/>
          <w:szCs w:val="24"/>
        </w:rPr>
      </w:pPr>
    </w:p>
    <w:p w14:paraId="692CFC15">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BBAE30"/>
    <w:multiLevelType w:val="singleLevel"/>
    <w:tmpl w:val="C3BBAE30"/>
    <w:lvl w:ilvl="0" w:tentative="0">
      <w:start w:val="1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00000000"/>
    <w:rsid w:val="03AA2D77"/>
    <w:rsid w:val="03B17244"/>
    <w:rsid w:val="066907F0"/>
    <w:rsid w:val="0B11739D"/>
    <w:rsid w:val="0F655B54"/>
    <w:rsid w:val="0F6A2898"/>
    <w:rsid w:val="12015736"/>
    <w:rsid w:val="13F976AF"/>
    <w:rsid w:val="18AB6D83"/>
    <w:rsid w:val="19964021"/>
    <w:rsid w:val="1B76566B"/>
    <w:rsid w:val="1DF94514"/>
    <w:rsid w:val="21A2386C"/>
    <w:rsid w:val="248070A5"/>
    <w:rsid w:val="26D12CF2"/>
    <w:rsid w:val="27576182"/>
    <w:rsid w:val="2886653D"/>
    <w:rsid w:val="28E633A3"/>
    <w:rsid w:val="2AB63109"/>
    <w:rsid w:val="2CAE56E3"/>
    <w:rsid w:val="2D2605F2"/>
    <w:rsid w:val="2F3B2212"/>
    <w:rsid w:val="2FF4446D"/>
    <w:rsid w:val="30131DC9"/>
    <w:rsid w:val="34764067"/>
    <w:rsid w:val="35527407"/>
    <w:rsid w:val="37E87464"/>
    <w:rsid w:val="3A272957"/>
    <w:rsid w:val="42A76F80"/>
    <w:rsid w:val="465618E5"/>
    <w:rsid w:val="467E4BED"/>
    <w:rsid w:val="476E3F5E"/>
    <w:rsid w:val="4AAC0972"/>
    <w:rsid w:val="4DEB14E6"/>
    <w:rsid w:val="4E177D2B"/>
    <w:rsid w:val="4E73101A"/>
    <w:rsid w:val="4EEA615B"/>
    <w:rsid w:val="4F161570"/>
    <w:rsid w:val="50971873"/>
    <w:rsid w:val="52261ABF"/>
    <w:rsid w:val="52B868A8"/>
    <w:rsid w:val="52E54374"/>
    <w:rsid w:val="53511372"/>
    <w:rsid w:val="55A15289"/>
    <w:rsid w:val="55A474DB"/>
    <w:rsid w:val="55B339CB"/>
    <w:rsid w:val="57B41469"/>
    <w:rsid w:val="57C26101"/>
    <w:rsid w:val="5AB60F22"/>
    <w:rsid w:val="5DBB0274"/>
    <w:rsid w:val="5FE50DA2"/>
    <w:rsid w:val="63DD52B9"/>
    <w:rsid w:val="6A252FEA"/>
    <w:rsid w:val="6B364C7D"/>
    <w:rsid w:val="6C347FA0"/>
    <w:rsid w:val="6D89521E"/>
    <w:rsid w:val="702E7ABF"/>
    <w:rsid w:val="753554A1"/>
    <w:rsid w:val="7E671028"/>
    <w:rsid w:val="7F381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1687" w:firstLineChars="200"/>
      <w:jc w:val="both"/>
    </w:pPr>
    <w:rPr>
      <w:rFonts w:ascii="Times New Roman" w:hAnsi="Times New Roman" w:eastAsia="宋体" w:cs="Times New Roman"/>
      <w:kern w:val="2"/>
      <w:sz w:val="24"/>
      <w:lang w:val="en-US" w:eastAsia="zh-CN" w:bidi="ar-SA"/>
    </w:rPr>
  </w:style>
  <w:style w:type="paragraph" w:styleId="3">
    <w:name w:val="heading 1"/>
    <w:basedOn w:val="1"/>
    <w:next w:val="1"/>
    <w:link w:val="12"/>
    <w:qFormat/>
    <w:uiPriority w:val="0"/>
    <w:pPr>
      <w:keepNext/>
      <w:adjustRightInd/>
      <w:snapToGrid/>
      <w:spacing w:before="100" w:beforeLines="100" w:after="100" w:afterLines="100" w:line="360" w:lineRule="auto"/>
      <w:ind w:firstLine="0" w:firstLineChars="0"/>
      <w:jc w:val="center"/>
      <w:outlineLvl w:val="0"/>
    </w:pPr>
    <w:rPr>
      <w:rFonts w:ascii="Times New Roman" w:hAnsi="Times New Roman" w:eastAsia="黑体" w:cs="Times New Roman"/>
      <w:sz w:val="44"/>
    </w:rPr>
  </w:style>
  <w:style w:type="paragraph" w:styleId="4">
    <w:name w:val="heading 2"/>
    <w:basedOn w:val="1"/>
    <w:next w:val="1"/>
    <w:link w:val="11"/>
    <w:semiHidden/>
    <w:unhideWhenUsed/>
    <w:qFormat/>
    <w:uiPriority w:val="0"/>
    <w:pPr>
      <w:keepNext/>
      <w:keepLines/>
      <w:spacing w:line="360" w:lineRule="auto"/>
      <w:ind w:firstLine="0" w:firstLineChars="0"/>
      <w:jc w:val="center"/>
      <w:outlineLvl w:val="1"/>
    </w:pPr>
    <w:rPr>
      <w:rFonts w:ascii="Calibri" w:hAnsi="Calibri" w:eastAsia="黑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562" w:firstLineChars="200"/>
      <w:jc w:val="left"/>
    </w:pPr>
    <w:rPr>
      <w:rFonts w:ascii="Calibri" w:hAnsi="Calibri" w:eastAsia="宋体" w:cs="Times New Roman"/>
      <w:sz w:val="24"/>
      <w:szCs w:val="24"/>
    </w:rPr>
  </w:style>
  <w:style w:type="paragraph" w:styleId="5">
    <w:name w:val="Normal Indent"/>
    <w:basedOn w:val="1"/>
    <w:qFormat/>
    <w:uiPriority w:val="0"/>
    <w:pPr>
      <w:ind w:firstLine="420" w:firstLine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0"/>
    <w:rPr>
      <w:rFonts w:ascii="Calibri" w:hAnsi="Calibri" w:eastAsia="黑体" w:cs="Times New Roman"/>
      <w:b/>
      <w:bCs/>
      <w:snapToGrid w:val="0"/>
      <w:color w:val="000000"/>
      <w:kern w:val="0"/>
      <w:sz w:val="32"/>
      <w:szCs w:val="32"/>
    </w:rPr>
  </w:style>
  <w:style w:type="character" w:customStyle="1" w:styleId="12">
    <w:name w:val="标题 1 Char"/>
    <w:link w:val="3"/>
    <w:qFormat/>
    <w:uiPriority w:val="0"/>
    <w:rPr>
      <w:rFonts w:ascii="Times New Roman" w:hAnsi="Times New Roman" w:eastAsia="黑体" w:cs="Times New Roman"/>
      <w:sz w:val="44"/>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10314</Words>
  <Characters>10861</Characters>
  <Lines>0</Lines>
  <Paragraphs>0</Paragraphs>
  <TotalTime>2</TotalTime>
  <ScaleCrop>false</ScaleCrop>
  <LinksUpToDate>false</LinksUpToDate>
  <CharactersWithSpaces>12796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2023-06-05T09:09:00Z</dcterms:created>
  <dc:creator>AMD</dc:creator>
  <cp:lastModifiedBy>彤Tion</cp:lastModifiedBy>
  <dcterms:modified xsi:type="dcterms:W3CDTF">2025-09-15T10:17:49Z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7195D8FC0E98439FA94273EA8B16C98F_13</vt:lpwstr>
  </property>
  <property fmtid="{D5CDD505-2E9C-101B-9397-08002B2CF9AE}" pid="4" name="KSOTemplateDocerSaveRecord">
    <vt:lpwstr>eyJoZGlkIjoiMDZhMDUwYWNiOWY5OWJmZTk0NTY0NDhlNGQ3YTJiNzciLCJ1c2VySWQiOiI1NjU5NDE0NjAifQ==</vt:lpwstr>
  </property>
</Properties>
</file>