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FE3AA">
      <w:pPr>
        <w:jc w:val="center"/>
        <w:rPr>
          <w:rFonts w:ascii="宋体" w:hAnsi="宋体"/>
          <w:b/>
          <w:bCs/>
          <w:sz w:val="24"/>
          <w:highlight w:val="gree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highlight w:val="none"/>
        </w:rPr>
        <w:t>承诺书</w:t>
      </w:r>
    </w:p>
    <w:p w14:paraId="5D923BD8">
      <w:pPr>
        <w:rPr>
          <w:rFonts w:ascii="宋体" w:hAnsi="宋体" w:eastAsia="宋体" w:cs="宋体"/>
          <w:sz w:val="24"/>
        </w:rPr>
      </w:pPr>
    </w:p>
    <w:p w14:paraId="3F1C61FA">
      <w:pPr>
        <w:rPr>
          <w:rFonts w:ascii="宋体" w:hAnsi="宋体" w:eastAsia="宋体" w:cs="宋体"/>
          <w:sz w:val="24"/>
        </w:rPr>
      </w:pPr>
    </w:p>
    <w:p w14:paraId="2F0D9286"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>采购人名称</w:t>
      </w:r>
      <w:r>
        <w:rPr>
          <w:rFonts w:hint="eastAsia" w:ascii="宋体" w:hAnsi="宋体" w:eastAsia="宋体" w:cs="宋体"/>
          <w:sz w:val="24"/>
        </w:rPr>
        <w:t>：</w:t>
      </w:r>
    </w:p>
    <w:p w14:paraId="4A8D2BCB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我方作为 </w:t>
      </w:r>
      <w:r>
        <w:rPr>
          <w:rFonts w:hint="eastAsia" w:ascii="宋体" w:hAnsi="宋体" w:eastAsia="宋体" w:cs="宋体"/>
          <w:sz w:val="24"/>
          <w:u w:val="single"/>
        </w:rPr>
        <w:t xml:space="preserve">   项目名称    （项目编号：）</w:t>
      </w:r>
      <w:r>
        <w:rPr>
          <w:rFonts w:hint="eastAsia" w:ascii="宋体" w:hAnsi="宋体" w:eastAsia="宋体" w:cs="宋体"/>
          <w:sz w:val="24"/>
        </w:rPr>
        <w:t>的供应商，在此郑重承诺：</w:t>
      </w:r>
    </w:p>
    <w:p w14:paraId="757EAFF1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1.在参加本次政府采购活动前3年内的经营活动没有重大违法记录；</w:t>
      </w:r>
    </w:p>
    <w:p w14:paraId="2728B47D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2.本公司不是西安市儿童医院医院的职工投资开办或控股企业；</w:t>
      </w:r>
    </w:p>
    <w:p w14:paraId="2CF9F6B9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3.西安市儿童医院医院的职工本人或亲属未在本公司处担任高管、独立董事等具有重大利益关系职务；</w:t>
      </w:r>
    </w:p>
    <w:p w14:paraId="2AC7AE7D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4.本公司法人、出资人、参股人无招标方在职工作人员。</w:t>
      </w:r>
    </w:p>
    <w:p w14:paraId="3F5A131B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5.如有不实，我公司将无条件地退出本项目的采购活动，并遵照《中华人民共和国政府采购法》有关“提供虚假材料的规定”接受处罚。</w:t>
      </w:r>
    </w:p>
    <w:p w14:paraId="37E18C32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  <w:r>
        <w:rPr>
          <w:rFonts w:hint="eastAsia" w:ascii="宋体" w:hAnsi="宋体" w:eastAsia="宋体" w:cs="宋体"/>
          <w:sz w:val="24"/>
        </w:rPr>
        <w:br w:type="textWrapping"/>
      </w:r>
    </w:p>
    <w:p w14:paraId="60668B78">
      <w:pPr>
        <w:adjustRightInd w:val="0"/>
        <w:snapToGrid w:val="0"/>
        <w:spacing w:line="360" w:lineRule="auto"/>
        <w:ind w:firstLine="4440" w:firstLineChars="1850"/>
        <w:jc w:val="right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highlight w:val="none"/>
        </w:rPr>
        <w:t>（盖章）</w:t>
      </w:r>
    </w:p>
    <w:p w14:paraId="76B28EF3">
      <w:pPr>
        <w:adjustRightInd w:val="0"/>
        <w:snapToGrid w:val="0"/>
        <w:spacing w:line="360" w:lineRule="auto"/>
        <w:ind w:firstLine="2880" w:firstLineChars="1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法定代表人或被授权人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43A4C386">
      <w:pPr>
        <w:adjustRightInd w:val="0"/>
        <w:snapToGrid w:val="0"/>
        <w:spacing w:line="360" w:lineRule="auto"/>
        <w:jc w:val="right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6D637384">
      <w:pPr>
        <w:rPr>
          <w:rFonts w:hint="eastAsia" w:ascii="宋体" w:hAnsi="宋体" w:cs="宋体"/>
          <w:b/>
          <w:bCs/>
          <w:sz w:val="24"/>
          <w:highlight w:val="none"/>
        </w:rPr>
      </w:pPr>
    </w:p>
    <w:p w14:paraId="65BFB1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6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2025-08-25T03:35:43Z</dcterms:created>
  <dc:creator>Administrator</dc:creator>
  <cp:lastModifiedBy>开瑞</cp:lastModifiedBy>
  <dcterms:modified xsi:type="dcterms:W3CDTF">2025-08-25T03:35:48Z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CB2787D78C64433DAB9EA8FF06CDB199_12</vt:lpwstr>
  </property>
</Properties>
</file>