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4298B5">
      <w:pPr>
        <w:pStyle w:val="5"/>
        <w:rPr>
          <w:rFonts w:hint="eastAsia" w:ascii="宋体" w:hAnsi="宋体" w:eastAsia="宋体" w:cs="宋体"/>
          <w:highlight w:val="none"/>
        </w:rPr>
      </w:pPr>
      <w:r>
        <w:rPr>
          <w:rFonts w:hint="eastAsia" w:ascii="宋体" w:hAnsi="宋体" w:eastAsia="宋体" w:cs="宋体"/>
          <w:highlight w:val="none"/>
        </w:rPr>
        <w:t>附件：西安市政府采购供应商</w:t>
      </w:r>
    </w:p>
    <w:p w14:paraId="429A1EF1">
      <w:pPr>
        <w:snapToGrid w:val="0"/>
        <w:spacing w:line="520" w:lineRule="exact"/>
        <w:ind w:firstLine="2530" w:firstLineChars="700"/>
        <w:jc w:val="left"/>
        <w:rPr>
          <w:rFonts w:hint="eastAsia" w:ascii="宋体" w:hAnsi="宋体" w:eastAsia="宋体" w:cs="宋体"/>
          <w:b/>
          <w:sz w:val="36"/>
          <w:szCs w:val="36"/>
          <w:highlight w:val="none"/>
        </w:rPr>
      </w:pPr>
      <w:bookmarkStart w:id="0" w:name="_GoBack"/>
      <w:r>
        <w:rPr>
          <w:rFonts w:hint="eastAsia" w:ascii="宋体" w:hAnsi="宋体" w:eastAsia="宋体" w:cs="宋体"/>
          <w:b/>
          <w:sz w:val="36"/>
          <w:szCs w:val="36"/>
          <w:highlight w:val="none"/>
        </w:rPr>
        <w:t>西安市政府采购供应商</w:t>
      </w:r>
    </w:p>
    <w:p w14:paraId="3C2A5F68">
      <w:pPr>
        <w:snapToGrid w:val="0"/>
        <w:spacing w:line="520" w:lineRule="exact"/>
        <w:rPr>
          <w:rFonts w:hint="eastAsia" w:ascii="宋体" w:hAnsi="宋体" w:eastAsia="宋体" w:cs="宋体"/>
          <w:b/>
          <w:sz w:val="36"/>
          <w:szCs w:val="36"/>
          <w:highlight w:val="none"/>
        </w:rPr>
      </w:pPr>
      <w:r>
        <w:rPr>
          <w:rFonts w:hint="eastAsia" w:ascii="宋体" w:hAnsi="宋体" w:eastAsia="宋体" w:cs="宋体"/>
          <w:b/>
          <w:sz w:val="36"/>
          <w:szCs w:val="36"/>
          <w:highlight w:val="none"/>
        </w:rPr>
        <w:t xml:space="preserve">          拒绝政府采购领域商业贿赂承诺书</w:t>
      </w:r>
    </w:p>
    <w:bookmarkEnd w:id="0"/>
    <w:p w14:paraId="6A1500D4">
      <w:pPr>
        <w:snapToGrid w:val="0"/>
        <w:spacing w:line="400" w:lineRule="exact"/>
        <w:ind w:firstLine="560" w:firstLineChars="200"/>
        <w:rPr>
          <w:rFonts w:hint="eastAsia" w:ascii="宋体" w:hAnsi="宋体" w:eastAsia="宋体" w:cs="宋体"/>
          <w:sz w:val="28"/>
          <w:szCs w:val="28"/>
          <w:highlight w:val="none"/>
        </w:rPr>
      </w:pPr>
    </w:p>
    <w:p w14:paraId="5267C897">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为响应党中央、国务院关于治理政府采购领域商业贿赂行为的号召，我公司在此承诺：</w:t>
      </w:r>
    </w:p>
    <w:p w14:paraId="0FC90A99">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一、在参与政府采购活动中遵纪守法、诚信经营、公平竞标。</w:t>
      </w:r>
    </w:p>
    <w:p w14:paraId="66338D25">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二、不向政府采购人、采购代理机构和政府采购评审专家进行任何形式的商业贿赂以谋取交易机会。</w:t>
      </w:r>
    </w:p>
    <w:p w14:paraId="1556E3FE">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三、不向政府采购代理机构和采购人提供虚假资质文件或采用虚假应标方式参与政府采购市场竞争并谋取中标、成交。</w:t>
      </w:r>
    </w:p>
    <w:p w14:paraId="0F6336BC">
      <w:pPr>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四、不采取“围标、陪标”等商业欺诈手段获取政府采购订单；</w:t>
      </w:r>
    </w:p>
    <w:p w14:paraId="21EA1E6F">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五、不采取不正当手段诋毁、排挤其他供应商。</w:t>
      </w:r>
    </w:p>
    <w:p w14:paraId="54CE5BB1">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六、不在提供商品和服务时“偷梁换柱、以次充好”损害采购人的合法权益。</w:t>
      </w:r>
    </w:p>
    <w:p w14:paraId="678694EC">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七、不与采购人、采购代理机构、政府采购评审专家或其他供应商恶意串通，进行质疑和投诉，维护政府采购市场秩序。</w:t>
      </w:r>
    </w:p>
    <w:p w14:paraId="2B497935">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八、尊重和接受政府采购监督管理部门的监督和政府采购代理机构招标采购要求，承担因违约行为给采购人造成的损失。</w:t>
      </w:r>
    </w:p>
    <w:p w14:paraId="6821D255">
      <w:pPr>
        <w:snapToGrid w:val="0"/>
        <w:spacing w:line="360" w:lineRule="auto"/>
        <w:ind w:firstLine="480" w:firstLineChars="200"/>
        <w:rPr>
          <w:rFonts w:hint="eastAsia" w:ascii="宋体" w:hAnsi="宋体" w:eastAsia="宋体" w:cs="宋体"/>
          <w:b/>
          <w:sz w:val="24"/>
          <w:szCs w:val="24"/>
          <w:highlight w:val="none"/>
        </w:rPr>
      </w:pPr>
      <w:r>
        <w:rPr>
          <w:rFonts w:hint="eastAsia" w:ascii="宋体" w:hAnsi="宋体" w:eastAsia="宋体" w:cs="宋体"/>
          <w:sz w:val="24"/>
          <w:szCs w:val="24"/>
          <w:highlight w:val="none"/>
        </w:rPr>
        <w:t>九、不发生其他有悖于政府采购公开、公平、公正和诚信原则的行为。</w:t>
      </w:r>
    </w:p>
    <w:p w14:paraId="7919EC3D">
      <w:pPr>
        <w:snapToGrid w:val="0"/>
        <w:spacing w:line="360" w:lineRule="auto"/>
        <w:ind w:left="482"/>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承诺单位：（盖章）</w:t>
      </w:r>
    </w:p>
    <w:p w14:paraId="491D670A">
      <w:pPr>
        <w:snapToGrid w:val="0"/>
        <w:spacing w:line="360" w:lineRule="auto"/>
        <w:ind w:left="482"/>
        <w:jc w:val="left"/>
        <w:rPr>
          <w:rFonts w:hint="eastAsia" w:ascii="宋体" w:hAnsi="宋体" w:eastAsia="宋体" w:cs="宋体"/>
          <w:sz w:val="24"/>
          <w:szCs w:val="24"/>
          <w:highlight w:val="none"/>
        </w:rPr>
      </w:pPr>
      <w:r>
        <w:rPr>
          <w:rFonts w:hint="eastAsia" w:ascii="宋体" w:hAnsi="宋体" w:eastAsia="宋体" w:cs="宋体"/>
          <w:bCs/>
          <w:sz w:val="24"/>
          <w:szCs w:val="24"/>
          <w:highlight w:val="none"/>
        </w:rPr>
        <w:t>法定代表人或被授权人</w:t>
      </w:r>
      <w:r>
        <w:rPr>
          <w:rFonts w:hint="eastAsia" w:ascii="宋体" w:hAnsi="宋体" w:eastAsia="宋体" w:cs="宋体"/>
          <w:sz w:val="24"/>
          <w:szCs w:val="24"/>
          <w:highlight w:val="none"/>
        </w:rPr>
        <w:t>：（签字或盖章）</w:t>
      </w:r>
    </w:p>
    <w:p w14:paraId="7B15C931">
      <w:pPr>
        <w:snapToGrid w:val="0"/>
        <w:spacing w:line="360" w:lineRule="auto"/>
        <w:ind w:left="482"/>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p w14:paraId="1C1AE49D">
      <w:pPr>
        <w:snapToGrid w:val="0"/>
        <w:spacing w:line="360" w:lineRule="auto"/>
        <w:ind w:left="482"/>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w:t>
      </w:r>
    </w:p>
    <w:p w14:paraId="4FACDF87">
      <w:pPr>
        <w:snapToGrid w:val="0"/>
        <w:spacing w:line="360" w:lineRule="auto"/>
        <w:ind w:left="482"/>
        <w:jc w:val="right"/>
        <w:rPr>
          <w:rFonts w:hint="eastAsia" w:ascii="宋体" w:hAnsi="宋体" w:eastAsia="宋体" w:cs="宋体"/>
          <w:sz w:val="28"/>
          <w:szCs w:val="28"/>
          <w:highlight w:val="none"/>
        </w:rPr>
      </w:pPr>
      <w:r>
        <w:rPr>
          <w:rFonts w:hint="eastAsia" w:ascii="宋体" w:hAnsi="宋体" w:eastAsia="宋体" w:cs="宋体"/>
          <w:sz w:val="24"/>
          <w:szCs w:val="24"/>
          <w:highlight w:val="none"/>
        </w:rPr>
        <w:t xml:space="preserve">邮编：                 </w:t>
      </w:r>
      <w:r>
        <w:rPr>
          <w:rFonts w:hint="eastAsia" w:ascii="宋体" w:hAnsi="宋体" w:eastAsia="宋体" w:cs="宋体"/>
          <w:sz w:val="28"/>
          <w:szCs w:val="28"/>
          <w:highlight w:val="none"/>
        </w:rPr>
        <w:t xml:space="preserve">                  </w:t>
      </w:r>
    </w:p>
    <w:p w14:paraId="49CEB101">
      <w:r>
        <w:rPr>
          <w:rFonts w:hint="eastAsia" w:ascii="宋体" w:hAnsi="宋体" w:eastAsia="宋体" w:cs="宋体"/>
          <w:sz w:val="24"/>
          <w:szCs w:val="24"/>
          <w:highlight w:val="none"/>
        </w:rPr>
        <w:tab/>
      </w:r>
      <w:r>
        <w:rPr>
          <w:rFonts w:hint="eastAsia" w:ascii="宋体" w:hAnsi="宋体" w:eastAsia="宋体" w:cs="宋体"/>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C6452B"/>
    <w:rsid w:val="2BC64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2025-09-16T05:01:00Z</dcterms:created>
  <dc:creator>xxxx.</dc:creator>
  <cp:lastModifiedBy>xxxx.</cp:lastModifiedBy>
  <dcterms:modified xsi:type="dcterms:W3CDTF">2025-09-16T05:01:13Z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AD926A57F2434EE9B79238E84B58E1FC_11</vt:lpwstr>
  </property>
  <property fmtid="{D5CDD505-2E9C-101B-9397-08002B2CF9AE}" pid="4" name="KSOTemplateDocerSaveRecord">
    <vt:lpwstr>eyJoZGlkIjoiNDFlZWIzODNkZTk3MmFiYmM2ZGZlNjlmNzYwNmRkNTEiLCJ1c2VySWQiOiIzMjEzMDQ0ODcifQ==</vt:lpwstr>
  </property>
</Properties>
</file>