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B23A75">
      <w:pPr>
        <w:pStyle w:val="4"/>
        <w:bidi w:val="0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highlight w:val="none"/>
        </w:rPr>
        <w:t>提供政府采购政策等证明材料</w:t>
      </w:r>
    </w:p>
    <w:bookmarkEnd w:id="0"/>
    <w:p w14:paraId="04EA9CF6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（1）中小企业声明函（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  <w:lang w:eastAsia="zh-CN"/>
        </w:rPr>
        <w:t>如适用</w:t>
      </w:r>
      <w:r>
        <w:rPr>
          <w:rFonts w:hint="eastAsia" w:ascii="仿宋" w:hAnsi="仿宋" w:eastAsia="仿宋" w:cs="仿宋"/>
          <w:sz w:val="24"/>
          <w:szCs w:val="32"/>
          <w:highlight w:val="none"/>
        </w:rPr>
        <w:t>，请提供，格式见附件1，注：本项目属于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  <w:lang w:eastAsia="zh-CN"/>
        </w:rPr>
        <w:t>工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业</w:t>
      </w:r>
      <w:r>
        <w:rPr>
          <w:rFonts w:hint="eastAsia" w:ascii="仿宋" w:hAnsi="仿宋" w:eastAsia="仿宋" w:cs="仿宋"/>
          <w:sz w:val="24"/>
          <w:szCs w:val="32"/>
          <w:highlight w:val="none"/>
        </w:rPr>
        <w:t>）；</w:t>
      </w:r>
    </w:p>
    <w:p w14:paraId="4BD662C6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（2）残疾人福利性单位声明函（如适用，请提供，格式见附件2）；</w:t>
      </w:r>
    </w:p>
    <w:p w14:paraId="5DA7DB3B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（3）监狱企业、福利企业证明材料（如适用，请提供）；</w:t>
      </w:r>
    </w:p>
    <w:p w14:paraId="40976815">
      <w:pPr>
        <w:shd w:val="clear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br w:type="page"/>
      </w:r>
    </w:p>
    <w:p w14:paraId="1CE324B0">
      <w:pPr>
        <w:pageBreakBefore/>
        <w:shd w:val="clear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附件1：</w:t>
      </w:r>
    </w:p>
    <w:p w14:paraId="59AA649D">
      <w:pPr>
        <w:shd w:val="clear"/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中小企业声明函（货物）</w:t>
      </w:r>
    </w:p>
    <w:p w14:paraId="1C8F7492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360" w:lineRule="auto"/>
        <w:ind w:firstLine="44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（西安市人民医院（西安市第四医院））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的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（新生儿类医疗设备采购项目）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2E15B986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1.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（小儿呼吸机）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5C50A22F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2.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（婴儿转运培养箱）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45F99B89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3.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val="en-US" w:eastAsia="zh-CN"/>
        </w:rPr>
        <w:t>小儿呼吸机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5F1DC698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360" w:lineRule="auto"/>
        <w:ind w:firstLine="44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…… </w:t>
      </w:r>
    </w:p>
    <w:p w14:paraId="69AC74AC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360" w:lineRule="auto"/>
        <w:ind w:firstLine="44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以上企业，不属于大企业的分支机构，不存在控股股东为大企业的情形，也不存在与大企业的负责人为同一人的情形。</w:t>
      </w:r>
    </w:p>
    <w:p w14:paraId="21192749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360" w:lineRule="auto"/>
        <w:ind w:firstLine="44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本企业对上述声明内容的真实性负责。如有虚假，将依法承担相应责任。</w:t>
      </w:r>
    </w:p>
    <w:p w14:paraId="38A7575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3665" w:firstLineChars="1666"/>
        <w:textAlignment w:val="auto"/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</w:rPr>
      </w:pPr>
    </w:p>
    <w:p w14:paraId="1B1FF50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3665" w:firstLineChars="1666"/>
        <w:textAlignment w:val="auto"/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</w:rPr>
        <w:t>企业名称（盖章）：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</w:rPr>
        <w:t xml:space="preserve"> </w:t>
      </w:r>
    </w:p>
    <w:p w14:paraId="222C7ED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3665" w:firstLineChars="1666"/>
        <w:textAlignment w:val="auto"/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</w:rPr>
        <w:t xml:space="preserve">日 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</w:rPr>
        <w:t>期：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  <w:u w:val="single"/>
        </w:rPr>
        <w:t xml:space="preserve">          </w:t>
      </w:r>
    </w:p>
    <w:p w14:paraId="4DA8F07F"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</w:rPr>
      </w:pPr>
    </w:p>
    <w:p w14:paraId="3CF35886"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</w:rPr>
        <w:t>1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</w:rPr>
        <w:t>从业人员、营业收入、资产总额填报上一年度数据，无上一年度数据的新成立企业可不填报。</w:t>
      </w:r>
    </w:p>
    <w:p w14:paraId="72801552">
      <w:pPr>
        <w:rPr>
          <w:rFonts w:hint="eastAsia" w:ascii="仿宋" w:hAnsi="仿宋" w:eastAsia="仿宋" w:cs="仿宋"/>
          <w:b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32"/>
          <w:highlight w:val="none"/>
        </w:rPr>
        <w:br w:type="page"/>
      </w:r>
    </w:p>
    <w:p w14:paraId="02A04E51">
      <w:pPr>
        <w:pageBreakBefore/>
        <w:shd w:val="clear"/>
        <w:spacing w:line="360" w:lineRule="auto"/>
        <w:rPr>
          <w:rFonts w:hint="eastAsia" w:ascii="仿宋" w:hAnsi="仿宋" w:eastAsia="仿宋" w:cs="仿宋"/>
          <w:b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32"/>
          <w:highlight w:val="none"/>
        </w:rPr>
        <w:t>附件2：</w:t>
      </w:r>
    </w:p>
    <w:p w14:paraId="414BD091">
      <w:pPr>
        <w:shd w:val="clear"/>
        <w:spacing w:line="360" w:lineRule="auto"/>
        <w:jc w:val="center"/>
        <w:rPr>
          <w:rFonts w:hint="eastAsia" w:ascii="仿宋" w:hAnsi="仿宋" w:eastAsia="仿宋" w:cs="仿宋"/>
          <w:b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32"/>
          <w:highlight w:val="none"/>
        </w:rPr>
        <w:t>残疾人福利性单位声明函</w:t>
      </w:r>
    </w:p>
    <w:p w14:paraId="32D07DF5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</w:t>
      </w:r>
      <w:r>
        <w:rPr>
          <w:rFonts w:hint="eastAsia" w:ascii="仿宋" w:hAnsi="仿宋" w:eastAsia="仿宋" w:cs="仿宋"/>
          <w:sz w:val="24"/>
          <w:szCs w:val="32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  <w:szCs w:val="32"/>
          <w:highlight w:val="none"/>
        </w:rPr>
        <w:t>单位的</w:t>
      </w:r>
      <w:r>
        <w:rPr>
          <w:rFonts w:hint="eastAsia" w:ascii="仿宋" w:hAnsi="仿宋" w:eastAsia="仿宋" w:cs="仿宋"/>
          <w:sz w:val="24"/>
          <w:szCs w:val="32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  <w:szCs w:val="32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226FF758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本单位对上述声明的真实性负责。如有虚假，将依法承担相应责任。</w:t>
      </w:r>
    </w:p>
    <w:p w14:paraId="7F58EC80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  <w:highlight w:val="none"/>
        </w:rPr>
      </w:pPr>
    </w:p>
    <w:p w14:paraId="32AC6D0D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投标人名称（单位公章）：</w:t>
      </w:r>
      <w:r>
        <w:rPr>
          <w:rFonts w:hint="eastAsia" w:ascii="仿宋" w:hAnsi="仿宋" w:eastAsia="仿宋" w:cs="仿宋"/>
          <w:sz w:val="24"/>
          <w:szCs w:val="32"/>
          <w:highlight w:val="none"/>
          <w:u w:val="single"/>
        </w:rPr>
        <w:t xml:space="preserve">                          </w:t>
      </w:r>
    </w:p>
    <w:p w14:paraId="61E778A4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32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法定代表人（签字或盖章）：</w:t>
      </w:r>
      <w:r>
        <w:rPr>
          <w:rFonts w:hint="eastAsia" w:ascii="仿宋" w:hAnsi="仿宋" w:eastAsia="仿宋" w:cs="仿宋"/>
          <w:sz w:val="24"/>
          <w:szCs w:val="32"/>
          <w:highlight w:val="none"/>
          <w:u w:val="single"/>
        </w:rPr>
        <w:t xml:space="preserve">                </w:t>
      </w:r>
    </w:p>
    <w:p w14:paraId="438507B3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32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32"/>
          <w:highlight w:val="none"/>
          <w:u w:val="single"/>
        </w:rPr>
        <w:t xml:space="preserve">                                </w:t>
      </w:r>
    </w:p>
    <w:p w14:paraId="5B52D6D0">
      <w:pPr>
        <w:shd w:val="clear"/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szCs w:val="32"/>
          <w:highlight w:val="none"/>
        </w:rPr>
      </w:pPr>
    </w:p>
    <w:p w14:paraId="6FB272A2">
      <w:pPr>
        <w:shd w:val="clear"/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Cs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szCs w:val="32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szCs w:val="32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szCs w:val="32"/>
          <w:highlight w:val="none"/>
        </w:rPr>
        <w:t>的，评审时不予以考虑。</w:t>
      </w:r>
    </w:p>
    <w:p w14:paraId="0FAA9114">
      <w:pPr>
        <w:pageBreakBefore/>
        <w:shd w:val="clear"/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附件3：</w:t>
      </w:r>
    </w:p>
    <w:p w14:paraId="76A80897">
      <w:pPr>
        <w:shd w:val="clear"/>
        <w:spacing w:line="360" w:lineRule="auto"/>
        <w:ind w:firstLine="482" w:firstLineChars="200"/>
        <w:jc w:val="center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监狱企业证明函</w:t>
      </w:r>
    </w:p>
    <w:p w14:paraId="6E93FCE2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75D2A373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1FA44D05">
      <w:pPr>
        <w:shd w:val="clear"/>
        <w:spacing w:line="588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10A07396">
      <w:pPr>
        <w:shd w:val="clear"/>
        <w:spacing w:before="120" w:beforeLines="50" w:after="120" w:afterLines="50" w:line="48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</w:p>
    <w:p w14:paraId="5E4C2EAD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投标人名称（单位公章）：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</w:t>
      </w:r>
    </w:p>
    <w:p w14:paraId="77797BB5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</w:t>
      </w:r>
    </w:p>
    <w:p w14:paraId="0EF7E114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36072E57">
      <w:pPr>
        <w:shd w:val="clear"/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sz w:val="24"/>
          <w:highlight w:val="none"/>
        </w:rPr>
      </w:pPr>
    </w:p>
    <w:p w14:paraId="2EDEDFC8">
      <w:r>
        <w:rPr>
          <w:rFonts w:hint="eastAsia" w:ascii="仿宋" w:hAnsi="仿宋" w:eastAsia="仿宋" w:cs="仿宋"/>
          <w:sz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highlight w:val="none"/>
        </w:rPr>
        <w:t>的，评审时不予以考虑。</w:t>
      </w:r>
    </w:p>
    <w:p w14:paraId="31C46BD7">
      <w:pPr>
        <w:rPr>
          <w:rFonts w:hint="eastAsia" w:ascii="仿宋" w:hAnsi="仿宋" w:eastAsia="仿宋" w:cs="仿宋"/>
          <w:highlight w:val="none"/>
          <w:lang w:val="zh-CN"/>
        </w:rPr>
      </w:pPr>
    </w:p>
    <w:p w14:paraId="3AD10214">
      <w:pPr>
        <w:rPr>
          <w:rFonts w:hint="eastAsia" w:ascii="仿宋" w:hAnsi="仿宋" w:eastAsia="仿宋" w:cs="仿宋"/>
          <w:highlight w:val="none"/>
          <w:lang w:val="zh-CN"/>
        </w:rPr>
      </w:pPr>
      <w:r>
        <w:rPr>
          <w:rFonts w:hint="eastAsia" w:ascii="仿宋" w:hAnsi="仿宋" w:eastAsia="仿宋" w:cs="仿宋"/>
          <w:highlight w:val="none"/>
          <w:lang w:val="zh-CN"/>
        </w:rPr>
        <w:br w:type="page"/>
      </w:r>
    </w:p>
    <w:p w14:paraId="0F636015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4F4BA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1EE69C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1EE69C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36B2768"/>
    <w:rsid w:val="14543459"/>
    <w:rsid w:val="14861F02"/>
    <w:rsid w:val="14BA6B97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8B19CE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A44C68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EFB2A62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9205616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9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4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Plain Text"/>
    <w:basedOn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宋体" w:hAnsi="Courier New" w:cs="Courier New" w:eastAsiaTheme="minorEastAsia"/>
      <w:snapToGrid/>
      <w:kern w:val="2"/>
      <w:szCs w:val="21"/>
      <w:lang w:eastAsia="zh-CN"/>
    </w:rPr>
  </w:style>
  <w:style w:type="paragraph" w:styleId="15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napToGrid/>
      <w:kern w:val="2"/>
      <w:sz w:val="18"/>
      <w:szCs w:val="18"/>
      <w:lang w:eastAsia="zh-CN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9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3">
    <w:name w:val="列出段落1"/>
    <w:basedOn w:val="1"/>
    <w:qFormat/>
    <w:uiPriority w:val="34"/>
    <w:pPr>
      <w:widowControl w:val="0"/>
      <w:kinsoku/>
      <w:autoSpaceDE/>
      <w:autoSpaceDN/>
      <w:adjustRightInd/>
      <w:snapToGrid/>
      <w:spacing w:line="240" w:lineRule="auto"/>
      <w:ind w:firstLine="420" w:firstLineChars="200"/>
      <w:jc w:val="both"/>
      <w:textAlignment w:val="auto"/>
    </w:pPr>
    <w:rPr>
      <w:rFonts w:ascii="Calibri" w:hAnsi="Calibri" w:cs="黑体" w:eastAsiaTheme="minorEastAsia"/>
      <w:snapToGrid/>
      <w:kern w:val="2"/>
      <w:szCs w:val="22"/>
      <w:lang w:eastAsia="zh-CN"/>
    </w:rPr>
  </w:style>
  <w:style w:type="paragraph" w:customStyle="1" w:styleId="2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2025-09-17T08:13:45Z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4B1F968BBE3B473FB9B7D3D1FD329B13_13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