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版本号：ZX2025-06-70(二次)20250918001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理化计量检定校准装置采购项目(二次)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ZX2025-06-70(二次)</w:t>
      </w:r>
      <w:r>
        <w:br/>
      </w:r>
      <w:r>
        <w:br/>
      </w:r>
      <w:r>
        <w:br/>
      </w:r>
    </w:p>
    <w:p>
      <w:pPr>
        <w:pStyle w:val="null3"/>
        <w:jc w:val="center"/>
        <w:outlineLvl w:val="2"/>
      </w:pPr>
      <w:r>
        <w:rPr>
          <w:rFonts w:ascii="仿宋_GB2312" w:hAnsi="仿宋_GB2312" w:cs="仿宋_GB2312" w:eastAsia="仿宋_GB2312"/>
          <w:sz w:val="28"/>
          <w:b/>
        </w:rPr>
        <w:t>西安计量技术研究院</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西安计量技术研究院</w:t>
      </w:r>
      <w:r>
        <w:rPr>
          <w:rFonts w:ascii="仿宋_GB2312" w:hAnsi="仿宋_GB2312" w:cs="仿宋_GB2312" w:eastAsia="仿宋_GB2312"/>
        </w:rPr>
        <w:t>委托，拟对</w:t>
      </w:r>
      <w:r>
        <w:rPr>
          <w:rFonts w:ascii="仿宋_GB2312" w:hAnsi="仿宋_GB2312" w:cs="仿宋_GB2312" w:eastAsia="仿宋_GB2312"/>
        </w:rPr>
        <w:t>理化计量检定校准装置采购项目(二次)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ZX2025-06-70(二次)</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理化计量检定校准装置采购项目(二次)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提高西安计量技术研究院对计量器具的检定校准能力，满足计量检定规程要求，补足采购人计量标准，适应西安市量值传递溯源及经济社会高质量发展的需要，提升服务西安市及周边地区经济社会发展的能力，为实施计量监督提供公证作用，取得良好的社会效益。 本次采购理化计量检定校准装置采购项目（二次），分为两个采购包。具体内容及要求详见技术参数及性能指标。</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采购包1（智能精密干体炉校准装置等设备）：属于专门面向中小企业采购。</w:t>
      </w:r>
    </w:p>
    <w:p>
      <w:pPr>
        <w:pStyle w:val="null3"/>
      </w:pPr>
      <w:r>
        <w:rPr>
          <w:rFonts w:ascii="仿宋_GB2312" w:hAnsi="仿宋_GB2312" w:cs="仿宋_GB2312" w:eastAsia="仿宋_GB2312"/>
        </w:rPr>
        <w:t>采购包2（声校准器标准装置等设备）：属于专门面向中小企业采购。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1、法定代表人授权委托书：法定代表人参加投标的，须提供法定代表人身份证；法定代表人授权本单位他人参加投标的，须提供法定代表人授权委托书。</w:t>
      </w:r>
    </w:p>
    <w:p>
      <w:pPr>
        <w:pStyle w:val="null3"/>
      </w:pPr>
      <w:r>
        <w:rPr>
          <w:rFonts w:ascii="仿宋_GB2312" w:hAnsi="仿宋_GB2312" w:cs="仿宋_GB2312" w:eastAsia="仿宋_GB2312"/>
        </w:rPr>
        <w:t>2、不接受联合体投标，不允许分包：本项目不接受联合体投标，不允许分包。投标人应提供《非联合体不分包投标声明》。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1、法定代表人授权委托书：法定代表人参加投标的，须提供法定代表人身份证；法定代表人授权本单位他人参加投标的，须提供法定代表人授权委托书。</w:t>
      </w:r>
    </w:p>
    <w:p>
      <w:pPr>
        <w:pStyle w:val="null3"/>
      </w:pPr>
      <w:r>
        <w:rPr>
          <w:rFonts w:ascii="仿宋_GB2312" w:hAnsi="仿宋_GB2312" w:cs="仿宋_GB2312" w:eastAsia="仿宋_GB2312"/>
        </w:rPr>
        <w:t>2、不接受联合体投标，不允许分包：本项目不接受联合体投标，不允许分包。投标人应提供《非联合体不分包投标声明》。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西安计量技术研究院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西安市莲湖区劳动南路12号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洪老师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029-88482113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张爽 王宇轩 马演 曹婷 蔡丹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029-88110800转8027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采购包1：523,800.00元</w:t>
            </w:r>
          </w:p>
          <w:p>
            <w:pPr>
              <w:pStyle w:val="null3"/>
            </w:pPr>
            <w:r>
              <w:rPr>
                <w:rFonts w:ascii="仿宋_GB2312" w:hAnsi="仿宋_GB2312" w:cs="仿宋_GB2312" w:eastAsia="仿宋_GB2312"/>
              </w:rPr>
              <w:t>采购包2：853,700.00元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合同签订之后五个工作日内，中标人按采购人指定账户交纳合同总价款的5%作为履约保证金。中标人自主选择以银行转账、支票、汇票、本票、保函等非现金形式缴纳或提交保证金。最终验收合格后，采购人根据中标人履约情况，无息退还中标人履约保证金。 2.转账账号：中标后提供。 3.逾期退还履约保证金责任：按照采购人内控制度执行。</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合同签订之后五个工作日内，中标人按采购人指定账户交纳合同总价款的5%作为履约保证金。中标人自主选择以银行转账、支票、汇票、本票、保函等非现金形式缴纳或提交保证金。最终验收合格后，采购人根据中标人履约情况，无息退还中标人履约保证金。 2.转账账号：中标后提供。 3.逾期退还履约保证金责任：按照采购人内控制度执行。</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代理服务费收费标准：参照国家计委计价格[2002]1980号及发改办价格[2003]857号通知规定，由中标人支付代理服务费。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西安计量技术研究院</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西安计量技术研究院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西安计量技术研究院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按照招标文件、投标文件及合同约定执行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联系人：王宇轩、张爽</w:t>
      </w:r>
    </w:p>
    <w:p>
      <w:pPr>
        <w:pStyle w:val="null3"/>
      </w:pPr>
      <w:r>
        <w:rPr>
          <w:rFonts w:ascii="仿宋_GB2312" w:hAnsi="仿宋_GB2312" w:cs="仿宋_GB2312" w:eastAsia="仿宋_GB2312"/>
        </w:rPr>
        <w:t>联系电话：029-88110800转8027（649455437@qq.com）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本次采购理化计量检定校准装置采购项目（二次），分为两个采购包。具体内容及要求详见技术参数及性能指标。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523,800.00</w:t>
      </w:r>
    </w:p>
    <w:p>
      <w:pPr>
        <w:pStyle w:val="null3"/>
      </w:pPr>
      <w:r>
        <w:rPr>
          <w:rFonts w:ascii="仿宋_GB2312" w:hAnsi="仿宋_GB2312" w:cs="仿宋_GB2312" w:eastAsia="仿宋_GB2312"/>
        </w:rPr>
        <w:t>采购包最高限价（元）: 523,800.00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理化计量检定校准装置包1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523,800.00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853,700.00</w:t>
      </w:r>
    </w:p>
    <w:p>
      <w:pPr>
        <w:pStyle w:val="null3"/>
      </w:pPr>
      <w:r>
        <w:rPr>
          <w:rFonts w:ascii="仿宋_GB2312" w:hAnsi="仿宋_GB2312" w:cs="仿宋_GB2312" w:eastAsia="仿宋_GB2312"/>
        </w:rPr>
        <w:t>采购包最高限价（元）: 853,700.00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理化计量检定校准装置包2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853,700.00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标的名称：理化计量检定校准装置包1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采购清单</w:t>
            </w:r>
          </w:p>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rFonts w:ascii="仿宋_GB2312" w:hAnsi="仿宋_GB2312" w:cs="仿宋_GB2312" w:eastAsia="仿宋_GB2312"/>
                    </w:rPr>
                    <w:t>序号</w:t>
                  </w:r>
                </w:p>
              </w:tc>
              <w:tc>
                <w:tcPr>
                  <w:tcW w:type="dxa" w:w="638"/>
                </w:tcPr>
                <w:p>
                  <w:pPr>
                    <w:pStyle w:val="null3"/>
                  </w:pPr>
                  <w:r>
                    <w:rPr>
                      <w:rFonts w:ascii="仿宋_GB2312" w:hAnsi="仿宋_GB2312" w:cs="仿宋_GB2312" w:eastAsia="仿宋_GB2312"/>
                    </w:rPr>
                    <w:t>设备名称</w:t>
                  </w:r>
                </w:p>
              </w:tc>
              <w:tc>
                <w:tcPr>
                  <w:tcW w:type="dxa" w:w="638"/>
                </w:tcPr>
                <w:p>
                  <w:pPr>
                    <w:pStyle w:val="null3"/>
                  </w:pPr>
                  <w:r>
                    <w:rPr>
                      <w:rFonts w:ascii="仿宋_GB2312" w:hAnsi="仿宋_GB2312" w:cs="仿宋_GB2312" w:eastAsia="仿宋_GB2312"/>
                    </w:rPr>
                    <w:t>数量</w:t>
                  </w:r>
                </w:p>
              </w:tc>
              <w:tc>
                <w:tcPr>
                  <w:tcW w:type="dxa" w:w="638"/>
                </w:tcPr>
                <w:p>
                  <w:pPr>
                    <w:pStyle w:val="null3"/>
                  </w:pPr>
                  <w:r>
                    <w:rPr>
                      <w:rFonts w:ascii="仿宋_GB2312" w:hAnsi="仿宋_GB2312" w:cs="仿宋_GB2312" w:eastAsia="仿宋_GB2312"/>
                    </w:rPr>
                    <w:t>备注</w:t>
                  </w:r>
                </w:p>
              </w:tc>
            </w:tr>
            <w:tr>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智能精密干体炉校准装置</w:t>
                  </w:r>
                </w:p>
              </w:tc>
              <w:tc>
                <w:tcPr>
                  <w:tcW w:type="dxa" w:w="638"/>
                </w:tcPr>
                <w:p>
                  <w:pPr>
                    <w:pStyle w:val="null3"/>
                  </w:pPr>
                  <w:r>
                    <w:rPr>
                      <w:rFonts w:ascii="仿宋_GB2312" w:hAnsi="仿宋_GB2312" w:cs="仿宋_GB2312" w:eastAsia="仿宋_GB2312"/>
                    </w:rPr>
                    <w:t>1套</w:t>
                  </w:r>
                </w:p>
              </w:tc>
              <w:tc>
                <w:tcPr>
                  <w:tcW w:type="dxa" w:w="638"/>
                </w:tcPr>
                <w:p>
                  <w:pPr>
                    <w:pStyle w:val="null3"/>
                  </w:pPr>
                  <w:r>
                    <w:rPr>
                      <w:rFonts w:ascii="仿宋_GB2312" w:hAnsi="仿宋_GB2312" w:cs="仿宋_GB2312" w:eastAsia="仿宋_GB2312"/>
                    </w:rPr>
                    <w:t>核心产品</w:t>
                  </w:r>
                </w:p>
              </w:tc>
            </w:tr>
            <w:tr>
              <w:tc>
                <w:tcPr>
                  <w:tcW w:type="dxa" w:w="638"/>
                </w:tcPr>
                <w:p>
                  <w:pPr>
                    <w:pStyle w:val="null3"/>
                  </w:pPr>
                  <w:r>
                    <w:rPr>
                      <w:rFonts w:ascii="仿宋_GB2312" w:hAnsi="仿宋_GB2312" w:cs="仿宋_GB2312" w:eastAsia="仿宋_GB2312"/>
                    </w:rPr>
                    <w:t>2</w:t>
                  </w:r>
                </w:p>
              </w:tc>
              <w:tc>
                <w:tcPr>
                  <w:tcW w:type="dxa" w:w="638"/>
                </w:tcPr>
                <w:p>
                  <w:pPr>
                    <w:pStyle w:val="null3"/>
                  </w:pPr>
                  <w:r>
                    <w:rPr>
                      <w:rFonts w:ascii="仿宋_GB2312" w:hAnsi="仿宋_GB2312" w:cs="仿宋_GB2312" w:eastAsia="仿宋_GB2312"/>
                    </w:rPr>
                    <w:t>一级照度计校准装置</w:t>
                  </w:r>
                </w:p>
              </w:tc>
              <w:tc>
                <w:tcPr>
                  <w:tcW w:type="dxa" w:w="638"/>
                </w:tcPr>
                <w:p>
                  <w:pPr>
                    <w:pStyle w:val="null3"/>
                  </w:pPr>
                  <w:r>
                    <w:rPr>
                      <w:rFonts w:ascii="仿宋_GB2312" w:hAnsi="仿宋_GB2312" w:cs="仿宋_GB2312" w:eastAsia="仿宋_GB2312"/>
                    </w:rPr>
                    <w:t>1套</w:t>
                  </w:r>
                </w:p>
              </w:tc>
              <w:tc>
                <w:tcPr>
                  <w:tcW w:type="dxa" w:w="638"/>
                </w:tcPr>
                <w:p>
                  <w:pPr>
                    <w:pStyle w:val="null3"/>
                  </w:pPr>
                  <w:r>
                    <w:rPr>
                      <w:rFonts w:ascii="仿宋_GB2312" w:hAnsi="仿宋_GB2312" w:cs="仿宋_GB2312" w:eastAsia="仿宋_GB2312"/>
                    </w:rPr>
                    <w:t xml:space="preserve"> </w:t>
                  </w:r>
                </w:p>
              </w:tc>
            </w:tr>
            <w:tr>
              <w:tc>
                <w:tcPr>
                  <w:tcW w:type="dxa" w:w="638"/>
                </w:tcPr>
                <w:p>
                  <w:pPr>
                    <w:pStyle w:val="null3"/>
                  </w:pPr>
                  <w:r>
                    <w:rPr>
                      <w:rFonts w:ascii="仿宋_GB2312" w:hAnsi="仿宋_GB2312" w:cs="仿宋_GB2312" w:eastAsia="仿宋_GB2312"/>
                    </w:rPr>
                    <w:t>3</w:t>
                  </w:r>
                </w:p>
              </w:tc>
              <w:tc>
                <w:tcPr>
                  <w:tcW w:type="dxa" w:w="638"/>
                </w:tcPr>
                <w:p>
                  <w:pPr>
                    <w:pStyle w:val="null3"/>
                  </w:pPr>
                  <w:r>
                    <w:rPr>
                      <w:rFonts w:ascii="仿宋_GB2312" w:hAnsi="仿宋_GB2312" w:cs="仿宋_GB2312" w:eastAsia="仿宋_GB2312"/>
                    </w:rPr>
                    <w:t>高频电磁场检漏仪校准装置</w:t>
                  </w:r>
                </w:p>
              </w:tc>
              <w:tc>
                <w:tcPr>
                  <w:tcW w:type="dxa" w:w="638"/>
                </w:tcPr>
                <w:p>
                  <w:pPr>
                    <w:pStyle w:val="null3"/>
                  </w:pPr>
                  <w:r>
                    <w:rPr>
                      <w:rFonts w:ascii="仿宋_GB2312" w:hAnsi="仿宋_GB2312" w:cs="仿宋_GB2312" w:eastAsia="仿宋_GB2312"/>
                    </w:rPr>
                    <w:t>1套</w:t>
                  </w:r>
                </w:p>
              </w:tc>
              <w:tc>
                <w:tcPr>
                  <w:tcW w:type="dxa" w:w="638"/>
                </w:tcPr>
                <w:p>
                  <w:pPr>
                    <w:pStyle w:val="null3"/>
                  </w:pPr>
                  <w:r>
                    <w:rPr>
                      <w:rFonts w:ascii="仿宋_GB2312" w:hAnsi="仿宋_GB2312" w:cs="仿宋_GB2312" w:eastAsia="仿宋_GB2312"/>
                    </w:rPr>
                    <w:t xml:space="preserve"> </w:t>
                  </w:r>
                </w:p>
              </w:tc>
            </w:tr>
            <w:tr>
              <w:tc>
                <w:tcPr>
                  <w:tcW w:type="dxa" w:w="638"/>
                </w:tcPr>
                <w:p>
                  <w:pPr>
                    <w:pStyle w:val="null3"/>
                  </w:pPr>
                  <w:r>
                    <w:rPr>
                      <w:rFonts w:ascii="仿宋_GB2312" w:hAnsi="仿宋_GB2312" w:cs="仿宋_GB2312" w:eastAsia="仿宋_GB2312"/>
                    </w:rPr>
                    <w:t>4</w:t>
                  </w:r>
                </w:p>
              </w:tc>
              <w:tc>
                <w:tcPr>
                  <w:tcW w:type="dxa" w:w="638"/>
                </w:tcPr>
                <w:p>
                  <w:pPr>
                    <w:pStyle w:val="null3"/>
                  </w:pPr>
                  <w:r>
                    <w:rPr>
                      <w:rFonts w:ascii="仿宋_GB2312" w:hAnsi="仿宋_GB2312" w:cs="仿宋_GB2312" w:eastAsia="仿宋_GB2312"/>
                    </w:rPr>
                    <w:t>多参数变送器校准装置</w:t>
                  </w:r>
                </w:p>
              </w:tc>
              <w:tc>
                <w:tcPr>
                  <w:tcW w:type="dxa" w:w="638"/>
                </w:tcPr>
                <w:p>
                  <w:pPr>
                    <w:pStyle w:val="null3"/>
                  </w:pPr>
                  <w:r>
                    <w:rPr>
                      <w:rFonts w:ascii="仿宋_GB2312" w:hAnsi="仿宋_GB2312" w:cs="仿宋_GB2312" w:eastAsia="仿宋_GB2312"/>
                    </w:rPr>
                    <w:t>1套</w:t>
                  </w:r>
                </w:p>
              </w:tc>
              <w:tc>
                <w:tcPr>
                  <w:tcW w:type="dxa" w:w="638"/>
                </w:tcPr>
                <w:p>
                  <w:pPr>
                    <w:pStyle w:val="null3"/>
                  </w:pPr>
                  <w:r>
                    <w:rPr>
                      <w:rFonts w:ascii="仿宋_GB2312" w:hAnsi="仿宋_GB2312" w:cs="仿宋_GB2312" w:eastAsia="仿宋_GB2312"/>
                    </w:rPr>
                    <w:t xml:space="preserve"> </w:t>
                  </w:r>
                </w:p>
              </w:tc>
            </w:tr>
            <w:tr>
              <w:tc>
                <w:tcPr>
                  <w:tcW w:type="dxa" w:w="638"/>
                </w:tcPr>
                <w:p>
                  <w:pPr>
                    <w:pStyle w:val="null3"/>
                  </w:pPr>
                  <w:r>
                    <w:rPr>
                      <w:rFonts w:ascii="仿宋_GB2312" w:hAnsi="仿宋_GB2312" w:cs="仿宋_GB2312" w:eastAsia="仿宋_GB2312"/>
                    </w:rPr>
                    <w:t>5</w:t>
                  </w:r>
                </w:p>
              </w:tc>
              <w:tc>
                <w:tcPr>
                  <w:tcW w:type="dxa" w:w="638"/>
                </w:tcPr>
                <w:p>
                  <w:pPr>
                    <w:pStyle w:val="null3"/>
                  </w:pPr>
                  <w:r>
                    <w:rPr>
                      <w:rFonts w:ascii="仿宋_GB2312" w:hAnsi="仿宋_GB2312" w:cs="仿宋_GB2312" w:eastAsia="仿宋_GB2312"/>
                    </w:rPr>
                    <w:t>数显糖量计校准装置</w:t>
                  </w:r>
                </w:p>
              </w:tc>
              <w:tc>
                <w:tcPr>
                  <w:tcW w:type="dxa" w:w="638"/>
                </w:tcPr>
                <w:p>
                  <w:pPr>
                    <w:pStyle w:val="null3"/>
                  </w:pPr>
                  <w:r>
                    <w:rPr>
                      <w:rFonts w:ascii="仿宋_GB2312" w:hAnsi="仿宋_GB2312" w:cs="仿宋_GB2312" w:eastAsia="仿宋_GB2312"/>
                    </w:rPr>
                    <w:t>1套</w:t>
                  </w:r>
                </w:p>
              </w:tc>
              <w:tc>
                <w:tcPr>
                  <w:tcW w:type="dxa" w:w="638"/>
                </w:tcPr>
                <w:p>
                  <w:pPr>
                    <w:pStyle w:val="null3"/>
                  </w:pPr>
                  <w:r>
                    <w:rPr>
                      <w:rFonts w:ascii="仿宋_GB2312" w:hAnsi="仿宋_GB2312" w:cs="仿宋_GB2312" w:eastAsia="仿宋_GB2312"/>
                    </w:rPr>
                    <w:t xml:space="preserve"> </w:t>
                  </w:r>
                </w:p>
              </w:tc>
            </w:tr>
            <w:tr>
              <w:tc>
                <w:tcPr>
                  <w:tcW w:type="dxa" w:w="638"/>
                </w:tcPr>
                <w:p>
                  <w:pPr>
                    <w:pStyle w:val="null3"/>
                  </w:pPr>
                  <w:r>
                    <w:rPr>
                      <w:rFonts w:ascii="仿宋_GB2312" w:hAnsi="仿宋_GB2312" w:cs="仿宋_GB2312" w:eastAsia="仿宋_GB2312"/>
                    </w:rPr>
                    <w:t>6</w:t>
                  </w:r>
                </w:p>
              </w:tc>
              <w:tc>
                <w:tcPr>
                  <w:tcW w:type="dxa" w:w="638"/>
                </w:tcPr>
                <w:p>
                  <w:pPr>
                    <w:pStyle w:val="null3"/>
                  </w:pPr>
                  <w:r>
                    <w:rPr>
                      <w:rFonts w:ascii="仿宋_GB2312" w:hAnsi="仿宋_GB2312" w:cs="仿宋_GB2312" w:eastAsia="仿宋_GB2312"/>
                    </w:rPr>
                    <w:t>气体报警器校准装置</w:t>
                  </w:r>
                </w:p>
              </w:tc>
              <w:tc>
                <w:tcPr>
                  <w:tcW w:type="dxa" w:w="638"/>
                </w:tcPr>
                <w:p>
                  <w:pPr>
                    <w:pStyle w:val="null3"/>
                  </w:pPr>
                  <w:r>
                    <w:rPr>
                      <w:rFonts w:ascii="仿宋_GB2312" w:hAnsi="仿宋_GB2312" w:cs="仿宋_GB2312" w:eastAsia="仿宋_GB2312"/>
                    </w:rPr>
                    <w:t>1套</w:t>
                  </w:r>
                </w:p>
              </w:tc>
              <w:tc>
                <w:tcPr>
                  <w:tcW w:type="dxa" w:w="638"/>
                </w:tcPr>
                <w:p>
                  <w:pPr>
                    <w:pStyle w:val="null3"/>
                  </w:pPr>
                  <w:r>
                    <w:rPr>
                      <w:rFonts w:ascii="仿宋_GB2312" w:hAnsi="仿宋_GB2312" w:cs="仿宋_GB2312" w:eastAsia="仿宋_GB2312"/>
                    </w:rPr>
                    <w:t xml:space="preserve"> </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b/>
              </w:rPr>
              <w:t>一、仪器设备名称：智能精密干体炉校准装置 数量：1   数量单位：套</w:t>
            </w:r>
          </w:p>
          <w:p>
            <w:pPr>
              <w:pStyle w:val="null3"/>
            </w:pPr>
            <w:r>
              <w:rPr>
                <w:rFonts w:ascii="仿宋_GB2312" w:hAnsi="仿宋_GB2312" w:cs="仿宋_GB2312" w:eastAsia="仿宋_GB2312"/>
              </w:rPr>
              <w:t>干体炉：1台，依据的技术规范：JJG 976-2024《透射式烟度计》等计量技术规范的要求（所列规范标准如有更新，以最新规范标准执行）。</w:t>
            </w:r>
          </w:p>
          <w:p>
            <w:pPr>
              <w:pStyle w:val="null3"/>
            </w:pPr>
            <w:r>
              <w:rPr>
                <w:rFonts w:ascii="仿宋_GB2312" w:hAnsi="仿宋_GB2312" w:cs="仿宋_GB2312" w:eastAsia="仿宋_GB2312"/>
              </w:rPr>
              <w:t>技术要求：</w:t>
            </w:r>
          </w:p>
          <w:p>
            <w:pPr>
              <w:pStyle w:val="null3"/>
            </w:pPr>
            <w:r>
              <w:rPr>
                <w:rFonts w:ascii="仿宋_GB2312" w:hAnsi="仿宋_GB2312" w:cs="仿宋_GB2312" w:eastAsia="仿宋_GB2312"/>
              </w:rPr>
              <w:t>1、测量范围（0～120）℃；</w:t>
            </w:r>
          </w:p>
          <w:p>
            <w:pPr>
              <w:pStyle w:val="null3"/>
            </w:pPr>
            <w:r>
              <w:rPr>
                <w:rFonts w:ascii="仿宋_GB2312" w:hAnsi="仿宋_GB2312" w:cs="仿宋_GB2312" w:eastAsia="仿宋_GB2312"/>
              </w:rPr>
              <w:t>2、最大允许误差±0.2℃；</w:t>
            </w:r>
          </w:p>
          <w:p>
            <w:pPr>
              <w:pStyle w:val="null3"/>
            </w:pPr>
            <w:r>
              <w:rPr>
                <w:rFonts w:ascii="仿宋_GB2312" w:hAnsi="仿宋_GB2312" w:cs="仿宋_GB2312" w:eastAsia="仿宋_GB2312"/>
              </w:rPr>
              <w:t>3、温度波动度：±0.2℃/30 min；</w:t>
            </w:r>
          </w:p>
          <w:p>
            <w:pPr>
              <w:pStyle w:val="null3"/>
            </w:pPr>
            <w:r>
              <w:rPr>
                <w:rFonts w:ascii="仿宋_GB2312" w:hAnsi="仿宋_GB2312" w:cs="仿宋_GB2312" w:eastAsia="仿宋_GB2312"/>
              </w:rPr>
              <w:t>4、温场均匀性：0.2℃；</w:t>
            </w:r>
          </w:p>
          <w:p>
            <w:pPr>
              <w:pStyle w:val="null3"/>
            </w:pPr>
            <w:r>
              <w:rPr>
                <w:rFonts w:ascii="仿宋_GB2312" w:hAnsi="仿宋_GB2312" w:cs="仿宋_GB2312" w:eastAsia="仿宋_GB2312"/>
              </w:rPr>
              <w:t>5、溯源要求：中国计量科学研究院/中国测试技术研究院/陕西省计量科学研究院证书，证书内容满足以上技术参数要求。</w:t>
            </w:r>
          </w:p>
          <w:p>
            <w:pPr>
              <w:pStyle w:val="null3"/>
            </w:pPr>
            <w:r>
              <w:rPr>
                <w:rFonts w:ascii="仿宋_GB2312" w:hAnsi="仿宋_GB2312" w:cs="仿宋_GB2312" w:eastAsia="仿宋_GB2312"/>
                <w:b/>
              </w:rPr>
              <w:t>二、仪器设备名称：一级照度计校准装置 数量：1   数量单位：套</w:t>
            </w:r>
          </w:p>
          <w:p>
            <w:pPr>
              <w:pStyle w:val="null3"/>
            </w:pPr>
            <w:r>
              <w:rPr>
                <w:rFonts w:ascii="仿宋_GB2312" w:hAnsi="仿宋_GB2312" w:cs="仿宋_GB2312" w:eastAsia="仿宋_GB2312"/>
              </w:rPr>
              <w:t>依据的技术规范：JJG 245-2005《光照度计》、JJF1287-2011《澄明度检测仪校准规范》等计量技术规范的要求（所列规范标准如有更新，以最新规范标准执行）。</w:t>
            </w:r>
          </w:p>
          <w:p>
            <w:pPr>
              <w:pStyle w:val="null3"/>
            </w:pPr>
            <w:r>
              <w:rPr>
                <w:rFonts w:ascii="仿宋_GB2312" w:hAnsi="仿宋_GB2312" w:cs="仿宋_GB2312" w:eastAsia="仿宋_GB2312"/>
              </w:rPr>
              <w:t><![CDATA[1、一级照度计：符合一级照度计的所有要求。照度测量范围： （0.01～19.99×103）lx，相对示值误差： <±4.0％，V(λ)匹配误差f1<6.0% ， 余弦特性误差f2<4.0% ，非线性误差<±1.0% ， 换档误差<±1.0% ，疲劳误差<－0.5%,红外响应误差 <2.0% ，紫外响应误差<1.5% ，温度系数a<±0.5%/℃；]]></w:t>
            </w:r>
          </w:p>
          <w:p>
            <w:pPr>
              <w:pStyle w:val="null3"/>
            </w:pPr>
            <w:r>
              <w:rPr>
                <w:rFonts w:ascii="仿宋_GB2312" w:hAnsi="仿宋_GB2312" w:cs="仿宋_GB2312" w:eastAsia="仿宋_GB2312"/>
              </w:rPr>
              <w:t>2、秒表:分度值不大于0.1s；</w:t>
            </w:r>
          </w:p>
          <w:p>
            <w:pPr>
              <w:pStyle w:val="null3"/>
            </w:pPr>
            <w:r>
              <w:rPr>
                <w:rFonts w:ascii="仿宋_GB2312" w:hAnsi="仿宋_GB2312" w:cs="仿宋_GB2312" w:eastAsia="仿宋_GB2312"/>
              </w:rPr>
              <w:t>3、移动工作台夹具；</w:t>
            </w:r>
          </w:p>
          <w:p>
            <w:pPr>
              <w:pStyle w:val="null3"/>
            </w:pPr>
            <w:r>
              <w:rPr>
                <w:rFonts w:ascii="仿宋_GB2312" w:hAnsi="仿宋_GB2312" w:cs="仿宋_GB2312" w:eastAsia="仿宋_GB2312"/>
              </w:rPr>
              <w:t>4、溯源要求：需提供检定证书, 照度计检定结论为一级，检定机构为：中国计量科学研究院/中国测试技术研究院/陕西省计量科学研究院。</w:t>
            </w:r>
          </w:p>
          <w:p>
            <w:pPr>
              <w:pStyle w:val="null3"/>
            </w:pPr>
            <w:r>
              <w:rPr>
                <w:rFonts w:ascii="仿宋_GB2312" w:hAnsi="仿宋_GB2312" w:cs="仿宋_GB2312" w:eastAsia="仿宋_GB2312"/>
                <w:b/>
              </w:rPr>
              <w:t>三、仪器设备名称：高频电磁场检漏仪校准装置 数量：1 数量单位：套</w:t>
            </w:r>
          </w:p>
          <w:p>
            <w:pPr>
              <w:pStyle w:val="null3"/>
            </w:pPr>
            <w:r>
              <w:rPr>
                <w:rFonts w:ascii="仿宋_GB2312" w:hAnsi="仿宋_GB2312" w:cs="仿宋_GB2312" w:eastAsia="仿宋_GB2312"/>
              </w:rPr>
              <w:t>高频电磁场检漏仪，数量：1台</w:t>
            </w:r>
          </w:p>
          <w:p>
            <w:pPr>
              <w:pStyle w:val="null3"/>
            </w:pPr>
            <w:r>
              <w:rPr>
                <w:rFonts w:ascii="仿宋_GB2312" w:hAnsi="仿宋_GB2312" w:cs="仿宋_GB2312" w:eastAsia="仿宋_GB2312"/>
              </w:rPr>
              <w:t>依据的技术规范：JJG 768-2005《发射光谱仪》、JJF 1886-2020《电场探头校准规范》、HJ972-2018《移动通信基站电磁辐射环境检测方法》等计量技术规范的要求（所列规范标准如有更新，以最新规范标准执行）。</w:t>
            </w:r>
          </w:p>
          <w:p>
            <w:pPr>
              <w:pStyle w:val="null3"/>
            </w:pPr>
            <w:r>
              <w:rPr>
                <w:rFonts w:ascii="仿宋_GB2312" w:hAnsi="仿宋_GB2312" w:cs="仿宋_GB2312" w:eastAsia="仿宋_GB2312"/>
              </w:rPr>
              <w:t>技术要求：</w:t>
            </w:r>
          </w:p>
          <w:p>
            <w:pPr>
              <w:pStyle w:val="null3"/>
            </w:pPr>
            <w:r>
              <w:rPr>
                <w:rFonts w:ascii="仿宋_GB2312" w:hAnsi="仿宋_GB2312" w:cs="仿宋_GB2312" w:eastAsia="仿宋_GB2312"/>
              </w:rPr>
              <w:t>1、频率范围：1MHz～5GHz；</w:t>
            </w:r>
          </w:p>
          <w:p>
            <w:pPr>
              <w:pStyle w:val="null3"/>
            </w:pPr>
            <w:r>
              <w:rPr>
                <w:rFonts w:ascii="仿宋_GB2312" w:hAnsi="仿宋_GB2312" w:cs="仿宋_GB2312" w:eastAsia="仿宋_GB2312"/>
              </w:rPr>
              <w:t>2、电场测量范围：0.2V/m～600V/m，最大允差±2dB；</w:t>
            </w:r>
          </w:p>
          <w:p>
            <w:pPr>
              <w:pStyle w:val="null3"/>
            </w:pPr>
            <w:r>
              <w:rPr>
                <w:rFonts w:ascii="仿宋_GB2312" w:hAnsi="仿宋_GB2312" w:cs="仿宋_GB2312" w:eastAsia="仿宋_GB2312"/>
              </w:rPr>
              <w:t>3、频响：≤±1.5dB(800MHz～3GHz)；≤±3dB(＜800MHz，或＞3GHz)；</w:t>
            </w:r>
          </w:p>
          <w:p>
            <w:pPr>
              <w:pStyle w:val="null3"/>
            </w:pPr>
            <w:r>
              <w:rPr>
                <w:rFonts w:ascii="仿宋_GB2312" w:hAnsi="仿宋_GB2312" w:cs="仿宋_GB2312" w:eastAsia="仿宋_GB2312"/>
              </w:rPr>
              <w:t>4、各向同性误差：±1dB；</w:t>
            </w:r>
          </w:p>
          <w:p>
            <w:pPr>
              <w:pStyle w:val="null3"/>
            </w:pPr>
            <w:r>
              <w:rPr>
                <w:rFonts w:ascii="仿宋_GB2312" w:hAnsi="仿宋_GB2312" w:cs="仿宋_GB2312" w:eastAsia="仿宋_GB2312"/>
              </w:rPr>
              <w:t>5、有现场校准功能；</w:t>
            </w:r>
          </w:p>
          <w:p>
            <w:pPr>
              <w:pStyle w:val="null3"/>
            </w:pPr>
            <w:r>
              <w:rPr>
                <w:rFonts w:ascii="仿宋_GB2312" w:hAnsi="仿宋_GB2312" w:cs="仿宋_GB2312" w:eastAsia="仿宋_GB2312"/>
              </w:rPr>
              <w:t>6、装置具备可扩展功能，适用于工频电磁场相关设施、高频、超高频、微波等场所；</w:t>
            </w:r>
          </w:p>
          <w:p>
            <w:pPr>
              <w:pStyle w:val="null3"/>
            </w:pPr>
            <w:r>
              <w:rPr>
                <w:rFonts w:ascii="仿宋_GB2312" w:hAnsi="仿宋_GB2312" w:cs="仿宋_GB2312" w:eastAsia="仿宋_GB2312"/>
              </w:rPr>
              <w:t>7、溯源要求：中国计量科学研究院/中国测试技术研究院证书，证书内容满足以上技术参数。</w:t>
            </w:r>
          </w:p>
          <w:p>
            <w:pPr>
              <w:pStyle w:val="null3"/>
            </w:pPr>
            <w:r>
              <w:rPr>
                <w:rFonts w:ascii="仿宋_GB2312" w:hAnsi="仿宋_GB2312" w:cs="仿宋_GB2312" w:eastAsia="仿宋_GB2312"/>
                <w:b/>
              </w:rPr>
              <w:t>四、仪器设备名称：多参数变送器校准装置   数量：1   数量单位：套</w:t>
            </w:r>
          </w:p>
          <w:p>
            <w:pPr>
              <w:pStyle w:val="null3"/>
            </w:pPr>
            <w:r>
              <w:rPr>
                <w:rFonts w:ascii="仿宋_GB2312" w:hAnsi="仿宋_GB2312" w:cs="仿宋_GB2312" w:eastAsia="仿宋_GB2312"/>
              </w:rPr>
              <w:t>参考电导率仪：1套。</w:t>
            </w:r>
          </w:p>
          <w:p>
            <w:pPr>
              <w:pStyle w:val="null3"/>
            </w:pPr>
            <w:r>
              <w:rPr>
                <w:rFonts w:ascii="仿宋_GB2312" w:hAnsi="仿宋_GB2312" w:cs="仿宋_GB2312" w:eastAsia="仿宋_GB2312"/>
              </w:rPr>
              <w:t>依据的技术规范：JJG 376-2007 《电导率仪》、JJF（陕）012-2019《电导率仪在线校准规范》等计量技术规范的要求（所列规范标准如有更新，以最新规范标准执行）。</w:t>
            </w:r>
          </w:p>
          <w:p>
            <w:pPr>
              <w:pStyle w:val="null3"/>
            </w:pPr>
            <w:r>
              <w:rPr>
                <w:rFonts w:ascii="仿宋_GB2312" w:hAnsi="仿宋_GB2312" w:cs="仿宋_GB2312" w:eastAsia="仿宋_GB2312"/>
              </w:rPr>
              <w:t>技术要求：</w:t>
            </w:r>
          </w:p>
          <w:p>
            <w:pPr>
              <w:pStyle w:val="null3"/>
            </w:pPr>
            <w:r>
              <w:rPr>
                <w:rFonts w:ascii="仿宋_GB2312" w:hAnsi="仿宋_GB2312" w:cs="仿宋_GB2312" w:eastAsia="仿宋_GB2312"/>
              </w:rPr>
              <w:t>1、符合检定规程JJG 376-2007《电导率仪》中，0.2级电导率的要求。测量介质电导率小于0.30μS/cm,可使用20μS/cm以下量程,电导池常数为0.1 cm</w:t>
            </w:r>
            <w:r>
              <w:rPr>
                <w:rFonts w:ascii="仿宋_GB2312" w:hAnsi="仿宋_GB2312" w:cs="仿宋_GB2312" w:eastAsia="仿宋_GB2312"/>
                <w:vertAlign w:val="superscript"/>
              </w:rPr>
              <w:t>-1</w:t>
            </w:r>
            <w:r>
              <w:rPr>
                <w:rFonts w:ascii="仿宋_GB2312" w:hAnsi="仿宋_GB2312" w:cs="仿宋_GB2312" w:eastAsia="仿宋_GB2312"/>
              </w:rPr>
              <w:t>或0.01 cm</w:t>
            </w:r>
            <w:r>
              <w:rPr>
                <w:rFonts w:ascii="仿宋_GB2312" w:hAnsi="仿宋_GB2312" w:cs="仿宋_GB2312" w:eastAsia="仿宋_GB2312"/>
                <w:vertAlign w:val="superscript"/>
              </w:rPr>
              <w:t>-1</w:t>
            </w:r>
            <w:r>
              <w:rPr>
                <w:rFonts w:ascii="仿宋_GB2312" w:hAnsi="仿宋_GB2312" w:cs="仿宋_GB2312" w:eastAsia="仿宋_GB2312"/>
              </w:rPr>
              <w:t>；</w:t>
            </w:r>
          </w:p>
          <w:p>
            <w:pPr>
              <w:pStyle w:val="null3"/>
            </w:pPr>
            <w:r>
              <w:rPr>
                <w:rFonts w:ascii="仿宋_GB2312" w:hAnsi="仿宋_GB2312" w:cs="仿宋_GB2312" w:eastAsia="仿宋_GB2312"/>
              </w:rPr>
              <w:t>2、在标称值小于20μS/cm时，使用至少2种可溯源至国内标准的校准溶液，示值误差应不超过±1%；</w:t>
            </w:r>
          </w:p>
          <w:p>
            <w:pPr>
              <w:pStyle w:val="null3"/>
            </w:pPr>
            <w:r>
              <w:rPr>
                <w:rFonts w:ascii="仿宋_GB2312" w:hAnsi="仿宋_GB2312" w:cs="仿宋_GB2312" w:eastAsia="仿宋_GB2312"/>
              </w:rPr>
              <w:t>3、不同校准溶液在不同温度下电导池常数的校准：参考JJG 376-2007《电导率仪》中7.3.7.1方法校准仪器在5℃、10℃、15℃、30℃等其他温度下的电导池常数；</w:t>
            </w:r>
          </w:p>
          <w:p>
            <w:pPr>
              <w:pStyle w:val="null3"/>
            </w:pPr>
            <w:r>
              <w:rPr>
                <w:rFonts w:ascii="仿宋_GB2312" w:hAnsi="仿宋_GB2312" w:cs="仿宋_GB2312" w:eastAsia="仿宋_GB2312"/>
              </w:rPr>
              <w:t>4、零点验证:用参考电导率仪对纯水装置制备的理论纯水进行流动测量，电阻率测量值应为18.25MΩ•cm(25℃)，电导率测量值应为0.055μS.cm</w:t>
            </w:r>
            <w:r>
              <w:rPr>
                <w:rFonts w:ascii="仿宋_GB2312" w:hAnsi="仿宋_GB2312" w:cs="仿宋_GB2312" w:eastAsia="仿宋_GB2312"/>
                <w:vertAlign w:val="superscript"/>
              </w:rPr>
              <w:t>-1</w:t>
            </w:r>
            <w:r>
              <w:rPr>
                <w:rFonts w:ascii="仿宋_GB2312" w:hAnsi="仿宋_GB2312" w:cs="仿宋_GB2312" w:eastAsia="仿宋_GB2312"/>
              </w:rPr>
              <w:t>(25℃)；</w:t>
            </w:r>
          </w:p>
          <w:p>
            <w:pPr>
              <w:pStyle w:val="null3"/>
            </w:pPr>
            <w:r>
              <w:rPr>
                <w:rFonts w:ascii="仿宋_GB2312" w:hAnsi="仿宋_GB2312" w:cs="仿宋_GB2312" w:eastAsia="仿宋_GB2312"/>
              </w:rPr>
              <w:t>5、配套流通池，配备独立电源：可连续工作至少8小时，可移动(根据实际现场使用要求确定)；</w:t>
            </w:r>
          </w:p>
          <w:p>
            <w:pPr>
              <w:pStyle w:val="null3"/>
            </w:pPr>
            <w:r>
              <w:rPr>
                <w:rFonts w:ascii="仿宋_GB2312" w:hAnsi="仿宋_GB2312" w:cs="仿宋_GB2312" w:eastAsia="仿宋_GB2312"/>
              </w:rPr>
              <w:t>6、溯源要求：中国计量科学研究院/中国测试技术研究院/陕西省计量科学研究院证书，满足以上技术参数要求。</w:t>
            </w:r>
          </w:p>
          <w:p>
            <w:pPr>
              <w:pStyle w:val="null3"/>
            </w:pPr>
            <w:r>
              <w:rPr>
                <w:rFonts w:ascii="仿宋_GB2312" w:hAnsi="仿宋_GB2312" w:cs="仿宋_GB2312" w:eastAsia="仿宋_GB2312"/>
                <w:b/>
              </w:rPr>
              <w:t>五、仪器设备名称：数显糖量计校准装置  数量：1   数量单位：套</w:t>
            </w:r>
          </w:p>
          <w:p>
            <w:pPr>
              <w:pStyle w:val="null3"/>
            </w:pPr>
            <w:r>
              <w:rPr>
                <w:rFonts w:ascii="仿宋_GB2312" w:hAnsi="仿宋_GB2312" w:cs="仿宋_GB2312" w:eastAsia="仿宋_GB2312"/>
              </w:rPr>
              <w:t>数显糖量计校准装置：1套。</w:t>
            </w:r>
          </w:p>
          <w:p>
            <w:pPr>
              <w:pStyle w:val="null3"/>
            </w:pPr>
            <w:r>
              <w:rPr>
                <w:rFonts w:ascii="仿宋_GB2312" w:hAnsi="仿宋_GB2312" w:cs="仿宋_GB2312" w:eastAsia="仿宋_GB2312"/>
              </w:rPr>
              <w:t>依据的技术规范：JJF（陕）028-2020《数显糖量计校准规范》等计量技术规范的要求（所列规范标准如有更新，以最新规范标准执行）。</w:t>
            </w:r>
          </w:p>
          <w:p>
            <w:pPr>
              <w:pStyle w:val="null3"/>
            </w:pPr>
            <w:r>
              <w:rPr>
                <w:rFonts w:ascii="仿宋_GB2312" w:hAnsi="仿宋_GB2312" w:cs="仿宋_GB2312" w:eastAsia="仿宋_GB2312"/>
              </w:rPr>
              <w:t>技术要求：</w:t>
            </w:r>
          </w:p>
          <w:p>
            <w:pPr>
              <w:pStyle w:val="null3"/>
            </w:pPr>
            <w:r>
              <w:rPr>
                <w:rFonts w:ascii="仿宋_GB2312" w:hAnsi="仿宋_GB2312" w:cs="仿宋_GB2312" w:eastAsia="仿宋_GB2312"/>
              </w:rPr>
              <w:t>1、折光指数范围: (1.30-1.7)nD;</w:t>
            </w:r>
          </w:p>
          <w:p>
            <w:pPr>
              <w:pStyle w:val="null3"/>
            </w:pPr>
            <w:r>
              <w:rPr>
                <w:rFonts w:ascii="仿宋_GB2312" w:hAnsi="仿宋_GB2312" w:cs="仿宋_GB2312" w:eastAsia="仿宋_GB2312"/>
              </w:rPr>
              <w:t>2、折光率(nD): 分辨率:0.00001, 示值误差: ±0.00004;</w:t>
            </w:r>
          </w:p>
          <w:p>
            <w:pPr>
              <w:pStyle w:val="null3"/>
            </w:pPr>
            <w:r>
              <w:rPr>
                <w:rFonts w:ascii="仿宋_GB2312" w:hAnsi="仿宋_GB2312" w:cs="仿宋_GB2312" w:eastAsia="仿宋_GB2312"/>
              </w:rPr>
              <w:t>3、糖量值（%）: 分辨率:0.01, 示值误差:±0.03%;</w:t>
            </w:r>
          </w:p>
          <w:p>
            <w:pPr>
              <w:pStyle w:val="null3"/>
            </w:pPr>
            <w:r>
              <w:rPr>
                <w:rFonts w:ascii="仿宋_GB2312" w:hAnsi="仿宋_GB2312" w:cs="仿宋_GB2312" w:eastAsia="仿宋_GB2312"/>
              </w:rPr>
              <w:t>4、温度（°C）: 分辨率:0.01, 示值误差:±0.2;</w:t>
            </w:r>
          </w:p>
          <w:p>
            <w:pPr>
              <w:pStyle w:val="null3"/>
            </w:pPr>
            <w:r>
              <w:rPr>
                <w:rFonts w:ascii="仿宋_GB2312" w:hAnsi="仿宋_GB2312" w:cs="仿宋_GB2312" w:eastAsia="仿宋_GB2312"/>
              </w:rPr>
              <w:t>5、电子天平：最大称量：200g;分度值：0.1mg;</w:t>
            </w:r>
          </w:p>
          <w:p>
            <w:pPr>
              <w:pStyle w:val="null3"/>
            </w:pPr>
            <w:r>
              <w:rPr>
                <w:rFonts w:ascii="仿宋_GB2312" w:hAnsi="仿宋_GB2312" w:cs="仿宋_GB2312" w:eastAsia="仿宋_GB2312"/>
              </w:rPr>
              <w:t>6、K型廉金属热电偶：测量范围（10～40）℃；修正值扩展不确定度0.05℃（k=2）。</w:t>
            </w:r>
          </w:p>
          <w:p>
            <w:pPr>
              <w:pStyle w:val="null3"/>
            </w:pPr>
            <w:r>
              <w:rPr>
                <w:rFonts w:ascii="仿宋_GB2312" w:hAnsi="仿宋_GB2312" w:cs="仿宋_GB2312" w:eastAsia="仿宋_GB2312"/>
              </w:rPr>
              <w:t>7、溯源要求：中国计量科学研究院/中国测试技术研究院/陕西省计量科学研究院证书，证书内容满足以上技术参数要求。</w:t>
            </w:r>
          </w:p>
          <w:p>
            <w:pPr>
              <w:pStyle w:val="null3"/>
            </w:pPr>
            <w:r>
              <w:rPr>
                <w:rFonts w:ascii="仿宋_GB2312" w:hAnsi="仿宋_GB2312" w:cs="仿宋_GB2312" w:eastAsia="仿宋_GB2312"/>
                <w:b/>
              </w:rPr>
              <w:t>六、仪器设备名称：气体报警器校准装置 数量：1 数量单位：套</w:t>
            </w:r>
          </w:p>
          <w:p>
            <w:pPr>
              <w:pStyle w:val="null3"/>
            </w:pPr>
            <w:r>
              <w:rPr>
                <w:rFonts w:ascii="仿宋_GB2312" w:hAnsi="仿宋_GB2312" w:cs="仿宋_GB2312" w:eastAsia="仿宋_GB2312"/>
              </w:rPr>
              <w:t>依据的技术规范： JJG 693-2011《可燃气体检测报警器》、JJG 695-2019《硫化氢气体检测仪》、JJG 1105-2015《氨气检测仪》等计量技术规范的要求（所列规范标准如有更新，以最新规范标准执行）。</w:t>
            </w:r>
          </w:p>
          <w:p>
            <w:pPr>
              <w:pStyle w:val="null3"/>
            </w:pPr>
            <w:r>
              <w:rPr>
                <w:rFonts w:ascii="仿宋_GB2312" w:hAnsi="仿宋_GB2312" w:cs="仿宋_GB2312" w:eastAsia="仿宋_GB2312"/>
              </w:rPr>
              <w:t>技术要求：</w:t>
            </w:r>
          </w:p>
          <w:p>
            <w:pPr>
              <w:pStyle w:val="null3"/>
            </w:pPr>
            <w:r>
              <w:rPr>
                <w:rFonts w:ascii="仿宋_GB2312" w:hAnsi="仿宋_GB2312" w:cs="仿宋_GB2312" w:eastAsia="仿宋_GB2312"/>
              </w:rPr>
              <w:t>1、便携式稀释装置：流量示值误差不大于±1%,重复性不大于0.5%,稀释倍数：不小于200：1，最大输出流量：3000ml/min；</w:t>
            </w:r>
          </w:p>
          <w:p>
            <w:pPr>
              <w:pStyle w:val="null3"/>
            </w:pPr>
            <w:r>
              <w:rPr>
                <w:rFonts w:ascii="仿宋_GB2312" w:hAnsi="仿宋_GB2312" w:cs="仿宋_GB2312" w:eastAsia="仿宋_GB2312"/>
              </w:rPr>
              <w:t>2、高位检定杆2个,2m、8m 各1个;</w:t>
            </w:r>
          </w:p>
          <w:p>
            <w:pPr>
              <w:pStyle w:val="null3"/>
            </w:pPr>
            <w:r>
              <w:rPr>
                <w:rFonts w:ascii="仿宋_GB2312" w:hAnsi="仿宋_GB2312" w:cs="仿宋_GB2312" w:eastAsia="仿宋_GB2312"/>
              </w:rPr>
              <w:t>3、独立流量控制器1台,流量范围不小于500ml/min,准确度不低于4级；</w:t>
            </w:r>
          </w:p>
          <w:p>
            <w:pPr>
              <w:pStyle w:val="null3"/>
            </w:pPr>
            <w:r>
              <w:rPr>
                <w:rFonts w:ascii="仿宋_GB2312" w:hAnsi="仿宋_GB2312" w:cs="仿宋_GB2312" w:eastAsia="仿宋_GB2312"/>
              </w:rPr>
              <w:t>4、气体转运箱3个：每个可装3瓶3升标气；</w:t>
            </w:r>
          </w:p>
          <w:p>
            <w:pPr>
              <w:pStyle w:val="null3"/>
            </w:pPr>
            <w:r>
              <w:rPr>
                <w:rFonts w:ascii="仿宋_GB2312" w:hAnsi="仿宋_GB2312" w:cs="仿宋_GB2312" w:eastAsia="仿宋_GB2312"/>
              </w:rPr>
              <w:t>5、锥形检定罩2套：每套3个；</w:t>
            </w:r>
          </w:p>
          <w:p>
            <w:pPr>
              <w:pStyle w:val="null3"/>
            </w:pPr>
            <w:r>
              <w:rPr>
                <w:rFonts w:ascii="仿宋_GB2312" w:hAnsi="仿宋_GB2312" w:cs="仿宋_GB2312" w:eastAsia="仿宋_GB2312"/>
              </w:rPr>
              <w:t>6、黄铜减压器3个；</w:t>
            </w:r>
          </w:p>
          <w:p>
            <w:pPr>
              <w:pStyle w:val="null3"/>
            </w:pPr>
            <w:r>
              <w:rPr>
                <w:rFonts w:ascii="仿宋_GB2312" w:hAnsi="仿宋_GB2312" w:cs="仿宋_GB2312" w:eastAsia="仿宋_GB2312"/>
              </w:rPr>
              <w:t>7、不锈钢减压器（有毒有害气体减压器）3个；</w:t>
            </w:r>
          </w:p>
          <w:p>
            <w:pPr>
              <w:pStyle w:val="null3"/>
            </w:pPr>
            <w:r>
              <w:rPr>
                <w:rFonts w:ascii="仿宋_GB2312" w:hAnsi="仿宋_GB2312" w:cs="仿宋_GB2312" w:eastAsia="仿宋_GB2312"/>
              </w:rPr>
              <w:t>8、流量压力控制器（便携式减压阀带流量计）6个；</w:t>
            </w:r>
          </w:p>
          <w:p>
            <w:pPr>
              <w:pStyle w:val="null3"/>
            </w:pPr>
            <w:r>
              <w:rPr>
                <w:rFonts w:ascii="仿宋_GB2312" w:hAnsi="仿宋_GB2312" w:cs="仿宋_GB2312" w:eastAsia="仿宋_GB2312"/>
              </w:rPr>
              <w:t>9、需要内置可充电电池，可连续工作至少8小时，能满足实验室和外出检定需要；</w:t>
            </w:r>
          </w:p>
          <w:p>
            <w:pPr>
              <w:pStyle w:val="null3"/>
            </w:pPr>
            <w:r>
              <w:rPr>
                <w:rFonts w:ascii="仿宋_GB2312" w:hAnsi="仿宋_GB2312" w:cs="仿宋_GB2312" w:eastAsia="仿宋_GB2312"/>
              </w:rPr>
              <w:t>10、溯源要求： 需提供便携式稀释装置、独立流量控制器、减压器、流量压力控制器的溯源证书，以上参数均符合要求；</w:t>
            </w:r>
          </w:p>
          <w:p>
            <w:pPr>
              <w:pStyle w:val="null3"/>
            </w:pPr>
            <w:r>
              <w:rPr>
                <w:rFonts w:ascii="仿宋_GB2312" w:hAnsi="仿宋_GB2312" w:cs="仿宋_GB2312" w:eastAsia="仿宋_GB2312"/>
              </w:rPr>
              <w:t>11、溯源机构为：中国计量科学研究院/中国测试技术研究院/陕西省计量科学研究院。</w:t>
            </w:r>
          </w:p>
          <w:p>
            <w:pPr>
              <w:pStyle w:val="null3"/>
            </w:pPr>
            <w:r>
              <w:rPr>
                <w:rFonts w:ascii="仿宋_GB2312" w:hAnsi="仿宋_GB2312" w:cs="仿宋_GB2312" w:eastAsia="仿宋_GB2312"/>
              </w:rPr>
              <w:t>注：本项目所有产品根据需求配置终端配套设备，费用均包含在本项目报价中。</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标的名称：理化计量检定校准装置包2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采购清单</w:t>
            </w:r>
          </w:p>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rFonts w:ascii="仿宋_GB2312" w:hAnsi="仿宋_GB2312" w:cs="仿宋_GB2312" w:eastAsia="仿宋_GB2312"/>
                    </w:rPr>
                    <w:t>序号</w:t>
                  </w:r>
                </w:p>
              </w:tc>
              <w:tc>
                <w:tcPr>
                  <w:tcW w:type="dxa" w:w="638"/>
                </w:tcPr>
                <w:p>
                  <w:pPr>
                    <w:pStyle w:val="null3"/>
                  </w:pPr>
                  <w:r>
                    <w:rPr>
                      <w:rFonts w:ascii="仿宋_GB2312" w:hAnsi="仿宋_GB2312" w:cs="仿宋_GB2312" w:eastAsia="仿宋_GB2312"/>
                    </w:rPr>
                    <w:t>设备名称</w:t>
                  </w:r>
                </w:p>
              </w:tc>
              <w:tc>
                <w:tcPr>
                  <w:tcW w:type="dxa" w:w="638"/>
                </w:tcPr>
                <w:p>
                  <w:pPr>
                    <w:pStyle w:val="null3"/>
                  </w:pPr>
                  <w:r>
                    <w:rPr>
                      <w:rFonts w:ascii="仿宋_GB2312" w:hAnsi="仿宋_GB2312" w:cs="仿宋_GB2312" w:eastAsia="仿宋_GB2312"/>
                    </w:rPr>
                    <w:t>数量</w:t>
                  </w:r>
                </w:p>
              </w:tc>
              <w:tc>
                <w:tcPr>
                  <w:tcW w:type="dxa" w:w="638"/>
                </w:tcPr>
                <w:p>
                  <w:pPr>
                    <w:pStyle w:val="null3"/>
                  </w:pPr>
                  <w:r>
                    <w:rPr>
                      <w:rFonts w:ascii="仿宋_GB2312" w:hAnsi="仿宋_GB2312" w:cs="仿宋_GB2312" w:eastAsia="仿宋_GB2312"/>
                    </w:rPr>
                    <w:t>备注</w:t>
                  </w:r>
                </w:p>
              </w:tc>
            </w:tr>
            <w:tr>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电导率仪检定装置</w:t>
                  </w:r>
                </w:p>
              </w:tc>
              <w:tc>
                <w:tcPr>
                  <w:tcW w:type="dxa" w:w="638"/>
                </w:tcPr>
                <w:p>
                  <w:pPr>
                    <w:pStyle w:val="null3"/>
                  </w:pPr>
                  <w:r>
                    <w:rPr>
                      <w:rFonts w:ascii="仿宋_GB2312" w:hAnsi="仿宋_GB2312" w:cs="仿宋_GB2312" w:eastAsia="仿宋_GB2312"/>
                    </w:rPr>
                    <w:t>1套</w:t>
                  </w:r>
                </w:p>
              </w:tc>
              <w:tc>
                <w:tcPr>
                  <w:tcW w:type="dxa" w:w="638"/>
                </w:tcPr>
                <w:p>
                  <w:pPr>
                    <w:pStyle w:val="null3"/>
                  </w:pPr>
                  <w:r>
                    <w:rPr>
                      <w:rFonts w:ascii="仿宋_GB2312" w:hAnsi="仿宋_GB2312" w:cs="仿宋_GB2312" w:eastAsia="仿宋_GB2312"/>
                    </w:rPr>
                    <w:t xml:space="preserve"> </w:t>
                  </w:r>
                </w:p>
              </w:tc>
            </w:tr>
            <w:tr>
              <w:tc>
                <w:tcPr>
                  <w:tcW w:type="dxa" w:w="638"/>
                </w:tcPr>
                <w:p>
                  <w:pPr>
                    <w:pStyle w:val="null3"/>
                  </w:pPr>
                  <w:r>
                    <w:rPr>
                      <w:rFonts w:ascii="仿宋_GB2312" w:hAnsi="仿宋_GB2312" w:cs="仿宋_GB2312" w:eastAsia="仿宋_GB2312"/>
                    </w:rPr>
                    <w:t>2</w:t>
                  </w:r>
                </w:p>
              </w:tc>
              <w:tc>
                <w:tcPr>
                  <w:tcW w:type="dxa" w:w="638"/>
                </w:tcPr>
                <w:p>
                  <w:pPr>
                    <w:pStyle w:val="null3"/>
                  </w:pPr>
                  <w:r>
                    <w:rPr>
                      <w:rFonts w:ascii="仿宋_GB2312" w:hAnsi="仿宋_GB2312" w:cs="仿宋_GB2312" w:eastAsia="仿宋_GB2312"/>
                    </w:rPr>
                    <w:t>二等铂电阻校准装置</w:t>
                  </w:r>
                </w:p>
              </w:tc>
              <w:tc>
                <w:tcPr>
                  <w:tcW w:type="dxa" w:w="638"/>
                </w:tcPr>
                <w:p>
                  <w:pPr>
                    <w:pStyle w:val="null3"/>
                  </w:pPr>
                  <w:r>
                    <w:rPr>
                      <w:rFonts w:ascii="仿宋_GB2312" w:hAnsi="仿宋_GB2312" w:cs="仿宋_GB2312" w:eastAsia="仿宋_GB2312"/>
                    </w:rPr>
                    <w:t>1套</w:t>
                  </w:r>
                </w:p>
              </w:tc>
              <w:tc>
                <w:tcPr>
                  <w:tcW w:type="dxa" w:w="638"/>
                </w:tcPr>
                <w:p>
                  <w:pPr>
                    <w:pStyle w:val="null3"/>
                  </w:pPr>
                  <w:r>
                    <w:rPr>
                      <w:rFonts w:ascii="仿宋_GB2312" w:hAnsi="仿宋_GB2312" w:cs="仿宋_GB2312" w:eastAsia="仿宋_GB2312"/>
                    </w:rPr>
                    <w:t xml:space="preserve"> </w:t>
                  </w:r>
                </w:p>
              </w:tc>
            </w:tr>
            <w:tr>
              <w:tc>
                <w:tcPr>
                  <w:tcW w:type="dxa" w:w="638"/>
                </w:tcPr>
                <w:p>
                  <w:pPr>
                    <w:pStyle w:val="null3"/>
                  </w:pPr>
                  <w:r>
                    <w:rPr>
                      <w:rFonts w:ascii="仿宋_GB2312" w:hAnsi="仿宋_GB2312" w:cs="仿宋_GB2312" w:eastAsia="仿宋_GB2312"/>
                    </w:rPr>
                    <w:t>3</w:t>
                  </w:r>
                </w:p>
              </w:tc>
              <w:tc>
                <w:tcPr>
                  <w:tcW w:type="dxa" w:w="638"/>
                </w:tcPr>
                <w:p>
                  <w:pPr>
                    <w:pStyle w:val="null3"/>
                  </w:pPr>
                  <w:r>
                    <w:rPr>
                      <w:rFonts w:ascii="仿宋_GB2312" w:hAnsi="仿宋_GB2312" w:cs="仿宋_GB2312" w:eastAsia="仿宋_GB2312"/>
                    </w:rPr>
                    <w:t>酸度计检定装置</w:t>
                  </w:r>
                </w:p>
              </w:tc>
              <w:tc>
                <w:tcPr>
                  <w:tcW w:type="dxa" w:w="638"/>
                </w:tcPr>
                <w:p>
                  <w:pPr>
                    <w:pStyle w:val="null3"/>
                  </w:pPr>
                  <w:r>
                    <w:rPr>
                      <w:rFonts w:ascii="仿宋_GB2312" w:hAnsi="仿宋_GB2312" w:cs="仿宋_GB2312" w:eastAsia="仿宋_GB2312"/>
                    </w:rPr>
                    <w:t>1套</w:t>
                  </w:r>
                </w:p>
              </w:tc>
              <w:tc>
                <w:tcPr>
                  <w:tcW w:type="dxa" w:w="638"/>
                </w:tcPr>
                <w:p>
                  <w:pPr>
                    <w:pStyle w:val="null3"/>
                  </w:pPr>
                  <w:r>
                    <w:rPr>
                      <w:rFonts w:ascii="仿宋_GB2312" w:hAnsi="仿宋_GB2312" w:cs="仿宋_GB2312" w:eastAsia="仿宋_GB2312"/>
                    </w:rPr>
                    <w:t xml:space="preserve"> </w:t>
                  </w:r>
                </w:p>
              </w:tc>
            </w:tr>
            <w:tr>
              <w:tc>
                <w:tcPr>
                  <w:tcW w:type="dxa" w:w="638"/>
                </w:tcPr>
                <w:p>
                  <w:pPr>
                    <w:pStyle w:val="null3"/>
                  </w:pPr>
                  <w:r>
                    <w:rPr>
                      <w:rFonts w:ascii="仿宋_GB2312" w:hAnsi="仿宋_GB2312" w:cs="仿宋_GB2312" w:eastAsia="仿宋_GB2312"/>
                    </w:rPr>
                    <w:t>4</w:t>
                  </w:r>
                </w:p>
              </w:tc>
              <w:tc>
                <w:tcPr>
                  <w:tcW w:type="dxa" w:w="638"/>
                </w:tcPr>
                <w:p>
                  <w:pPr>
                    <w:pStyle w:val="null3"/>
                  </w:pPr>
                  <w:r>
                    <w:rPr>
                      <w:rFonts w:ascii="仿宋_GB2312" w:hAnsi="仿宋_GB2312" w:cs="仿宋_GB2312" w:eastAsia="仿宋_GB2312"/>
                    </w:rPr>
                    <w:t>透射式烟度计检定装置</w:t>
                  </w:r>
                </w:p>
              </w:tc>
              <w:tc>
                <w:tcPr>
                  <w:tcW w:type="dxa" w:w="638"/>
                </w:tcPr>
                <w:p>
                  <w:pPr>
                    <w:pStyle w:val="null3"/>
                  </w:pPr>
                  <w:r>
                    <w:rPr>
                      <w:rFonts w:ascii="仿宋_GB2312" w:hAnsi="仿宋_GB2312" w:cs="仿宋_GB2312" w:eastAsia="仿宋_GB2312"/>
                    </w:rPr>
                    <w:t>1套</w:t>
                  </w:r>
                </w:p>
              </w:tc>
              <w:tc>
                <w:tcPr>
                  <w:tcW w:type="dxa" w:w="638"/>
                </w:tcPr>
                <w:p>
                  <w:pPr>
                    <w:pStyle w:val="null3"/>
                  </w:pPr>
                  <w:r>
                    <w:rPr>
                      <w:rFonts w:ascii="仿宋_GB2312" w:hAnsi="仿宋_GB2312" w:cs="仿宋_GB2312" w:eastAsia="仿宋_GB2312"/>
                    </w:rPr>
                    <w:t xml:space="preserve"> </w:t>
                  </w:r>
                </w:p>
              </w:tc>
            </w:tr>
            <w:tr>
              <w:tc>
                <w:tcPr>
                  <w:tcW w:type="dxa" w:w="638"/>
                </w:tcPr>
                <w:p>
                  <w:pPr>
                    <w:pStyle w:val="null3"/>
                  </w:pPr>
                  <w:r>
                    <w:rPr>
                      <w:rFonts w:ascii="仿宋_GB2312" w:hAnsi="仿宋_GB2312" w:cs="仿宋_GB2312" w:eastAsia="仿宋_GB2312"/>
                    </w:rPr>
                    <w:t>5</w:t>
                  </w:r>
                </w:p>
              </w:tc>
              <w:tc>
                <w:tcPr>
                  <w:tcW w:type="dxa" w:w="638"/>
                </w:tcPr>
                <w:p>
                  <w:pPr>
                    <w:pStyle w:val="null3"/>
                  </w:pPr>
                  <w:r>
                    <w:rPr>
                      <w:rFonts w:ascii="仿宋_GB2312" w:hAnsi="仿宋_GB2312" w:cs="仿宋_GB2312" w:eastAsia="仿宋_GB2312"/>
                    </w:rPr>
                    <w:t>声校准器标准装置</w:t>
                  </w:r>
                </w:p>
              </w:tc>
              <w:tc>
                <w:tcPr>
                  <w:tcW w:type="dxa" w:w="638"/>
                </w:tcPr>
                <w:p>
                  <w:pPr>
                    <w:pStyle w:val="null3"/>
                  </w:pPr>
                  <w:r>
                    <w:rPr>
                      <w:rFonts w:ascii="仿宋_GB2312" w:hAnsi="仿宋_GB2312" w:cs="仿宋_GB2312" w:eastAsia="仿宋_GB2312"/>
                    </w:rPr>
                    <w:t>1套</w:t>
                  </w:r>
                </w:p>
              </w:tc>
              <w:tc>
                <w:tcPr>
                  <w:tcW w:type="dxa" w:w="638"/>
                </w:tcPr>
                <w:p>
                  <w:pPr>
                    <w:pStyle w:val="null3"/>
                  </w:pPr>
                  <w:r>
                    <w:rPr>
                      <w:rFonts w:ascii="仿宋_GB2312" w:hAnsi="仿宋_GB2312" w:cs="仿宋_GB2312" w:eastAsia="仿宋_GB2312"/>
                    </w:rPr>
                    <w:t>核心产品</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b/>
              </w:rPr>
              <w:t xml:space="preserve">一、仪器设备名称：电导率仪检定装置 </w:t>
            </w:r>
            <w:r>
              <w:rPr>
                <w:rFonts w:ascii="仿宋_GB2312" w:hAnsi="仿宋_GB2312" w:cs="仿宋_GB2312" w:eastAsia="仿宋_GB2312"/>
              </w:rPr>
              <w:t xml:space="preserve">  </w:t>
            </w:r>
          </w:p>
          <w:p>
            <w:pPr>
              <w:pStyle w:val="null3"/>
            </w:pPr>
            <w:r>
              <w:rPr>
                <w:rFonts w:ascii="仿宋_GB2312" w:hAnsi="仿宋_GB2312" w:cs="仿宋_GB2312" w:eastAsia="仿宋_GB2312"/>
              </w:rPr>
              <w:t>电导率仪检定装置 1台。</w:t>
            </w:r>
          </w:p>
          <w:p>
            <w:pPr>
              <w:pStyle w:val="null3"/>
            </w:pPr>
            <w:r>
              <w:rPr>
                <w:rFonts w:ascii="仿宋_GB2312" w:hAnsi="仿宋_GB2312" w:cs="仿宋_GB2312" w:eastAsia="仿宋_GB2312"/>
              </w:rPr>
              <w:t>依据的技术规范：JJG 376-2007《电导率仪》、JJF 1636-2017《交流电阻箱校准规范》等计量技术规范的要求（所列规范标准如有更新，以最新规范标准执行）。</w:t>
            </w:r>
          </w:p>
          <w:p>
            <w:pPr>
              <w:pStyle w:val="null3"/>
            </w:pPr>
            <w:r>
              <w:rPr>
                <w:rFonts w:ascii="仿宋_GB2312" w:hAnsi="仿宋_GB2312" w:cs="仿宋_GB2312" w:eastAsia="仿宋_GB2312"/>
              </w:rPr>
              <w:t>技术要求：</w:t>
            </w:r>
          </w:p>
          <w:p>
            <w:pPr>
              <w:pStyle w:val="null3"/>
            </w:pPr>
            <w:r>
              <w:rPr>
                <w:rFonts w:ascii="仿宋_GB2312" w:hAnsi="仿宋_GB2312" w:cs="仿宋_GB2312" w:eastAsia="仿宋_GB2312"/>
              </w:rPr>
              <w:t>1.量限：(0.05～1×10</w:t>
            </w:r>
            <w:r>
              <w:rPr>
                <w:rFonts w:ascii="仿宋_GB2312" w:hAnsi="仿宋_GB2312" w:cs="仿宋_GB2312" w:eastAsia="仿宋_GB2312"/>
                <w:vertAlign w:val="superscript"/>
              </w:rPr>
              <w:t>5</w:t>
            </w:r>
            <w:r>
              <w:rPr>
                <w:rFonts w:ascii="仿宋_GB2312" w:hAnsi="仿宋_GB2312" w:cs="仿宋_GB2312" w:eastAsia="仿宋_GB2312"/>
              </w:rPr>
              <w:t>)μS；</w:t>
            </w:r>
          </w:p>
          <w:p>
            <w:pPr>
              <w:pStyle w:val="null3"/>
            </w:pPr>
            <w:r>
              <w:rPr>
                <w:rFonts w:ascii="仿宋_GB2312" w:hAnsi="仿宋_GB2312" w:cs="仿宋_GB2312" w:eastAsia="仿宋_GB2312"/>
              </w:rPr>
              <w:t>2.温度探头模拟电阻：温度范围10℃～50℃；</w:t>
            </w:r>
          </w:p>
          <w:p>
            <w:pPr>
              <w:pStyle w:val="null3"/>
            </w:pPr>
            <w:r>
              <w:rPr>
                <w:rFonts w:ascii="仿宋_GB2312" w:hAnsi="仿宋_GB2312" w:cs="仿宋_GB2312" w:eastAsia="仿宋_GB2312"/>
              </w:rPr>
              <w:t>3.电阻值相对误差:≤0.07%；</w:t>
            </w:r>
          </w:p>
          <w:p>
            <w:pPr>
              <w:pStyle w:val="null3"/>
            </w:pPr>
            <w:r>
              <w:rPr>
                <w:rFonts w:ascii="仿宋_GB2312" w:hAnsi="仿宋_GB2312" w:cs="仿宋_GB2312" w:eastAsia="仿宋_GB2312"/>
              </w:rPr>
              <w:t>4.溯源要求：需提供证书,满足技术参数要求，溯源机构为中国计量科学研究院/中国测试技术研究院/陕西省计量科学研究院。</w:t>
            </w:r>
          </w:p>
          <w:p>
            <w:pPr>
              <w:pStyle w:val="null3"/>
            </w:pPr>
            <w:r>
              <w:rPr>
                <w:rFonts w:ascii="仿宋_GB2312" w:hAnsi="仿宋_GB2312" w:cs="仿宋_GB2312" w:eastAsia="仿宋_GB2312"/>
              </w:rPr>
              <w:t>5.配件：</w:t>
            </w:r>
          </w:p>
          <w:p>
            <w:pPr>
              <w:pStyle w:val="null3"/>
            </w:pPr>
            <w:r>
              <w:rPr>
                <w:rFonts w:ascii="仿宋_GB2312" w:hAnsi="仿宋_GB2312" w:cs="仿宋_GB2312" w:eastAsia="仿宋_GB2312"/>
              </w:rPr>
              <w:t>①电导检定线1根：三针；</w:t>
            </w:r>
          </w:p>
          <w:p>
            <w:pPr>
              <w:pStyle w:val="null3"/>
            </w:pPr>
            <w:r>
              <w:rPr>
                <w:rFonts w:ascii="仿宋_GB2312" w:hAnsi="仿宋_GB2312" w:cs="仿宋_GB2312" w:eastAsia="仿宋_GB2312"/>
              </w:rPr>
              <w:t>②电导检定线1根：三孔；</w:t>
            </w:r>
          </w:p>
          <w:p>
            <w:pPr>
              <w:pStyle w:val="null3"/>
            </w:pPr>
            <w:r>
              <w:rPr>
                <w:rFonts w:ascii="仿宋_GB2312" w:hAnsi="仿宋_GB2312" w:cs="仿宋_GB2312" w:eastAsia="仿宋_GB2312"/>
              </w:rPr>
              <w:t>③电导检定线1根：雷磁五芯；</w:t>
            </w:r>
          </w:p>
          <w:p>
            <w:pPr>
              <w:pStyle w:val="null3"/>
            </w:pPr>
            <w:r>
              <w:rPr>
                <w:rFonts w:ascii="仿宋_GB2312" w:hAnsi="仿宋_GB2312" w:cs="仿宋_GB2312" w:eastAsia="仿宋_GB2312"/>
              </w:rPr>
              <w:t>④电导检定线1根：雷磁八芯；</w:t>
            </w:r>
          </w:p>
          <w:p>
            <w:pPr>
              <w:pStyle w:val="null3"/>
            </w:pPr>
            <w:r>
              <w:rPr>
                <w:rFonts w:ascii="仿宋_GB2312" w:hAnsi="仿宋_GB2312" w:cs="仿宋_GB2312" w:eastAsia="仿宋_GB2312"/>
              </w:rPr>
              <w:t>⑤电导检定线1根：梅特勒8针；</w:t>
            </w:r>
          </w:p>
          <w:p>
            <w:pPr>
              <w:pStyle w:val="null3"/>
            </w:pPr>
            <w:r>
              <w:rPr>
                <w:rFonts w:ascii="仿宋_GB2312" w:hAnsi="仿宋_GB2312" w:cs="仿宋_GB2312" w:eastAsia="仿宋_GB2312"/>
              </w:rPr>
              <w:t>⑥电导检定线1根：梅特勒7针；</w:t>
            </w:r>
          </w:p>
          <w:p>
            <w:pPr>
              <w:pStyle w:val="null3"/>
            </w:pPr>
            <w:r>
              <w:rPr>
                <w:rFonts w:ascii="仿宋_GB2312" w:hAnsi="仿宋_GB2312" w:cs="仿宋_GB2312" w:eastAsia="仿宋_GB2312"/>
              </w:rPr>
              <w:t>⑦电导检定线1根：通用型（Q9-U6）；</w:t>
            </w:r>
          </w:p>
          <w:p>
            <w:pPr>
              <w:pStyle w:val="null3"/>
            </w:pPr>
            <w:r>
              <w:rPr>
                <w:rFonts w:ascii="仿宋_GB2312" w:hAnsi="仿宋_GB2312" w:cs="仿宋_GB2312" w:eastAsia="仿宋_GB2312"/>
              </w:rPr>
              <w:t>⑧在线电导率检定线1根：通用型，插片式接头，3米；</w:t>
            </w:r>
          </w:p>
          <w:p>
            <w:pPr>
              <w:pStyle w:val="null3"/>
            </w:pPr>
            <w:r>
              <w:rPr>
                <w:rFonts w:ascii="仿宋_GB2312" w:hAnsi="仿宋_GB2312" w:cs="仿宋_GB2312" w:eastAsia="仿宋_GB2312"/>
              </w:rPr>
              <w:t>⑨在线电导率检定线1根：通用型，通用插片-插针式接头，3米。</w:t>
            </w:r>
          </w:p>
          <w:p>
            <w:pPr>
              <w:pStyle w:val="null3"/>
            </w:pPr>
            <w:r>
              <w:rPr>
                <w:rFonts w:ascii="仿宋_GB2312" w:hAnsi="仿宋_GB2312" w:cs="仿宋_GB2312" w:eastAsia="仿宋_GB2312"/>
                <w:b/>
              </w:rPr>
              <w:t xml:space="preserve">二、仪器设备名称：二等铂电阻校准装置  </w:t>
            </w:r>
            <w:r>
              <w:rPr>
                <w:rFonts w:ascii="仿宋_GB2312" w:hAnsi="仿宋_GB2312" w:cs="仿宋_GB2312" w:eastAsia="仿宋_GB2312"/>
              </w:rPr>
              <w:t xml:space="preserve">   </w:t>
            </w:r>
            <w:r>
              <w:br/>
            </w:r>
            <w:r>
              <w:rPr>
                <w:rFonts w:ascii="仿宋_GB2312" w:hAnsi="仿宋_GB2312" w:cs="仿宋_GB2312" w:eastAsia="仿宋_GB2312"/>
              </w:rPr>
              <w:t xml:space="preserve"> 二等铂电阻温度计：1台（覆盖全部测量范围）或2台（组合覆盖全部测量范围）。</w:t>
            </w:r>
          </w:p>
          <w:p>
            <w:pPr>
              <w:pStyle w:val="null3"/>
            </w:pPr>
            <w:r>
              <w:rPr>
                <w:rFonts w:ascii="仿宋_GB2312" w:hAnsi="仿宋_GB2312" w:cs="仿宋_GB2312" w:eastAsia="仿宋_GB2312"/>
              </w:rPr>
              <w:t>依据的技术规范：JJG 701-2008《熔点测定仪》、JJG 160-2007《标准铂电阻温度计》等计量技术规范（所列规范标准如有更新，以最新规范标准执行）。</w:t>
            </w:r>
          </w:p>
          <w:p>
            <w:pPr>
              <w:pStyle w:val="null3"/>
            </w:pPr>
            <w:r>
              <w:rPr>
                <w:rFonts w:ascii="仿宋_GB2312" w:hAnsi="仿宋_GB2312" w:cs="仿宋_GB2312" w:eastAsia="仿宋_GB2312"/>
              </w:rPr>
              <w:t>技术要求：</w:t>
            </w:r>
          </w:p>
          <w:p>
            <w:pPr>
              <w:pStyle w:val="null3"/>
            </w:pPr>
            <w:r>
              <w:rPr>
                <w:rFonts w:ascii="仿宋_GB2312" w:hAnsi="仿宋_GB2312" w:cs="仿宋_GB2312" w:eastAsia="仿宋_GB2312"/>
              </w:rPr>
              <w:t>1、测量范围：(-189～600)℃；</w:t>
            </w:r>
          </w:p>
          <w:p>
            <w:pPr>
              <w:pStyle w:val="null3"/>
            </w:pPr>
            <w:r>
              <w:rPr>
                <w:rFonts w:ascii="仿宋_GB2312" w:hAnsi="仿宋_GB2312" w:cs="仿宋_GB2312" w:eastAsia="仿宋_GB2312"/>
              </w:rPr>
              <w:t>2、符合JJG 160-2007《标准铂电阻温度计》二等标准，并且为石英套管材质；</w:t>
            </w:r>
          </w:p>
          <w:p>
            <w:pPr>
              <w:pStyle w:val="null3"/>
            </w:pPr>
            <w:r>
              <w:rPr>
                <w:rFonts w:ascii="仿宋_GB2312" w:hAnsi="仿宋_GB2312" w:cs="仿宋_GB2312" w:eastAsia="仿宋_GB2312"/>
              </w:rPr>
              <w:t>3、溯源要求：中国计量科学研究院/中国测试技术研究院/陕西省计量科学研究院检定证书，证书结果符合二等标准。</w:t>
            </w:r>
          </w:p>
          <w:p>
            <w:pPr>
              <w:pStyle w:val="null3"/>
            </w:pPr>
            <w:r>
              <w:rPr>
                <w:rFonts w:ascii="仿宋_GB2312" w:hAnsi="仿宋_GB2312" w:cs="仿宋_GB2312" w:eastAsia="仿宋_GB2312"/>
                <w:b/>
              </w:rPr>
              <w:t xml:space="preserve">三、仪器设备名称：酸度计检定装置  </w:t>
            </w:r>
          </w:p>
          <w:p>
            <w:pPr>
              <w:pStyle w:val="null3"/>
            </w:pPr>
            <w:r>
              <w:rPr>
                <w:rFonts w:ascii="仿宋_GB2312" w:hAnsi="仿宋_GB2312" w:cs="仿宋_GB2312" w:eastAsia="仿宋_GB2312"/>
              </w:rPr>
              <w:t>酸度计检定装置 1台。</w:t>
            </w:r>
          </w:p>
          <w:p>
            <w:pPr>
              <w:pStyle w:val="null3"/>
            </w:pPr>
            <w:r>
              <w:rPr>
                <w:rFonts w:ascii="仿宋_GB2312" w:hAnsi="仿宋_GB2312" w:cs="仿宋_GB2312" w:eastAsia="仿宋_GB2312"/>
              </w:rPr>
              <w:t>依据的技术规范：JJG 119-2018《实验室pH(酸度)计》等计量技术规范（所列规范标准如有更新，以最新规范标准执行）。</w:t>
            </w:r>
          </w:p>
          <w:p>
            <w:pPr>
              <w:pStyle w:val="null3"/>
            </w:pPr>
            <w:r>
              <w:rPr>
                <w:rFonts w:ascii="仿宋_GB2312" w:hAnsi="仿宋_GB2312" w:cs="仿宋_GB2312" w:eastAsia="仿宋_GB2312"/>
              </w:rPr>
              <w:t>技术要求：</w:t>
            </w:r>
          </w:p>
          <w:p>
            <w:pPr>
              <w:pStyle w:val="null3"/>
            </w:pPr>
            <w:r>
              <w:rPr>
                <w:rFonts w:ascii="仿宋_GB2312" w:hAnsi="仿宋_GB2312" w:cs="仿宋_GB2312" w:eastAsia="仿宋_GB2312"/>
              </w:rPr>
              <w:t>1、仪器准确度等级：0.0006级；</w:t>
            </w:r>
          </w:p>
          <w:p>
            <w:pPr>
              <w:pStyle w:val="null3"/>
            </w:pPr>
            <w:r>
              <w:rPr>
                <w:rFonts w:ascii="仿宋_GB2312" w:hAnsi="仿宋_GB2312" w:cs="仿宋_GB2312" w:eastAsia="仿宋_GB2312"/>
              </w:rPr>
              <w:t>2、pH输出范围：（0～14.0000）pH；</w:t>
            </w:r>
          </w:p>
          <w:p>
            <w:pPr>
              <w:pStyle w:val="null3"/>
            </w:pPr>
            <w:r>
              <w:rPr>
                <w:rFonts w:ascii="仿宋_GB2312" w:hAnsi="仿宋_GB2312" w:cs="仿宋_GB2312" w:eastAsia="仿宋_GB2312"/>
              </w:rPr>
              <w:t>3、mV输出范围：-2000.00mV～+2000.00mV；</w:t>
            </w:r>
          </w:p>
          <w:p>
            <w:pPr>
              <w:pStyle w:val="null3"/>
            </w:pPr>
            <w:r>
              <w:rPr>
                <w:rFonts w:ascii="仿宋_GB2312" w:hAnsi="仿宋_GB2312" w:cs="仿宋_GB2312" w:eastAsia="仿宋_GB2312"/>
              </w:rPr>
              <w:t>4、温度补偿范围：0℃～99.9℃；</w:t>
            </w:r>
          </w:p>
          <w:p>
            <w:pPr>
              <w:pStyle w:val="null3"/>
            </w:pPr>
            <w:r>
              <w:rPr>
                <w:rFonts w:ascii="仿宋_GB2312" w:hAnsi="仿宋_GB2312" w:cs="仿宋_GB2312" w:eastAsia="仿宋_GB2312"/>
              </w:rPr>
              <w:t>5、高阻：1GΩ,3GΩ；</w:t>
            </w:r>
          </w:p>
          <w:p>
            <w:pPr>
              <w:pStyle w:val="null3"/>
            </w:pPr>
            <w:r>
              <w:rPr>
                <w:rFonts w:ascii="仿宋_GB2312" w:hAnsi="仿宋_GB2312" w:cs="仿宋_GB2312" w:eastAsia="仿宋_GB2312"/>
              </w:rPr>
              <w:t>6、溯源要求：需提供检定证书,检定结论为符合0.0006级，检定机构为：中国计量科学研究院/中国测试技术研究院/陕西省计量科学研究院。</w:t>
            </w:r>
          </w:p>
          <w:p>
            <w:pPr>
              <w:pStyle w:val="null3"/>
            </w:pPr>
            <w:r>
              <w:rPr>
                <w:rFonts w:ascii="仿宋_GB2312" w:hAnsi="仿宋_GB2312" w:cs="仿宋_GB2312" w:eastAsia="仿宋_GB2312"/>
              </w:rPr>
              <w:t>7、配件：</w:t>
            </w:r>
          </w:p>
          <w:p>
            <w:pPr>
              <w:pStyle w:val="null3"/>
            </w:pPr>
            <w:r>
              <w:rPr>
                <w:rFonts w:ascii="仿宋_GB2312" w:hAnsi="仿宋_GB2312" w:cs="仿宋_GB2312" w:eastAsia="仿宋_GB2312"/>
              </w:rPr>
              <w:t>①酸度计检定用线1根：单芯型；</w:t>
            </w:r>
          </w:p>
          <w:p>
            <w:pPr>
              <w:pStyle w:val="null3"/>
            </w:pPr>
            <w:r>
              <w:rPr>
                <w:rFonts w:ascii="仿宋_GB2312" w:hAnsi="仿宋_GB2312" w:cs="仿宋_GB2312" w:eastAsia="仿宋_GB2312"/>
              </w:rPr>
              <w:t>②酸度计检定用线1根：通用型（输出端为二针输出）Q9-2针；</w:t>
            </w:r>
          </w:p>
          <w:p>
            <w:pPr>
              <w:pStyle w:val="null3"/>
            </w:pPr>
            <w:r>
              <w:rPr>
                <w:rFonts w:ascii="仿宋_GB2312" w:hAnsi="仿宋_GB2312" w:cs="仿宋_GB2312" w:eastAsia="仿宋_GB2312"/>
              </w:rPr>
              <w:t>③酸度计检定用线1根：万通常用单芯（输出端为单芯航空插头）；</w:t>
            </w:r>
          </w:p>
          <w:p>
            <w:pPr>
              <w:pStyle w:val="null3"/>
            </w:pPr>
            <w:r>
              <w:rPr>
                <w:rFonts w:ascii="仿宋_GB2312" w:hAnsi="仿宋_GB2312" w:cs="仿宋_GB2312" w:eastAsia="仿宋_GB2312"/>
              </w:rPr>
              <w:t>④在线酸度校准用线1根：输出端为单芯航空插头；</w:t>
            </w:r>
          </w:p>
          <w:p>
            <w:pPr>
              <w:pStyle w:val="null3"/>
            </w:pPr>
            <w:r>
              <w:rPr>
                <w:rFonts w:ascii="仿宋_GB2312" w:hAnsi="仿宋_GB2312" w:cs="仿宋_GB2312" w:eastAsia="仿宋_GB2312"/>
              </w:rPr>
              <w:t>⑤在线酸度校准用线1根：输出端为二针输出。</w:t>
            </w:r>
          </w:p>
          <w:p>
            <w:pPr>
              <w:pStyle w:val="null3"/>
            </w:pPr>
            <w:r>
              <w:rPr>
                <w:rFonts w:ascii="仿宋_GB2312" w:hAnsi="仿宋_GB2312" w:cs="仿宋_GB2312" w:eastAsia="仿宋_GB2312"/>
                <w:b/>
              </w:rPr>
              <w:t xml:space="preserve">四、仪器设备名称：透射式烟度计检定装置   </w:t>
            </w:r>
          </w:p>
          <w:p>
            <w:pPr>
              <w:pStyle w:val="null3"/>
            </w:pPr>
            <w:r>
              <w:rPr>
                <w:rFonts w:ascii="仿宋_GB2312" w:hAnsi="仿宋_GB2312" w:cs="仿宋_GB2312" w:eastAsia="仿宋_GB2312"/>
              </w:rPr>
              <w:t>透射式烟度计检定装置（标准中性滤光片） 1套。</w:t>
            </w:r>
          </w:p>
          <w:p>
            <w:pPr>
              <w:pStyle w:val="null3"/>
            </w:pPr>
            <w:r>
              <w:rPr>
                <w:rFonts w:ascii="仿宋_GB2312" w:hAnsi="仿宋_GB2312" w:cs="仿宋_GB2312" w:eastAsia="仿宋_GB2312"/>
              </w:rPr>
              <w:t>依据的技术规范：JJG 1034-2008《光谱光度计标准滤光器检定规程》，JJG 976-2024《透射式烟度计》，JJF 1225-2009《汽车用透光率计校准规范》等计量技术规范（所列规范标准如有更新，以最新规范标准执行）。</w:t>
            </w:r>
          </w:p>
          <w:p>
            <w:pPr>
              <w:pStyle w:val="null3"/>
            </w:pPr>
            <w:r>
              <w:rPr>
                <w:rFonts w:ascii="仿宋_GB2312" w:hAnsi="仿宋_GB2312" w:cs="仿宋_GB2312" w:eastAsia="仿宋_GB2312"/>
              </w:rPr>
              <w:t>技术要求：</w:t>
            </w:r>
          </w:p>
          <w:p>
            <w:pPr>
              <w:pStyle w:val="null3"/>
            </w:pPr>
            <w:r>
              <w:rPr>
                <w:rFonts w:ascii="仿宋_GB2312" w:hAnsi="仿宋_GB2312" w:cs="仿宋_GB2312" w:eastAsia="仿宋_GB2312"/>
              </w:rPr>
              <w:t>1、透射比约为0.86、0.78、0.50各一片，不超过规定透射比的±0.02；</w:t>
            </w:r>
          </w:p>
          <w:p>
            <w:pPr>
              <w:pStyle w:val="null3"/>
            </w:pPr>
            <w:r>
              <w:rPr>
                <w:rFonts w:ascii="仿宋_GB2312" w:hAnsi="仿宋_GB2312" w:cs="仿宋_GB2312" w:eastAsia="仿宋_GB2312"/>
              </w:rPr>
              <w:t>透射比的扩展不确定度不大于0.006（k=2）；滤光片外形尺寸：宽27mm；</w:t>
            </w:r>
          </w:p>
          <w:p>
            <w:pPr>
              <w:pStyle w:val="null3"/>
            </w:pPr>
            <w:r>
              <w:rPr>
                <w:rFonts w:ascii="仿宋_GB2312" w:hAnsi="仿宋_GB2312" w:cs="仿宋_GB2312" w:eastAsia="仿宋_GB2312"/>
              </w:rPr>
              <w:t>2、溯源要求：需提供校准证书,滤光片透射比值和扩展不确定度符合要求。溯源机构：中国计量科学研究院/中国测试技术研究院/陕西省计量科学研究院。</w:t>
            </w:r>
          </w:p>
          <w:p>
            <w:pPr>
              <w:pStyle w:val="null3"/>
            </w:pPr>
            <w:r>
              <w:rPr>
                <w:rFonts w:ascii="仿宋_GB2312" w:hAnsi="仿宋_GB2312" w:cs="仿宋_GB2312" w:eastAsia="仿宋_GB2312"/>
                <w:b/>
              </w:rPr>
              <w:t xml:space="preserve">五、仪器设备名称：声校准器标准装置   </w:t>
            </w:r>
          </w:p>
          <w:p>
            <w:pPr>
              <w:pStyle w:val="null3"/>
            </w:pPr>
            <w:r>
              <w:rPr>
                <w:rFonts w:ascii="仿宋_GB2312" w:hAnsi="仿宋_GB2312" w:cs="仿宋_GB2312" w:eastAsia="仿宋_GB2312"/>
              </w:rPr>
              <w:t>声校准器标准装置1套：</w:t>
            </w:r>
          </w:p>
          <w:p>
            <w:pPr>
              <w:pStyle w:val="null3"/>
            </w:pPr>
            <w:r>
              <w:rPr>
                <w:rFonts w:ascii="仿宋_GB2312" w:hAnsi="仿宋_GB2312" w:cs="仿宋_GB2312" w:eastAsia="仿宋_GB2312"/>
              </w:rPr>
              <w:t>依据的技术规范： JJG 188-2017《声级计》、JJG 176-2022《声校准器》、JJG 1095-2024《环境噪声自动监测仪》、JJG 1019-2007《工作标准传声器(耦合腔比较法)》（所列规范标准如有更新，以最新规范标准执行）。</w:t>
            </w:r>
          </w:p>
          <w:p>
            <w:pPr>
              <w:pStyle w:val="null3"/>
            </w:pPr>
            <w:r>
              <w:rPr>
                <w:rFonts w:ascii="仿宋_GB2312" w:hAnsi="仿宋_GB2312" w:cs="仿宋_GB2312" w:eastAsia="仿宋_GB2312"/>
              </w:rPr>
              <w:t>技术要求：</w:t>
            </w:r>
          </w:p>
          <w:p>
            <w:pPr>
              <w:pStyle w:val="null3"/>
            </w:pPr>
            <w:r>
              <w:rPr>
                <w:rFonts w:ascii="仿宋_GB2312" w:hAnsi="仿宋_GB2312" w:cs="仿宋_GB2312" w:eastAsia="仿宋_GB2312"/>
              </w:rPr>
              <w:t>1. 声级计检定装置</w:t>
            </w:r>
          </w:p>
          <w:p>
            <w:pPr>
              <w:pStyle w:val="null3"/>
            </w:pPr>
            <w:r>
              <w:rPr>
                <w:rFonts w:ascii="仿宋_GB2312" w:hAnsi="仿宋_GB2312" w:cs="仿宋_GB2312" w:eastAsia="仿宋_GB2312"/>
              </w:rPr>
              <w:t>1.1声校准器：性能等级应符合JJG 176-2022中规定的1级。</w:t>
            </w:r>
          </w:p>
          <w:p>
            <w:pPr>
              <w:pStyle w:val="null3"/>
            </w:pPr>
            <w:r>
              <w:rPr>
                <w:rFonts w:ascii="仿宋_GB2312" w:hAnsi="仿宋_GB2312" w:cs="仿宋_GB2312" w:eastAsia="仿宋_GB2312"/>
              </w:rPr>
              <w:t>1.2参考传声器：声压灵敏度等级、声压灵敏度等级的频率响应、稳定度符合JJG 790-2005中5.1、5.2、5.3的要求,或自由场灵敏度的频率响应符合JJG 482中5.1的要求。灵敏度级校准的扩展不确定度应优于0.3dB (k=2)的工作标准传声器。</w:t>
            </w:r>
          </w:p>
          <w:p>
            <w:pPr>
              <w:pStyle w:val="null3"/>
            </w:pPr>
            <w:r>
              <w:rPr>
                <w:rFonts w:ascii="仿宋_GB2312" w:hAnsi="仿宋_GB2312" w:cs="仿宋_GB2312" w:eastAsia="仿宋_GB2312"/>
              </w:rPr>
              <w:t>1.3声频信号发生器：频率范围不小于10 Hz～20 kHz，频率误差不超过±0.25%,输出信号总失真不大于0.1%，幅值稳定性优于±0.02dB。</w:t>
            </w:r>
          </w:p>
          <w:p>
            <w:pPr>
              <w:pStyle w:val="null3"/>
            </w:pPr>
            <w:r>
              <w:rPr>
                <w:rFonts w:ascii="仿宋_GB2312" w:hAnsi="仿宋_GB2312" w:cs="仿宋_GB2312" w:eastAsia="仿宋_GB2312"/>
              </w:rPr>
              <w:t>1.4测量放大器：频率范围不小于10 Hz～22.4kHz，响应不超过±0.2dB,总失真不大于0.1%，稳定性优于±0.01dB。</w:t>
            </w:r>
          </w:p>
          <w:p>
            <w:pPr>
              <w:pStyle w:val="null3"/>
            </w:pPr>
            <w:r>
              <w:rPr>
                <w:rFonts w:ascii="仿宋_GB2312" w:hAnsi="仿宋_GB2312" w:cs="仿宋_GB2312" w:eastAsia="仿宋_GB2312"/>
              </w:rPr>
              <w:t>1.5前置放大器：频率响应不超过±0.1dB，输入端线性短路噪声不大于10 µV,A计权短路噪声不大于3 µV。在不小于22.4Hz～22.4kHz频率范围,总失真不大于0.1%,稳定性优于±0.01dB。</w:t>
            </w:r>
          </w:p>
          <w:p>
            <w:pPr>
              <w:pStyle w:val="null3"/>
            </w:pPr>
            <w:r>
              <w:rPr>
                <w:rFonts w:ascii="仿宋_GB2312" w:hAnsi="仿宋_GB2312" w:cs="仿宋_GB2312" w:eastAsia="仿宋_GB2312"/>
              </w:rPr>
              <w:t>1.6猝发音信号发生器：可输出符合JJG 188-2017规程中表2 表3要求的信号，持续时间误差不超过±1%,频率误差不超过±0.25%，输出信号的总失真不大于2.0%。</w:t>
            </w:r>
          </w:p>
          <w:p>
            <w:pPr>
              <w:pStyle w:val="null3"/>
            </w:pPr>
            <w:r>
              <w:rPr>
                <w:rFonts w:ascii="仿宋_GB2312" w:hAnsi="仿宋_GB2312" w:cs="仿宋_GB2312" w:eastAsia="仿宋_GB2312"/>
              </w:rPr>
              <w:t>1.7精密衰减器：衰减1dB误差不应超过±0.05dB，衰减30dB误差不应超过±0.10dB, 衰减60dB误差不应超过±0.20dB。</w:t>
            </w:r>
          </w:p>
          <w:p>
            <w:pPr>
              <w:pStyle w:val="null3"/>
            </w:pPr>
            <w:r>
              <w:rPr>
                <w:rFonts w:ascii="仿宋_GB2312" w:hAnsi="仿宋_GB2312" w:cs="仿宋_GB2312" w:eastAsia="仿宋_GB2312"/>
              </w:rPr>
              <w:t>1.8声源：总失真不大于3.0%。</w:t>
            </w:r>
          </w:p>
          <w:p>
            <w:pPr>
              <w:pStyle w:val="null3"/>
            </w:pPr>
            <w:r>
              <w:rPr>
                <w:rFonts w:ascii="仿宋_GB2312" w:hAnsi="仿宋_GB2312" w:cs="仿宋_GB2312" w:eastAsia="仿宋_GB2312"/>
              </w:rPr>
              <w:t>1.9声频功率放大器：频率响应不超过±0.2dB,总失真小于0.5%。</w:t>
            </w:r>
          </w:p>
          <w:p>
            <w:pPr>
              <w:pStyle w:val="null3"/>
            </w:pPr>
            <w:r>
              <w:rPr>
                <w:rFonts w:ascii="仿宋_GB2312" w:hAnsi="仿宋_GB2312" w:cs="仿宋_GB2312" w:eastAsia="仿宋_GB2312"/>
              </w:rPr>
              <w:t>1.10消声室或消声箱：自由声场的频率范围和空间范围满足JJF 1147-2006表1的要求；本底噪声至少应比被测声源的声压级低15dB。</w:t>
            </w:r>
          </w:p>
          <w:p>
            <w:pPr>
              <w:pStyle w:val="null3"/>
            </w:pPr>
            <w:r>
              <w:rPr>
                <w:rFonts w:ascii="仿宋_GB2312" w:hAnsi="仿宋_GB2312" w:cs="仿宋_GB2312" w:eastAsia="仿宋_GB2312"/>
              </w:rPr>
              <w:t>1.11低频耦合器：10 Hz～125 Hz范围内总失真不大于4.0%,160 Hz～400 Hz范围内总失真不大于3.0%。</w:t>
            </w:r>
          </w:p>
          <w:p>
            <w:pPr>
              <w:pStyle w:val="null3"/>
            </w:pPr>
            <w:r>
              <w:rPr>
                <w:rFonts w:ascii="仿宋_GB2312" w:hAnsi="仿宋_GB2312" w:cs="仿宋_GB2312" w:eastAsia="仿宋_GB2312"/>
              </w:rPr>
              <w:t>1.12声级计一个。测量范围18dB～140dB，满足JJG 778一级要求，具有CPA证书，具有统计分析功能。</w:t>
            </w:r>
          </w:p>
          <w:p>
            <w:pPr>
              <w:pStyle w:val="null3"/>
            </w:pPr>
            <w:r>
              <w:rPr>
                <w:rFonts w:ascii="仿宋_GB2312" w:hAnsi="仿宋_GB2312" w:cs="仿宋_GB2312" w:eastAsia="仿宋_GB2312"/>
              </w:rPr>
              <w:t>2. 声校准器检定装置</w:t>
            </w:r>
          </w:p>
          <w:p>
            <w:pPr>
              <w:pStyle w:val="null3"/>
            </w:pPr>
            <w:r>
              <w:rPr>
                <w:rFonts w:ascii="仿宋_GB2312" w:hAnsi="仿宋_GB2312" w:cs="仿宋_GB2312" w:eastAsia="仿宋_GB2312"/>
              </w:rPr>
              <w:t>2.1符合JJG 176-2022《声校准器》要求的LS级声校准器。</w:t>
            </w:r>
          </w:p>
          <w:p>
            <w:pPr>
              <w:pStyle w:val="null3"/>
            </w:pPr>
            <w:r>
              <w:rPr>
                <w:rFonts w:ascii="仿宋_GB2312" w:hAnsi="仿宋_GB2312" w:cs="仿宋_GB2312" w:eastAsia="仿宋_GB2312"/>
              </w:rPr>
              <w:t>2.2工作标准传声器：最小灵敏度等级、频率响应最大允许误差、动态范围上限分别符合JJG 175中表1、表2、表3中要求的WS2P型。</w:t>
            </w:r>
          </w:p>
          <w:p>
            <w:pPr>
              <w:pStyle w:val="null3"/>
            </w:pPr>
            <w:r>
              <w:rPr>
                <w:rFonts w:ascii="仿宋_GB2312" w:hAnsi="仿宋_GB2312" w:cs="仿宋_GB2312" w:eastAsia="仿宋_GB2312"/>
              </w:rPr>
              <w:t>2.3失真测量仪：采用基波抑制法。在22.4 Hz～22.4 kHz频率范围和0.1%～3.0%的失真测量范围内，总失真+噪声示值的最大相对误差不超过±10%。</w:t>
            </w:r>
          </w:p>
          <w:p>
            <w:pPr>
              <w:pStyle w:val="null3"/>
            </w:pPr>
            <w:r>
              <w:rPr>
                <w:rFonts w:ascii="仿宋_GB2312" w:hAnsi="仿宋_GB2312" w:cs="仿宋_GB2312" w:eastAsia="仿宋_GB2312"/>
              </w:rPr>
              <w:t>3. 环境噪声自动监测仪检定装置</w:t>
            </w:r>
          </w:p>
          <w:p>
            <w:pPr>
              <w:pStyle w:val="null3"/>
            </w:pPr>
            <w:r>
              <w:rPr>
                <w:rFonts w:ascii="仿宋_GB2312" w:hAnsi="仿宋_GB2312" w:cs="仿宋_GB2312" w:eastAsia="仿宋_GB2312"/>
              </w:rPr>
              <w:t>3.1声校准器：性能等级应符合JJG 176-2022中规定的1级。</w:t>
            </w:r>
          </w:p>
          <w:p>
            <w:pPr>
              <w:pStyle w:val="null3"/>
            </w:pPr>
            <w:r>
              <w:rPr>
                <w:rFonts w:ascii="仿宋_GB2312" w:hAnsi="仿宋_GB2312" w:cs="仿宋_GB2312" w:eastAsia="仿宋_GB2312"/>
              </w:rPr>
              <w:t>3.2声频信号发生器。频率范围为10 Hz～40 kHz，频率误差应不超过±0.25%。发射正弦信号时，以1kHz为参考，幅频特性应优于±0.2dB，输出信号的总失真（包括噪声）应不大于0.03%；检定期间的幅值漂移应不大于0.01V；扫幅方式：对数双向；扫幅周期应不小于60 s；扫幅周期误差应不超过±0.2%。</w:t>
            </w:r>
          </w:p>
          <w:p>
            <w:pPr>
              <w:pStyle w:val="null3"/>
            </w:pPr>
            <w:r>
              <w:rPr>
                <w:rFonts w:ascii="仿宋_GB2312" w:hAnsi="仿宋_GB2312" w:cs="仿宋_GB2312" w:eastAsia="仿宋_GB2312"/>
              </w:rPr>
              <w:t>3.3 测量放大器或多通道声分析仪。频率范围为10 Hz～20 kHz，频率响应应优于±0.2 dB，总失真应不大于0.3%。</w:t>
            </w:r>
          </w:p>
          <w:p>
            <w:pPr>
              <w:pStyle w:val="null3"/>
            </w:pPr>
            <w:r>
              <w:rPr>
                <w:rFonts w:ascii="仿宋_GB2312" w:hAnsi="仿宋_GB2312" w:cs="仿宋_GB2312" w:eastAsia="仿宋_GB2312"/>
              </w:rPr>
              <w:t>3.4 传声器前置放大器。频率响应在检定频率范围内应不超过±0.1 dB，输入端短路不计权噪声不大于10 µV，A计权噪声不大于3 µV 。</w:t>
            </w:r>
          </w:p>
          <w:p>
            <w:pPr>
              <w:pStyle w:val="null3"/>
            </w:pPr>
            <w:r>
              <w:rPr>
                <w:rFonts w:ascii="仿宋_GB2312" w:hAnsi="仿宋_GB2312" w:cs="仿宋_GB2312" w:eastAsia="仿宋_GB2312"/>
              </w:rPr>
              <w:t>3.5 猝发音信号源。 可输出符合JJG 1095表2和表3要求的信号，持续时间误差应不超过±1%,频率误差应不超过±0.25%，输出信号的总失真不大于2.0%。</w:t>
            </w:r>
          </w:p>
          <w:p>
            <w:pPr>
              <w:pStyle w:val="null3"/>
            </w:pPr>
            <w:r>
              <w:rPr>
                <w:rFonts w:ascii="仿宋_GB2312" w:hAnsi="仿宋_GB2312" w:cs="仿宋_GB2312" w:eastAsia="仿宋_GB2312"/>
              </w:rPr>
              <w:t>3.6精密衰减器。在检定范围，衰减1 dB误差应不超过±0.05 dB，衰减30 dB误差应不超过±0.10 dB，衰减60 dB误差应不超过±0.20 dB.。</w:t>
            </w:r>
          </w:p>
          <w:p>
            <w:pPr>
              <w:pStyle w:val="null3"/>
            </w:pPr>
            <w:r>
              <w:rPr>
                <w:rFonts w:ascii="仿宋_GB2312" w:hAnsi="仿宋_GB2312" w:cs="仿宋_GB2312" w:eastAsia="仿宋_GB2312"/>
              </w:rPr>
              <w:t>3.7 多频率声校准器。频率范围应不小于31.5 Hz～16 kHz，应符合JJG 176-2022表1规定的1级要求。</w:t>
            </w:r>
          </w:p>
          <w:p>
            <w:pPr>
              <w:pStyle w:val="null3"/>
            </w:pPr>
            <w:r>
              <w:rPr>
                <w:rFonts w:ascii="仿宋_GB2312" w:hAnsi="仿宋_GB2312" w:cs="仿宋_GB2312" w:eastAsia="仿宋_GB2312"/>
              </w:rPr>
              <w:t>3.8 数字频率计。在10 Hz～40 kHz频率范围内，频率或周期测量误差应不超过±0.01%。</w:t>
            </w:r>
          </w:p>
          <w:p>
            <w:pPr>
              <w:pStyle w:val="null3"/>
            </w:pPr>
            <w:r>
              <w:rPr>
                <w:rFonts w:ascii="仿宋_GB2312" w:hAnsi="仿宋_GB2312" w:cs="仿宋_GB2312" w:eastAsia="仿宋_GB2312"/>
              </w:rPr>
              <w:t>4.工作标准传声器(耦合腔比较法)检定装置</w:t>
            </w:r>
          </w:p>
          <w:p>
            <w:pPr>
              <w:pStyle w:val="null3"/>
            </w:pPr>
            <w:r>
              <w:rPr>
                <w:rFonts w:ascii="仿宋_GB2312" w:hAnsi="仿宋_GB2312" w:cs="仿宋_GB2312" w:eastAsia="仿宋_GB2312"/>
              </w:rPr>
              <w:t>4.1带通滤波器：在不小于20 Hz～20 kHz频率范围内 JJG 449-2014 对1级滤波器的要求。</w:t>
            </w:r>
          </w:p>
          <w:p>
            <w:pPr>
              <w:pStyle w:val="null3"/>
            </w:pPr>
            <w:r>
              <w:rPr>
                <w:rFonts w:ascii="仿宋_GB2312" w:hAnsi="仿宋_GB2312" w:cs="仿宋_GB2312" w:eastAsia="仿宋_GB2312"/>
              </w:rPr>
              <w:t>4.2正弦信号发生器：在不小于20 Hz～20 kHz频率范围内，幅值线性优于±0.1dB，总谐波失真小于0.05%，幅值稳定度优于±0.02dB，频率示值误差优于±0.01% 。</w:t>
            </w:r>
          </w:p>
          <w:p>
            <w:pPr>
              <w:pStyle w:val="null3"/>
            </w:pPr>
            <w:r>
              <w:rPr>
                <w:rFonts w:ascii="仿宋_GB2312" w:hAnsi="仿宋_GB2312" w:cs="仿宋_GB2312" w:eastAsia="仿宋_GB2312"/>
              </w:rPr>
              <w:t>4.3有源耦合腔：频率范围内产生径向对称声场，腔内声压级不小于80dB ,配置一套耦合腔比对法检定软件，具有传声器的频率响应，相位校准等功能。</w:t>
            </w:r>
          </w:p>
          <w:p>
            <w:pPr>
              <w:pStyle w:val="null3"/>
            </w:pPr>
            <w:r>
              <w:rPr>
                <w:rFonts w:ascii="仿宋_GB2312" w:hAnsi="仿宋_GB2312" w:cs="仿宋_GB2312" w:eastAsia="仿宋_GB2312"/>
              </w:rPr>
              <w:t>4.4数字电压表：在检定频率范围内，最大允许误差优于±0.2%（AC）和±0.05%（DC）。</w:t>
            </w:r>
          </w:p>
          <w:p>
            <w:pPr>
              <w:pStyle w:val="null3"/>
            </w:pPr>
            <w:r>
              <w:rPr>
                <w:rFonts w:ascii="仿宋_GB2312" w:hAnsi="仿宋_GB2312" w:cs="仿宋_GB2312" w:eastAsia="仿宋_GB2312"/>
              </w:rPr>
              <w:t>4.5气压计：最大允许误差优于±0.2kPa。</w:t>
            </w:r>
          </w:p>
          <w:p>
            <w:pPr>
              <w:pStyle w:val="null3"/>
            </w:pPr>
            <w:r>
              <w:rPr>
                <w:rFonts w:ascii="仿宋_GB2312" w:hAnsi="仿宋_GB2312" w:cs="仿宋_GB2312" w:eastAsia="仿宋_GB2312"/>
              </w:rPr>
              <w:t>4.6温湿度计：温度，最大允许误差优于±0.2℃；湿度，最大允许误差优于±4%RH。</w:t>
            </w:r>
          </w:p>
          <w:p>
            <w:pPr>
              <w:pStyle w:val="null3"/>
            </w:pPr>
            <w:r>
              <w:rPr>
                <w:rFonts w:ascii="仿宋_GB2312" w:hAnsi="仿宋_GB2312" w:cs="仿宋_GB2312" w:eastAsia="仿宋_GB2312"/>
              </w:rPr>
              <w:t>5.以上装置均须按要求配备相应的测试软件。</w:t>
            </w:r>
          </w:p>
          <w:p>
            <w:pPr>
              <w:pStyle w:val="null3"/>
            </w:pPr>
            <w:r>
              <w:rPr>
                <w:rFonts w:ascii="仿宋_GB2312" w:hAnsi="仿宋_GB2312" w:cs="仿宋_GB2312" w:eastAsia="仿宋_GB2312"/>
              </w:rPr>
              <w:t>6.溯源要求：需提供含有以上所有参数且结论符合的溯源证书,溯源机构为：中国计量科学研究院/中国测试技术研究院/陕西省计量科学研究院。</w:t>
            </w:r>
          </w:p>
          <w:p>
            <w:pPr>
              <w:pStyle w:val="null3"/>
            </w:pPr>
            <w:r>
              <w:rPr>
                <w:rFonts w:ascii="仿宋_GB2312" w:hAnsi="仿宋_GB2312" w:cs="仿宋_GB2312" w:eastAsia="仿宋_GB2312"/>
              </w:rPr>
              <w:t>注：本项目所有产品根据需求配置终端配套设备，费用均包含在本项目报价中。</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自合同签订之日起50日历日内完成交付、安装及调试等交付工作 （中标人承诺的交货期优于招标文件要求的，按其承诺时间）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自合同签订之日起50日历日内完成交付、安装及调试等交付工作 （中标人承诺的交货期优于招标文件要求的，按其承诺时间）</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西安计量技术研究院指定地点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西安计量技术研究院指定地点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合同签订之后五个工作日内，中标人按采购人指定账户交纳合同总价款的5%作为履约保证金，履约保证金到账后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验收时，中标人必须开具符合采购人要求的全额发票给采购人，通过最终验收合格后，采购人根据中标人履约情况，无息退还中标人履约保证金</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合同签订之后五个工作日内，中标人按采购人指定账户交纳合同总价款的5%作为履约保证金，履约保证金到账后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验收时，中标人必须开具符合采购人要求的全额发票给采购人，通过最终验收合格后，采购人根据中标人履约情况，无息退还中标人履约保证金</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到货验收：设备到达采购人指定地点后，供应商应提供产品（包括部件、附件）清单，由采购人使用部门、供应商共同进行初步验收。初步验收主要对所供设备及所有部件的外观、生产商、型号、规格、数量及证书报告根据招标文件、供应商的投标文件等进行检查，确认是否符合初步验收标准。所验设备或部件不符合初步验收标准时，不得进行安装，供应商必须无条件更换或退货，并承担所有相关责任及费用，以及逾期交付的违约责任。 （2）整机验收：设备安装、调试、检定完毕后，供应商提交书面验收申请（与实际情况不符时，采购人有权驳回，不予接收），采购人接收申请时间视为交付整机验收时间，由采购人组织验收小组（可以聘请专家）共同进行验收。其内容包括确认设备的品牌、型号、规格、数量、技术要求、产品性能软件是否达到验收标准，并对软件进行验证；同时供应商向采购人移交所有技术资料。所验产品达不到验收标准的，或在使用中发现采购人不能容忍的缺陷等，将视为验收不合格，供应商应按采购人的要求及规定的时间内无条件整改，包括无条件更换或退货，并承担所有相关费用，以及逾期交付的违约责任。 （3）整机验收合格后，供应商提交经使用部门签字认可的培训记录（1份）、加盖公章的售后服务承诺书（3份），并填写《西安市市级单位政府采购合同履约验收单》（4份），方视为最终通过验收，最终验收合格之日起计算质保期。 （4）质保期内，若存在质量、服务问题，供应商应当按照投标文件中承诺的条款及时进行处理。 （5）若发现供应商弄虚作假，在招投标阶段故意或随意夸大所投产品技术参数、产品性能，或以国产产品冒充进口产品或提供贴牌产品的，供应商应无条件退货，采购方有权单方解除本合同，供应商赔偿采购人所有的损失。供应商提供的溯源证书必须真实、有效，并承担因证书不实引发的一切法律责任。同时，采购人有权将供应商违法违规情况向西安市政府采购监督部门通报，并由其依法进行处理。 （6）履约验收标准：①合同文本 ②投标文件及澄清函、招标文件③国家和行业、企业制定的相应标准和规范④JJG 976-2024《透射式烟度计》、JJG 245-2005《光照度计》、JJF1287-2011《澄明度检测仪校准规范》、JJG 768-2005《发射光谱仪》、JJF1886-2020《电场探头校准规范》、HJ972-2018《移动通信基站电磁辐射环境检测方法》、JJF（陕）012-2019《电导率仪在线校准规范》、JJG376-2007 《电导率仪》、JJF（陕）028-2020《数显糖量计校准规范》、JJG 1034-2008《光谱光度计标准滤光器》、JJG 693-2011《可燃气体检测报警器》、JJG 695-2019《硫化氢气体检测仪》、JJG 1105-2015《氨气检测仪》、JJG 701-2008《熔点测定仪》、JJG 119-2018《实验室pH(酸度)计》、JJG847-2011《滤纸式烟度计》，JJF1225-2009《汽车用透光率计校准规范》、JJG 188-2017《声级计》、JJG1095-2024《环境噪声自动监测仪》、JJG 176-2022《声校准器》、JJG 1019-2007《工作标准传声器(耦合腔比较法)》、JJF 1636-2017《交流电阻箱校准规范》等计量技术规范的要求（所列规范标准如有更新，以最新规范标准执行）等。 ⑤产品清单（注明品名、数量、规格和原产地或生产厂家，包括部件）。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到货验收：设备到达采购人指定地点后，供应商应提供产品（包括部件、附件）清单，由采购人使用部门、供应商共同进行初步验收。初步验收主要对所供设备及所有部件的外观、生产商、型号、规格、数量及证书报告根据招标文件、供应商的投标文件等进行检查，确认是否符合初步验收标准。所验设备或部件不符合初步验收标准时，不得进行安装，供应商必须无条件更换或退货，并承担所有相关责任及费用，以及逾期交付的违约责任。 （2）整机验收：设备安装、调试、检定完毕后，供应商提交书面验收申请（与实际情况不符时，采购人有权驳回，不予接收），采购人接收申请时间视为交付整机验收时间，由采购人组织验收小组（可以聘请专家）共同进行验收。其内容包括确认设备的品牌、型号、规格、数量、技术要求、产品性能软件是否达到验收标准，并对软件进行验证；同时供应商向采购人移交所有技术资料。所验产品达不到验收标准的，或在使用中发现采购人不能容忍的缺陷等，将视为验收不合格，供应商应按采购人的要求及规定的时间内无条件整改，包括无条件更换或退货，并承担所有相关费用，以及逾期交付的违约责任。 （3）整机验收合格后，供应商提交经使用部门签字认可的培训记录（1份）、加盖公章的售后服务承诺书（3份），并填写《西安市市级单位政府采购合同履约验收单》（4份），方视为最终通过验收，最终验收合格之日起计算质保期。 （4）质保期内，若存在质量、服务问题，供应商应当按照投标文件中承诺的条款及时进行处理。 （5）若发现供应商弄虚作假，在招投标阶段故意或随意夸大所投产品技术参数、产品性能，或以国产产品冒充进口产品或提供贴牌产品的，供应商应无条件退货，采购方有权单方解除本合同，供应商赔偿采购人所有的损失。供应商提供的溯源证书必须真实、有效，并承担因证书不实引发的一切法律责任。同时，采购人有权将供应商违法违规情况向西安市政府采购监督部门通报，并由其依法进行处理。 （6）履约验收标准：①合同文本 ②投标文件及澄清函、招标文件③国家和行业、企业制定的相应标准和规范④JJG 976-2024《透射式烟度计》、JJG 245-2005《光照度计》、JJF1287-2011《澄明度检测仪校准规范》、JJG 768-2005《发射光谱仪》、JJF1886-2020《电场探头校准规范》、HJ972-2018《移动通信基站电磁辐射环境检测方法》、JJF（陕）012-2019《电导率仪在线校准规范》、JJG376-2007 《电导率仪》、JJF（陕）028-2020《数显糖量计校准规范》、JJG 1034-2008《光谱光度计标准滤光器》、JJG 693-2011《可燃气体检测报警器》、JJG 695-2019《硫化氢气体检测仪》、JJG 1105-2015《氨气检测仪》、JJG 701-2008《熔点测定仪》、JJG 119-2018《实验室pH(酸度)计》、JJG847-2011《滤纸式烟度计》，JJF1225-2009《汽车用透光率计校准规范》、JJG 188-2017《声级计》、JJG1095-2024《环境噪声自动监测仪》、JJG 176-2022《声校准器》、JJG 1019-2007《工作标准传声器(耦合腔比较法)》、JJF 1636-2017《交流电阻箱校准规范》等计量技术规范的要求（所列规范标准如有更新，以最新规范标准执行）等。 ⑤产品清单（注明品名、数量、规格和原产地或生产厂家，包括部件）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（1）包装：产品包装应采取防潮、防晒、防腐蚀、防震动及防止其他损坏的必要措施。供应商应承担由于其包装或防护措施不妥而引起的货物锈蚀、损坏和丢失等任何损失造成的责任或费用。 （2）运输：运杂费一次包死在总价内，包括并不限于生产厂到施工现场所需的装卸、运输（含保险费）、现场保管费、二次倒运费、吊装费等费用。 （3）调试：供应商负责安装和调试发生的一切费用，包括并不限于铺设、安装、改造水电管路等所需环境设施，确保设备能够正常运行，并达到合同中规定的技术要求及产品性能。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（1）包装：产品包装应采取防潮、防晒、防腐蚀、防震动及防止其他损坏的必要措施。供应商应承担由于其包装或防护措施不妥而引起的货物锈蚀、损坏和丢失等任何损失造成的责任或费用。 （2）运输：运杂费一次包死在总价内，包括并不限于生产厂到施工现场所需的装卸、运输（含保险费）、现场保管费、二次倒运费、吊装费等费用。 （3）调试：供应商负责安装和调试发生的一切费用，包括并不限于铺设、安装、改造水电管路等所需环境设施，确保设备能够正常运行，并达到合同中规定的技术要求及产品性能。</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质保期：3年。 ①质保期内出现质量问题、发生故障、年稳定性不合格等情况，供应商应按采购人的要求无条件更换或维修，响应时间≤2小时，产生的所有费用均有供应商承担。 ②若采购人认为故障不能远程解决时，维修工程师抵达现场时间≤12小时。 ③若故障在24小时内无法排除时，供应商必须向采购人提供书面报告，包括故障原因及分析、处理措施、解决时间。 ④若解决故障时间超过48小时，采购人有权自行委托第三方进行维修，所产生的费用由供应商承担。 ⑤质保期到期前，由供应商无条件对所供产品进行全面维护保养，确保设备处于正常运行状态。 ⑥质保期内若出现更换产品或主要部件的情况，应重新进行检定或校准并验收，产生的所有费用由供应商承担，质保期自验收合格之日起重新计算。 维保期：以中标供应商的投标文件为准。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质保期：3年。 ①质保期内出现质量问题、发生故障、年稳定性不合格等情况，供应商应按采购人的要求无条件更换或维修，响应时间≤2小时，产生的所有费用均有供应商承担。 ②若采购人认为故障不能远程解决时，维修工程师抵达现场时间≤12小时。 ③若故障在24小时内无法排除时，供应商必须向采购人提供书面报告，包括故障原因及分析、处理措施、解决时间。 ④若解决故障时间超过48小时，采购人有权自行委托第三方进行维修，所产生的费用由供应商承担。 ⑤质保期到期前，由供应商无条件对所供产品进行全面维护保养，确保设备处于正常运行状态。 ⑥质保期内若出现更换产品或主要部件的情况，应重新进行检定或校准并验收，产生的所有费用由供应商承担，质保期自验收合格之日起重新计算。 维保期：以中标供应商的投标文件为准。</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如因供应商责任而造成延期交货，采购人可在合同未付款中直接扣除延期交货的违约金，每延期交货一天按合同总价款的1%向采购人支付违约金，该违约金由采购人在应支付货款中直接扣除，供应商对此无任何异议。 （2）如整机验收不合格，且供应商在规定的整改期内仍达不到验收标准的，视为供应商延期交货，采购人可在合同未付款中直接扣除延期交货违约金，每延期一天按合同总价款的1%扣除；同时，供应商应向采购人重新更换和投标文件一致的同生产厂家、同品牌、同型号、同规格的全新产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如因供应商责任而造成延期交货，采购人可在合同未付款中直接扣除延期交货的违约金，每延期交货一天按合同总价款的1%向采购人支付违约金，该违约金由采购人在应支付货款中直接扣除，供应商对此无任何异议。 （2）如整机验收不合格，且供应商在规定的整改期内仍达不到验收标准的，视为供应商延期交货，采购人可在合同未付款中直接扣除延期交货违约金，每延期一天按合同总价款的1%扣除；同时，供应商应向采购人重新更换和投标文件一致的同生产厂家、同品牌、同型号、同规格的全新产品。</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3.5.1为顺利推进政府采购电子化交易平台应用工作，投标人需要在线提交所有通过电子化交易平台实施的政府采购项目的投标文件，同时，线下提交纸质投标文件贰份并密封。若电子投标文件与纸质投标文件不一致的，以电子投标文件为准。线下递交文件时间：详见本项目招标公告文件截止时间；线下递交文件地点：西安市莲湖区环城西路南段元晟合中心6层。 3.5.2本项目所有产品根据需求配置终端配套设备，费用均包含在本项目报价中。3.5.3本项目主要标的为核心产品，根据法律规定，中标公告公布主要标的的品牌、规格型号、数量、单价。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9月1日以来至少一个月的纳税证明或完税证明，纳税证明或完税证明上应有代收机构或税务机关的公章或业务专用章；其他组织和自然人提供自2024年9月1日以来至少一个月缴纳税收的凭据；依法免税的或者依法不需缴税的投标人应提供相关文件证明； ③社会保障资金缴纳证明：提供自2024年9月1日以来至少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3投标人资格证明文件.docx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的有效的2024年度财务审计报告（成立时间至提交投标文件截止时间不足一年的可提供成立后任意时段的资产负债表），或提交自2025年3月1日以来银行出具的资信证明，或信用担保机构出具的投标担保函（以上三种形式的资料提供任何一种即可）；其他组织和自然人提供银行出具的资信证明或财务报表。 注：此项提供“陕西省政府采购供应商信用承诺书”的，可不再提供其他证明文件。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3投标人资格证明文件.docx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供应商需在项目电子化交易系统中按要求填写《投标函》完成承诺并进行电子签章。提供直接控股和直接管理关系清单。若与其他投标人存在单位负责人为同一人或者存在直接控股、管理关系的，则投标无效。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3投标人资格证明文件.docx 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9月1日以来至少一个月的纳税证明或完税证明，纳税证明或完税证明上应有代收机构或税务机关的公章或业务专用章；其他组织和自然人提供自2024年9月1日以来至少一个月缴纳税收的凭据；依法免税的或者依法不需缴税的投标人应提供相关文件证明； ③社会保障资金缴纳证明：提供自2024年9月1日以来至少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3投标人资格证明文件.docx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的有效的2024年度财务审计报告（成立时间至提交投标文件截止时间不足一年的可提供成立后任意时段的资产负债表），或提交自2025年3月1日以来银行出具的资信证明，或信用担保机构出具的投标担保函（以上三种形式的资料提供任何一种即可）；其他组织和自然人提供银行出具的资信证明或财务报表。 注：此项提供“陕西省政府采购供应商信用承诺书”的，可不再提供其他证明文件。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3投标人资格证明文件.docx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供应商需在项目电子化交易系统中按要求填写《投标函》完成承诺并进行电子签章。提供直接控股和直接管理关系清单。若与其他投标人存在单位负责人为同一人或者存在直接控股、管理关系的，则投标无效。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3投标人资格证明文件.docx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法定代表人参加投标的，须提供法定代表人身份证；法定代表人授权本单位他人参加投标的，须提供法定代表人授权委托书。</w:t>
            </w:r>
          </w:p>
        </w:tc>
        <w:tc>
          <w:tcPr>
            <w:tcW w:type="dxa" w:w="1661"/>
          </w:tcPr>
          <w:p>
            <w:pPr>
              <w:pStyle w:val="null3"/>
            </w:pPr>
            <w:r>
              <w:rPr>
                <w:rFonts w:ascii="仿宋_GB2312" w:hAnsi="仿宋_GB2312" w:cs="仿宋_GB2312" w:eastAsia="仿宋_GB2312"/>
              </w:rPr>
              <w:t>3投标人资格证明文件.docx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不接受联合体投标，不允许分包</w:t>
            </w:r>
          </w:p>
        </w:tc>
        <w:tc>
          <w:tcPr>
            <w:tcW w:type="dxa" w:w="3322"/>
          </w:tcPr>
          <w:p>
            <w:pPr>
              <w:pStyle w:val="null3"/>
            </w:pPr>
            <w:r>
              <w:rPr>
                <w:rFonts w:ascii="仿宋_GB2312" w:hAnsi="仿宋_GB2312" w:cs="仿宋_GB2312" w:eastAsia="仿宋_GB2312"/>
              </w:rPr>
              <w:t>本项目不接受联合体投标，不允许分包。投标人应提供《非联合体不分包投标声明》。</w:t>
            </w:r>
          </w:p>
        </w:tc>
        <w:tc>
          <w:tcPr>
            <w:tcW w:type="dxa" w:w="1661"/>
          </w:tcPr>
          <w:p>
            <w:pPr>
              <w:pStyle w:val="null3"/>
            </w:pPr>
            <w:r>
              <w:rPr>
                <w:rFonts w:ascii="仿宋_GB2312" w:hAnsi="仿宋_GB2312" w:cs="仿宋_GB2312" w:eastAsia="仿宋_GB2312"/>
              </w:rPr>
              <w:t>3投标人资格证明文件.docx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法定代表人参加投标的，须提供法定代表人身份证；法定代表人授权本单位他人参加投标的，须提供法定代表人授权委托书。</w:t>
            </w:r>
          </w:p>
        </w:tc>
        <w:tc>
          <w:tcPr>
            <w:tcW w:type="dxa" w:w="1661"/>
          </w:tcPr>
          <w:p>
            <w:pPr>
              <w:pStyle w:val="null3"/>
            </w:pPr>
            <w:r>
              <w:rPr>
                <w:rFonts w:ascii="仿宋_GB2312" w:hAnsi="仿宋_GB2312" w:cs="仿宋_GB2312" w:eastAsia="仿宋_GB2312"/>
              </w:rPr>
              <w:t>3投标人资格证明文件.docx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不接受联合体投标，不允许分包</w:t>
            </w:r>
          </w:p>
        </w:tc>
        <w:tc>
          <w:tcPr>
            <w:tcW w:type="dxa" w:w="3322"/>
          </w:tcPr>
          <w:p>
            <w:pPr>
              <w:pStyle w:val="null3"/>
            </w:pPr>
            <w:r>
              <w:rPr>
                <w:rFonts w:ascii="仿宋_GB2312" w:hAnsi="仿宋_GB2312" w:cs="仿宋_GB2312" w:eastAsia="仿宋_GB2312"/>
              </w:rPr>
              <w:t>本项目不接受联合体投标，不允许分包。投标人应提供《非联合体不分包投标声明》。</w:t>
            </w:r>
          </w:p>
        </w:tc>
        <w:tc>
          <w:tcPr>
            <w:tcW w:type="dxa" w:w="1661"/>
          </w:tcPr>
          <w:p>
            <w:pPr>
              <w:pStyle w:val="null3"/>
            </w:pPr>
            <w:r>
              <w:rPr>
                <w:rFonts w:ascii="仿宋_GB2312" w:hAnsi="仿宋_GB2312" w:cs="仿宋_GB2312" w:eastAsia="仿宋_GB2312"/>
              </w:rPr>
              <w:t>3投标人资格证明文件.docx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为专门面向中小企业项目，投标产品的制造商应为中型企业或小型、微型企业或监狱企业或残疾人福利性单位。投标产品的制造商为中型、小型、微型企业的，投标人提供《中小企业声明函》；投标产品的制造商为监狱企业的，投标人应提供投标产品制造商为监狱企业的证明文件；投标产品的制造商为残疾人福利性单位的，投标人应提供投标产品制造商为残疾人福利性单位的《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为专门面向中小企业项目，投标产品的制造商应为中型企业或小型、微型企业或监狱企业或残疾人福利性单位。投标产品的制造商为中型、小型、微型企业的，投标人提供《中小企业声明函》；投标产品的制造商为监狱企业的，投标人应提供投标产品制造商为监狱企业的证明文件；投标产品的制造商为残疾人福利性单位的，投标人应提供投标产品制造商为残疾人福利性单位的《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投标文件按照招标文件规定要求签署、盖章的</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总报价未超过招标文件中规定的最高限价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满足本招标文件3.4商务要求中的交货时间、交货地点、质量保修范围和保修期、支付约定要求的</w:t>
            </w:r>
          </w:p>
        </w:tc>
        <w:tc>
          <w:tcPr>
            <w:tcW w:type="dxa" w:w="1661"/>
          </w:tcPr>
          <w:p>
            <w:pPr>
              <w:pStyle w:val="null3"/>
            </w:pPr>
            <w:r>
              <w:rPr>
                <w:rFonts w:ascii="仿宋_GB2312" w:hAnsi="仿宋_GB2312" w:cs="仿宋_GB2312" w:eastAsia="仿宋_GB2312"/>
              </w:rPr>
              <w:t>2商务部分偏离表.docx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无其他不符合法律、规章、规范性文件和招标文件规定的</w:t>
            </w:r>
          </w:p>
        </w:tc>
        <w:tc>
          <w:tcPr>
            <w:tcW w:type="dxa" w:w="1661"/>
          </w:tcPr>
          <w:p>
            <w:pPr>
              <w:pStyle w:val="null3"/>
            </w:pPr>
            <w:r>
              <w:rPr>
                <w:rFonts w:ascii="仿宋_GB2312" w:hAnsi="仿宋_GB2312" w:cs="仿宋_GB2312" w:eastAsia="仿宋_GB2312"/>
              </w:rPr>
              <w:t>4承诺书.docx 1分项价格表.docx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投标文件按照招标文件规定要求签署、盖章的</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总报价未超过招标文件中规定的最高限价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满足本招标文件3.4商务要求中的交货时间、交货地点、质量保修范围和保修期、支付约定要求的</w:t>
            </w:r>
          </w:p>
        </w:tc>
        <w:tc>
          <w:tcPr>
            <w:tcW w:type="dxa" w:w="1661"/>
          </w:tcPr>
          <w:p>
            <w:pPr>
              <w:pStyle w:val="null3"/>
            </w:pPr>
            <w:r>
              <w:rPr>
                <w:rFonts w:ascii="仿宋_GB2312" w:hAnsi="仿宋_GB2312" w:cs="仿宋_GB2312" w:eastAsia="仿宋_GB2312"/>
              </w:rPr>
              <w:t>2商务部分偏离表.docx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无其他不符合法律、规章、规范性文件和招标文件规定的</w:t>
            </w:r>
          </w:p>
        </w:tc>
        <w:tc>
          <w:tcPr>
            <w:tcW w:type="dxa" w:w="1661"/>
          </w:tcPr>
          <w:p>
            <w:pPr>
              <w:pStyle w:val="null3"/>
            </w:pPr>
            <w:r>
              <w:rPr>
                <w:rFonts w:ascii="仿宋_GB2312" w:hAnsi="仿宋_GB2312" w:cs="仿宋_GB2312" w:eastAsia="仿宋_GB2312"/>
              </w:rPr>
              <w:t>4承诺书.docx 1分项价格表.docx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所投产品技术参数完全符合、响应招标文件要求，没有负偏离计20分；参数每负偏离一项扣0.5分。 备注： 1.所投产品完全复制招标文件技术指标要求的，给予10分扣分，文字描述、国标、定制尺寸的技术指标除外。 2.所有参数需提供佐证材料，包括但不限于检测报告或产品说明书或官网截图或产品彩页或技术白皮书等，否则视为负偏离。佐证材料与技术响应与偏离表投标响应参数不一致，以佐证材料为准。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5技术响应与偏离表.docx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提供针对本项目的实施方案，包括但不限于①供货组织安排、物力调配及保障措施、②项目实施人员构成、③进度安排。方案须全面，对评审内容中的各项要求描述详细；切合本项目实际情况，实施步骤清晰、具有针对性。 方案完全满足项目需求，无瑕疵计8分； 方案存在1处瑕疵计7分； 方案存在2处瑕疵计6分； 方案存在3处瑕疵计5分； 方案存在4处瑕疵计4分； 方案存在5处瑕疵计3分； 方案存在6处瑕疵计2分； 方案存在7处瑕疵计1分； 方案存在8处及以上瑕疵或未提供计0分。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下述评分标准对“瑕疵”定义同此处。）</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6实施方案.docx</w:t>
            </w:r>
          </w:p>
        </w:tc>
      </w:tr>
      <w:tr>
        <w:tc>
          <w:tcPr>
            <w:tcW w:type="dxa" w:w="831"/>
            <w:vMerge/>
          </w:tcPr>
          <w:p/>
        </w:tc>
        <w:tc>
          <w:tcPr>
            <w:tcW w:type="dxa" w:w="1661"/>
          </w:tcPr>
          <w:p>
            <w:pPr>
              <w:pStyle w:val="null3"/>
            </w:pPr>
            <w:r>
              <w:rPr>
                <w:rFonts w:ascii="仿宋_GB2312" w:hAnsi="仿宋_GB2312" w:cs="仿宋_GB2312" w:eastAsia="仿宋_GB2312"/>
              </w:rPr>
              <w:t>安装调试方案</w:t>
            </w:r>
          </w:p>
        </w:tc>
        <w:tc>
          <w:tcPr>
            <w:tcW w:type="dxa" w:w="2492"/>
          </w:tcPr>
          <w:p>
            <w:pPr>
              <w:pStyle w:val="null3"/>
            </w:pPr>
            <w:r>
              <w:rPr>
                <w:rFonts w:ascii="仿宋_GB2312" w:hAnsi="仿宋_GB2312" w:cs="仿宋_GB2312" w:eastAsia="仿宋_GB2312"/>
              </w:rPr>
              <w:t>投标人提供针对本项目产品的安装调试方案，包括但不限于①安装环境测试、②设备安装校准及调试、③性能测试、④常见问题与应对措施。方案须全面，对评审内容中的各项要求描述详细；切合本项目实际情况，实施步骤清晰，具有针对性。 方案完全满足项目需求，无瑕疵计6分； 方案存在1处瑕疵计5分； 方案存在2处瑕疵计4分； 方案存在3处瑕疵计3分； 方案存在4处瑕疵计2分； 方案存在5处瑕疵计1分； 方案存在6处及以上瑕疵或未提供计0分。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7安装调试方案.docx</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投标人提供针对本项目的质量保证方案，包括但不限于①仪器设备使用性能、②产品使用寿命及效果说明、③质量保证措施。方案须全面，对评审内容中的各项要求描述详细；切合本项目实际情况，实施步骤清晰，具有针对性。 方案完全满足项目需求，无瑕疵计8分； 方案存在1处瑕质量保证方案疵计7分； 方案存在2处瑕疵计6分； 方案存在3处瑕疵计5分； 方案存在4处瑕疵计4分； 方案存在5处瑕疵计3分； 方案存在6处瑕疵计2分； 方案存在7处瑕疵计1分； 方案存在8处及以上瑕疵或未提供计0分。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8质量保证方案.docx</w:t>
            </w:r>
          </w:p>
        </w:tc>
      </w:tr>
      <w:tr>
        <w:tc>
          <w:tcPr>
            <w:tcW w:type="dxa" w:w="831"/>
            <w:vMerge/>
          </w:tcPr>
          <w:p/>
        </w:tc>
        <w:tc>
          <w:tcPr>
            <w:tcW w:type="dxa" w:w="1661"/>
          </w:tcPr>
          <w:p>
            <w:pPr>
              <w:pStyle w:val="null3"/>
            </w:pPr>
            <w:r>
              <w:rPr>
                <w:rFonts w:ascii="仿宋_GB2312" w:hAnsi="仿宋_GB2312" w:cs="仿宋_GB2312" w:eastAsia="仿宋_GB2312"/>
              </w:rPr>
              <w:t>质保期</w:t>
            </w:r>
          </w:p>
        </w:tc>
        <w:tc>
          <w:tcPr>
            <w:tcW w:type="dxa" w:w="2492"/>
          </w:tcPr>
          <w:p>
            <w:pPr>
              <w:pStyle w:val="null3"/>
            </w:pPr>
            <w:r>
              <w:rPr>
                <w:rFonts w:ascii="仿宋_GB2312" w:hAnsi="仿宋_GB2312" w:cs="仿宋_GB2312" w:eastAsia="仿宋_GB2312"/>
              </w:rPr>
              <w:t>投标人提供的质保期在满足招标文件基础要求（3年）的基础上，每增加1年计2分，满分4分。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2商务部分偏离表.docx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针对本项目有具体的培训方案，方案应至少包括但不限于①培训计划，含培训计划表、地点、时间及培训对象人数等、②培训内容，含所提供产品的原理和技术性能、操作维护方法、安装调试、排除故障等、③培训效果分析。方案须全面，对评审内容中的各项要求描述详细；切合本项目实际情况，实施步骤清晰，具有针对性。 方案完全满足项目需求，无瑕疵计5分； 方案存在1处瑕疵计4分； 方案存在2处瑕疵计3分； 方案存在3处瑕疵计2分； 方案存在4处瑕疵计1分； 方案存在5处及以上瑕疵或未提供计0分。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9培训方案.docx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投标人针对本项目有具体的售后服务方案， ①服务范围及保障措施、②常规仪器保养和维护的日程安排及措施（有详细、贴合的产品保养及使用注意事项说明）、③售后服务人员配置情况（投标人明确针对本项目售后服务人员配置，提供人员配置清单）。方案须全面，对评审内容中的各项要求描述详细；切合本项目实际情况，具有针对性。 方案完全满足项目需求，无瑕疵计6分； 方案存在1处瑕疵计5分； 方案存在2处瑕疵计4分； 方案存在3处瑕疵计3分； 方案存在4处瑕疵计2分； 方案存在5处瑕疵计1分； 方案存在6处及以上瑕疵或未提供计0分。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10售后服务方案.docx</w:t>
            </w:r>
          </w:p>
        </w:tc>
      </w:tr>
      <w:tr>
        <w:tc>
          <w:tcPr>
            <w:tcW w:type="dxa" w:w="831"/>
            <w:vMerge/>
          </w:tcPr>
          <w:p/>
        </w:tc>
        <w:tc>
          <w:tcPr>
            <w:tcW w:type="dxa" w:w="1661"/>
          </w:tcPr>
          <w:p>
            <w:pPr>
              <w:pStyle w:val="null3"/>
            </w:pPr>
            <w:r>
              <w:rPr>
                <w:rFonts w:ascii="仿宋_GB2312" w:hAnsi="仿宋_GB2312" w:cs="仿宋_GB2312" w:eastAsia="仿宋_GB2312"/>
              </w:rPr>
              <w:t>供货渠道证明</w:t>
            </w:r>
          </w:p>
        </w:tc>
        <w:tc>
          <w:tcPr>
            <w:tcW w:type="dxa" w:w="2492"/>
          </w:tcPr>
          <w:p>
            <w:pPr>
              <w:pStyle w:val="null3"/>
            </w:pPr>
            <w:r>
              <w:rPr>
                <w:rFonts w:ascii="仿宋_GB2312" w:hAnsi="仿宋_GB2312" w:cs="仿宋_GB2312" w:eastAsia="仿宋_GB2312"/>
              </w:rPr>
              <w:t>提供采购清单中所投产品合法来源渠道证明文件（包括但不限于销售协议或代理协议或原厂授权等），每提供1个产品的计1分，满分6分。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11供货渠道证明.docx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①提供所投核心产品的2022年1月1日至今的同类项目合同（以合同签订日期为准），每提供1个得1分，最高得3分。 ②提供所投非核心产品的2022年1月1日至今的同类项目合同（以合同签订日期为准），每提供1个得1分，最高得3分。 备注：1.投标文件中提供合同复印件加盖公章。2.同类项目指合同采购清单中须包含本项目核心产品/非核心产品（品牌、型号须与本项目所投产品一致）。3. 以上（①、②）合同业绩均不重复计分。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12业绩.docx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投标产品中有一项为节能产品经国家认证的得0.5分，有一项为环境标志产品经国家认证的得0.5分，最多得1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13节能环保.docx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投标报价得分=（评标基准价/投标报价）×30，满足招标文件要求且投标价格最低的投标报价为评标基准价，其价格分为满分30分。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所投产品技术参数完全符合、响应招标文件要求，没有负偏离计24分；参数每负偏离一项扣0.5分。 备注： 1.所投产品完全复制招标文件技术指标要求的，给予10分扣分，文字描述、国标、定制尺寸的技术指标除外。 2.所有参数需提供佐证材料，包括但不限于检测报告或产品说明书或官网截图或产品彩页或技术白皮书等，否则视为负偏离。佐证材料与技术响应与偏离表投标响应参数不一致，以佐证材料为准。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5技术响应与偏离表.docx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提供针对本项目的实施方案，包括但不限于①供货组织安排、物力调配及保障措施、②项目实施人员构成、③进度安排。方案须全面，对评审内容中的各项要求描述详细；切合本项目实际情况，实施步骤清晰，具有针对性。 方案完全满足项目需求，无瑕疵计8分； 方案存在1处瑕疵计7分； 方案存在2处瑕疵计6分； 方案存在3处瑕疵计5分； 方案存在4处瑕疵计4分； 方案存在5处瑕疵计3分； 方案存在6处瑕疵计2分； 方案存在7处瑕疵计1分； 方案存在8处及以上瑕疵或未提供计0分。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下述评分标准对“瑕疵”定义同此处。）</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6实施方案.docx</w:t>
            </w:r>
          </w:p>
        </w:tc>
      </w:tr>
      <w:tr>
        <w:tc>
          <w:tcPr>
            <w:tcW w:type="dxa" w:w="831"/>
            <w:vMerge/>
          </w:tcPr>
          <w:p/>
        </w:tc>
        <w:tc>
          <w:tcPr>
            <w:tcW w:type="dxa" w:w="1661"/>
          </w:tcPr>
          <w:p>
            <w:pPr>
              <w:pStyle w:val="null3"/>
            </w:pPr>
            <w:r>
              <w:rPr>
                <w:rFonts w:ascii="仿宋_GB2312" w:hAnsi="仿宋_GB2312" w:cs="仿宋_GB2312" w:eastAsia="仿宋_GB2312"/>
              </w:rPr>
              <w:t>安装调试方案</w:t>
            </w:r>
          </w:p>
        </w:tc>
        <w:tc>
          <w:tcPr>
            <w:tcW w:type="dxa" w:w="2492"/>
          </w:tcPr>
          <w:p>
            <w:pPr>
              <w:pStyle w:val="null3"/>
            </w:pPr>
            <w:r>
              <w:rPr>
                <w:rFonts w:ascii="仿宋_GB2312" w:hAnsi="仿宋_GB2312" w:cs="仿宋_GB2312" w:eastAsia="仿宋_GB2312"/>
              </w:rPr>
              <w:t>投标人提供针对本项目产品的安装调试方案，包括但不限于①安装环境测试、②设备安装校准及调试、③性能测试、④常见问题与应对措施。方案须全面，对评审内容中的各项要求描述详细；切合本项目实际情况，实施步骤清晰，具有针对性。 方案完全满足项目需求，无瑕疵计5分； 方案存在1处瑕疵计4分； 方案存在2处瑕疵计3分； 方案存在3处瑕疵计2分； 方案存在4处瑕疵计1分； 方案存在5处及以上瑕疵或未提供计0分。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7安装调试方案.docx</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投标人提供针对本项目的质量保证方案，包括但不限于①仪器设备使用性能、②产品使用寿命及效果说明、③质量保证措施。方案须全面，对评审内容中的各项要求描述详细；切合本项目实际情况，实施步骤清晰，具有针对性。 方案完全满足项目需求，无瑕疵计6分； 方案存在1处瑕疵计5分； 方案存在2处瑕疵计4分； 方案存在3处瑕疵计3分； 方案存在4处瑕疵计2分； 方案存在5处瑕疵计1分； 方案存在6处及以上瑕疵或未提供计0分。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8质量保证方案.docx</w:t>
            </w:r>
          </w:p>
        </w:tc>
      </w:tr>
      <w:tr>
        <w:tc>
          <w:tcPr>
            <w:tcW w:type="dxa" w:w="831"/>
            <w:vMerge/>
          </w:tcPr>
          <w:p/>
        </w:tc>
        <w:tc>
          <w:tcPr>
            <w:tcW w:type="dxa" w:w="1661"/>
          </w:tcPr>
          <w:p>
            <w:pPr>
              <w:pStyle w:val="null3"/>
            </w:pPr>
            <w:r>
              <w:rPr>
                <w:rFonts w:ascii="仿宋_GB2312" w:hAnsi="仿宋_GB2312" w:cs="仿宋_GB2312" w:eastAsia="仿宋_GB2312"/>
              </w:rPr>
              <w:t>质保期</w:t>
            </w:r>
          </w:p>
        </w:tc>
        <w:tc>
          <w:tcPr>
            <w:tcW w:type="dxa" w:w="2492"/>
          </w:tcPr>
          <w:p>
            <w:pPr>
              <w:pStyle w:val="null3"/>
            </w:pPr>
            <w:r>
              <w:rPr>
                <w:rFonts w:ascii="仿宋_GB2312" w:hAnsi="仿宋_GB2312" w:cs="仿宋_GB2312" w:eastAsia="仿宋_GB2312"/>
              </w:rPr>
              <w:t>投标人提供的质保期在满足招标文件基础要求（3年）的基础上，每增加1年计2分，满分4分。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2商务部分偏离表.docx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针对本项目有具体的培训方案，方案应至少包括但不限于①培训计划，含培训计划表、地点、时间及培训对象人数等、②培训内容，含所提供产品的原理和技术性能、操作维护方法、安装调试、排除故障等、③培训效果分析。方案须全面，对评审内容中的各项要求描述详细；切合本项目实际情况，实施步骤清晰，具有针对性。 方案完全满足项目需求，无瑕疵计5分； 方案存在1处瑕疵计4分； 方案存在2处瑕疵计3分； 方案存在3处瑕疵计2分； 方案存在4处瑕疵计1分； 方案存在5处及以上瑕疵或未提供计0分。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9培训方案.docx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投标人针对本项目有具体的售后服务方案， ①服务范围及保障措施、②常规仪器保养和维护的日程安排及措施（有详细、贴合的产品保养及使用注意事项说明）、③售后服务人员配置情况（投标人明确针对本项目售后服务人员配置，提供人员配置清单）。方案须全面，对评审内容中的各项要求描述详细；切合本项目实际情况，具有针对性。 方案完全满足项目需求，无瑕疵计6分； 方案存在1处瑕疵计5分； 方案存在2处瑕疵计4分； 方案存在3处瑕疵计3分； 方案存在4处瑕疵计2分； 方案存在5处瑕疵计1分； 方案存在6处及以上瑕疵或未提供计0分。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10售后服务方案.docx</w:t>
            </w:r>
          </w:p>
        </w:tc>
      </w:tr>
      <w:tr>
        <w:tc>
          <w:tcPr>
            <w:tcW w:type="dxa" w:w="831"/>
            <w:vMerge/>
          </w:tcPr>
          <w:p/>
        </w:tc>
        <w:tc>
          <w:tcPr>
            <w:tcW w:type="dxa" w:w="1661"/>
          </w:tcPr>
          <w:p>
            <w:pPr>
              <w:pStyle w:val="null3"/>
            </w:pPr>
            <w:r>
              <w:rPr>
                <w:rFonts w:ascii="仿宋_GB2312" w:hAnsi="仿宋_GB2312" w:cs="仿宋_GB2312" w:eastAsia="仿宋_GB2312"/>
              </w:rPr>
              <w:t>供货渠道证明</w:t>
            </w:r>
          </w:p>
        </w:tc>
        <w:tc>
          <w:tcPr>
            <w:tcW w:type="dxa" w:w="2492"/>
          </w:tcPr>
          <w:p>
            <w:pPr>
              <w:pStyle w:val="null3"/>
            </w:pPr>
            <w:r>
              <w:rPr>
                <w:rFonts w:ascii="仿宋_GB2312" w:hAnsi="仿宋_GB2312" w:cs="仿宋_GB2312" w:eastAsia="仿宋_GB2312"/>
              </w:rPr>
              <w:t>提供采购清单中所投产品合法来源渠道证明文件（包括但不限于销售协议或代理协议或原厂授权等），每提供1个产品的计1分，满分5分。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11供货渠道证明.docx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①提供所投核心产品的2022年1月1日至今的同类项目合同（以合同签订日期为准），每提供1个得1分，最高得3分。 ②提供所投非核心产品的2022年1月1日至今的同类项目合同（以合同签订日期为准），每提供1个得1分，最高得3分。 备注：1.投标文件中提供合同复印件加盖公章。2.同类项目指合同采购清单中须包含本项目核心产品/非核心产品（品牌、型号须与本项目所投产品一致）。3. 以上（①、②）合同业绩均不重复计分。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12业绩.docx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投标产品中有一项为节能产品经国家认证的得0.5分，有一项为环境标志产品经国家认证的得0.5分，最多得1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13节能环保.docx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投标报价得分=（评标基准价/投标报价）×30，满足招标文件要求且投标价格最低的投标报价为评标基准价，其价格分为满分30分。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详见附件：1分项价格表.docx</w:t>
      </w:r>
    </w:p>
    <w:p>
      <w:pPr>
        <w:pStyle w:val="null3"/>
        <w:ind w:firstLine="960"/>
      </w:pPr>
      <w:r>
        <w:rPr>
          <w:rFonts w:ascii="仿宋_GB2312" w:hAnsi="仿宋_GB2312" w:cs="仿宋_GB2312" w:eastAsia="仿宋_GB2312"/>
        </w:rPr>
        <w:t>详见附件：2商务部分偏离表.docx</w:t>
      </w:r>
    </w:p>
    <w:p>
      <w:pPr>
        <w:pStyle w:val="null3"/>
        <w:ind w:firstLine="960"/>
      </w:pPr>
      <w:r>
        <w:rPr>
          <w:rFonts w:ascii="仿宋_GB2312" w:hAnsi="仿宋_GB2312" w:cs="仿宋_GB2312" w:eastAsia="仿宋_GB2312"/>
        </w:rPr>
        <w:t>详见附件：3投标人资格证明文件.docx</w:t>
      </w:r>
    </w:p>
    <w:p>
      <w:pPr>
        <w:pStyle w:val="null3"/>
        <w:ind w:firstLine="960"/>
      </w:pPr>
      <w:r>
        <w:rPr>
          <w:rFonts w:ascii="仿宋_GB2312" w:hAnsi="仿宋_GB2312" w:cs="仿宋_GB2312" w:eastAsia="仿宋_GB2312"/>
        </w:rPr>
        <w:t>详见附件：4承诺书.docx</w:t>
      </w:r>
    </w:p>
    <w:p>
      <w:pPr>
        <w:pStyle w:val="null3"/>
        <w:ind w:firstLine="960"/>
      </w:pPr>
      <w:r>
        <w:rPr>
          <w:rFonts w:ascii="仿宋_GB2312" w:hAnsi="仿宋_GB2312" w:cs="仿宋_GB2312" w:eastAsia="仿宋_GB2312"/>
        </w:rPr>
        <w:t>详见附件：5技术响应与偏离表.docx</w:t>
      </w:r>
    </w:p>
    <w:p>
      <w:pPr>
        <w:pStyle w:val="null3"/>
        <w:ind w:firstLine="960"/>
      </w:pPr>
      <w:r>
        <w:rPr>
          <w:rFonts w:ascii="仿宋_GB2312" w:hAnsi="仿宋_GB2312" w:cs="仿宋_GB2312" w:eastAsia="仿宋_GB2312"/>
        </w:rPr>
        <w:t>详见附件：6实施方案.docx</w:t>
      </w:r>
    </w:p>
    <w:p>
      <w:pPr>
        <w:pStyle w:val="null3"/>
        <w:ind w:firstLine="960"/>
      </w:pPr>
      <w:r>
        <w:rPr>
          <w:rFonts w:ascii="仿宋_GB2312" w:hAnsi="仿宋_GB2312" w:cs="仿宋_GB2312" w:eastAsia="仿宋_GB2312"/>
        </w:rPr>
        <w:t>详见附件：7安装调试方案.docx</w:t>
      </w:r>
    </w:p>
    <w:p>
      <w:pPr>
        <w:pStyle w:val="null3"/>
        <w:ind w:firstLine="960"/>
      </w:pPr>
      <w:r>
        <w:rPr>
          <w:rFonts w:ascii="仿宋_GB2312" w:hAnsi="仿宋_GB2312" w:cs="仿宋_GB2312" w:eastAsia="仿宋_GB2312"/>
        </w:rPr>
        <w:t>详见附件：8质量保证方案.docx</w:t>
      </w:r>
    </w:p>
    <w:p>
      <w:pPr>
        <w:pStyle w:val="null3"/>
        <w:ind w:firstLine="960"/>
      </w:pPr>
      <w:r>
        <w:rPr>
          <w:rFonts w:ascii="仿宋_GB2312" w:hAnsi="仿宋_GB2312" w:cs="仿宋_GB2312" w:eastAsia="仿宋_GB2312"/>
        </w:rPr>
        <w:t>详见附件：9培训方案.docx</w:t>
      </w:r>
    </w:p>
    <w:p>
      <w:pPr>
        <w:pStyle w:val="null3"/>
        <w:ind w:firstLine="960"/>
      </w:pPr>
      <w:r>
        <w:rPr>
          <w:rFonts w:ascii="仿宋_GB2312" w:hAnsi="仿宋_GB2312" w:cs="仿宋_GB2312" w:eastAsia="仿宋_GB2312"/>
        </w:rPr>
        <w:t>详见附件：10售后服务方案.docx</w:t>
      </w:r>
    </w:p>
    <w:p>
      <w:pPr>
        <w:pStyle w:val="null3"/>
        <w:ind w:firstLine="960"/>
      </w:pPr>
      <w:r>
        <w:rPr>
          <w:rFonts w:ascii="仿宋_GB2312" w:hAnsi="仿宋_GB2312" w:cs="仿宋_GB2312" w:eastAsia="仿宋_GB2312"/>
        </w:rPr>
        <w:t>详见附件：11供货渠道证明.docx</w:t>
      </w:r>
    </w:p>
    <w:p>
      <w:pPr>
        <w:pStyle w:val="null3"/>
        <w:ind w:firstLine="960"/>
      </w:pPr>
      <w:r>
        <w:rPr>
          <w:rFonts w:ascii="仿宋_GB2312" w:hAnsi="仿宋_GB2312" w:cs="仿宋_GB2312" w:eastAsia="仿宋_GB2312"/>
        </w:rPr>
        <w:t>详见附件：13节能环保.docx</w:t>
      </w:r>
    </w:p>
    <w:p>
      <w:pPr>
        <w:pStyle w:val="null3"/>
        <w:ind w:firstLine="960"/>
      </w:pPr>
      <w:r>
        <w:rPr>
          <w:rFonts w:ascii="仿宋_GB2312" w:hAnsi="仿宋_GB2312" w:cs="仿宋_GB2312" w:eastAsia="仿宋_GB2312"/>
        </w:rPr>
        <w:t>详见附件：12业绩.docx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详见附件：1分项价格表.docx</w:t>
      </w:r>
    </w:p>
    <w:p>
      <w:pPr>
        <w:pStyle w:val="null3"/>
        <w:ind w:firstLine="960"/>
      </w:pPr>
      <w:r>
        <w:rPr>
          <w:rFonts w:ascii="仿宋_GB2312" w:hAnsi="仿宋_GB2312" w:cs="仿宋_GB2312" w:eastAsia="仿宋_GB2312"/>
        </w:rPr>
        <w:t>详见附件：2商务部分偏离表.docx</w:t>
      </w:r>
    </w:p>
    <w:p>
      <w:pPr>
        <w:pStyle w:val="null3"/>
        <w:ind w:firstLine="960"/>
      </w:pPr>
      <w:r>
        <w:rPr>
          <w:rFonts w:ascii="仿宋_GB2312" w:hAnsi="仿宋_GB2312" w:cs="仿宋_GB2312" w:eastAsia="仿宋_GB2312"/>
        </w:rPr>
        <w:t>详见附件：3投标人资格证明文件.docx</w:t>
      </w:r>
    </w:p>
    <w:p>
      <w:pPr>
        <w:pStyle w:val="null3"/>
        <w:ind w:firstLine="960"/>
      </w:pPr>
      <w:r>
        <w:rPr>
          <w:rFonts w:ascii="仿宋_GB2312" w:hAnsi="仿宋_GB2312" w:cs="仿宋_GB2312" w:eastAsia="仿宋_GB2312"/>
        </w:rPr>
        <w:t>详见附件：4承诺书.docx</w:t>
      </w:r>
    </w:p>
    <w:p>
      <w:pPr>
        <w:pStyle w:val="null3"/>
        <w:ind w:firstLine="960"/>
      </w:pPr>
      <w:r>
        <w:rPr>
          <w:rFonts w:ascii="仿宋_GB2312" w:hAnsi="仿宋_GB2312" w:cs="仿宋_GB2312" w:eastAsia="仿宋_GB2312"/>
        </w:rPr>
        <w:t>详见附件：5技术响应与偏离表.docx</w:t>
      </w:r>
    </w:p>
    <w:p>
      <w:pPr>
        <w:pStyle w:val="null3"/>
        <w:ind w:firstLine="960"/>
      </w:pPr>
      <w:r>
        <w:rPr>
          <w:rFonts w:ascii="仿宋_GB2312" w:hAnsi="仿宋_GB2312" w:cs="仿宋_GB2312" w:eastAsia="仿宋_GB2312"/>
        </w:rPr>
        <w:t>详见附件：6实施方案.docx</w:t>
      </w:r>
    </w:p>
    <w:p>
      <w:pPr>
        <w:pStyle w:val="null3"/>
        <w:ind w:firstLine="960"/>
      </w:pPr>
      <w:r>
        <w:rPr>
          <w:rFonts w:ascii="仿宋_GB2312" w:hAnsi="仿宋_GB2312" w:cs="仿宋_GB2312" w:eastAsia="仿宋_GB2312"/>
        </w:rPr>
        <w:t>详见附件：7安装调试方案.docx</w:t>
      </w:r>
    </w:p>
    <w:p>
      <w:pPr>
        <w:pStyle w:val="null3"/>
        <w:ind w:firstLine="960"/>
      </w:pPr>
      <w:r>
        <w:rPr>
          <w:rFonts w:ascii="仿宋_GB2312" w:hAnsi="仿宋_GB2312" w:cs="仿宋_GB2312" w:eastAsia="仿宋_GB2312"/>
        </w:rPr>
        <w:t>详见附件：8质量保证方案.docx</w:t>
      </w:r>
    </w:p>
    <w:p>
      <w:pPr>
        <w:pStyle w:val="null3"/>
        <w:ind w:firstLine="960"/>
      </w:pPr>
      <w:r>
        <w:rPr>
          <w:rFonts w:ascii="仿宋_GB2312" w:hAnsi="仿宋_GB2312" w:cs="仿宋_GB2312" w:eastAsia="仿宋_GB2312"/>
        </w:rPr>
        <w:t>详见附件：9培训方案.docx</w:t>
      </w:r>
    </w:p>
    <w:p>
      <w:pPr>
        <w:pStyle w:val="null3"/>
        <w:ind w:firstLine="960"/>
      </w:pPr>
      <w:r>
        <w:rPr>
          <w:rFonts w:ascii="仿宋_GB2312" w:hAnsi="仿宋_GB2312" w:cs="仿宋_GB2312" w:eastAsia="仿宋_GB2312"/>
        </w:rPr>
        <w:t>详见附件：10售后服务方案.docx</w:t>
      </w:r>
    </w:p>
    <w:p>
      <w:pPr>
        <w:pStyle w:val="null3"/>
        <w:ind w:firstLine="960"/>
      </w:pPr>
      <w:r>
        <w:rPr>
          <w:rFonts w:ascii="仿宋_GB2312" w:hAnsi="仿宋_GB2312" w:cs="仿宋_GB2312" w:eastAsia="仿宋_GB2312"/>
        </w:rPr>
        <w:t>详见附件：11供货渠道证明.docx</w:t>
      </w:r>
    </w:p>
    <w:p>
      <w:pPr>
        <w:pStyle w:val="null3"/>
        <w:ind w:firstLine="960"/>
      </w:pPr>
      <w:r>
        <w:rPr>
          <w:rFonts w:ascii="仿宋_GB2312" w:hAnsi="仿宋_GB2312" w:cs="仿宋_GB2312" w:eastAsia="仿宋_GB2312"/>
        </w:rPr>
        <w:t>详见附件：12业绩.docx</w:t>
      </w:r>
    </w:p>
    <w:p>
      <w:pPr>
        <w:pStyle w:val="null3"/>
        <w:ind w:firstLine="960"/>
      </w:pPr>
      <w:r>
        <w:rPr>
          <w:rFonts w:ascii="仿宋_GB2312" w:hAnsi="仿宋_GB2312" w:cs="仿宋_GB2312" w:eastAsia="仿宋_GB2312"/>
        </w:rPr>
        <w:t>详见附件：13节能环保.docx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