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54CA7B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,自然人提供身份证。若是分支机构参与投标,须提供总公司和分支机构的营业执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1583915A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2E0255FE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2025-09-02T08:13:11Z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