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C3DD5">
      <w:pPr>
        <w:pStyle w:val="5"/>
        <w:spacing w:line="360" w:lineRule="auto"/>
        <w:jc w:val="center"/>
        <w:rPr>
          <w:rFonts w:hint="default" w:ascii="宋体" w:hAnsi="宋体" w:cs="宋体"/>
          <w:b/>
          <w:color w:val="000000"/>
          <w:sz w:val="32"/>
          <w:szCs w:val="32"/>
          <w:lang w:eastAsia="zh-CN"/>
        </w:rPr>
      </w:pPr>
      <w:bookmarkStart w:id="0" w:name="_GoBack"/>
      <w:r>
        <w:rPr>
          <w:rFonts w:ascii="宋体" w:hAnsi="宋体" w:cs="宋体"/>
          <w:b/>
          <w:color w:val="000000"/>
          <w:sz w:val="32"/>
          <w:szCs w:val="32"/>
          <w:lang w:eastAsia="zh-CN"/>
        </w:rPr>
        <w:t>陕西省政府采购供应商拒绝政府采购领域商业贿赂承诺书</w:t>
      </w:r>
    </w:p>
    <w:bookmarkEnd w:id="0"/>
    <w:p w14:paraId="388C500C">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为响应党中央、国务院关于治理政府采购领域商业贿赂行为的号召，我公司在此庄严承诺：</w:t>
      </w:r>
    </w:p>
    <w:p w14:paraId="3F1B693A">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1、在参与政府采购活动中遵纪守法、诚信经营、公平竞标。</w:t>
      </w:r>
    </w:p>
    <w:p w14:paraId="69B95A71">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2、不向政府采购人、采购代理机构和政府采购评审专家进行任何形式的商业贿赂以谋取交易机会。</w:t>
      </w:r>
    </w:p>
    <w:p w14:paraId="0E7FF20A">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3、不向政府采购代理机构和采购人提供虚假资质文件或采用虚假应标方式参与政府采购市场竞争并谋取中标、成交。</w:t>
      </w:r>
    </w:p>
    <w:p w14:paraId="542717A6">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4、不采取“围标、陪标”等商业欺诈手段获得政府采购订单。</w:t>
      </w:r>
    </w:p>
    <w:p w14:paraId="6A5A8203">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5、不采取不正当手段诋毁、排挤其他供应商。</w:t>
      </w:r>
    </w:p>
    <w:p w14:paraId="1F086BC4">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6、不在提供商品和服务时“偷梁换柱、以次充好”损害采购人的合法权益</w:t>
      </w:r>
    </w:p>
    <w:p w14:paraId="2D60F88C">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7、不与采购人、采购代理机构政府采购评审专家或其他供应商恶意串通，进行质疑和投诉，维护政府采购市场秩序。</w:t>
      </w:r>
    </w:p>
    <w:p w14:paraId="2D3943AB">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8、尊重和接受政府采购监督管理部门的监督和政府采购代理机构招标采购要求，承担因违约行为给采购人造成的损失。</w:t>
      </w:r>
    </w:p>
    <w:p w14:paraId="3D914A44">
      <w:pPr>
        <w:spacing w:line="600" w:lineRule="exact"/>
        <w:ind w:left="681" w:leftChars="267" w:hanging="120" w:hangingChars="50"/>
        <w:jc w:val="left"/>
        <w:rPr>
          <w:rFonts w:ascii="宋体" w:hAnsi="宋体" w:eastAsia="宋体" w:cs="宋体"/>
          <w:kern w:val="0"/>
          <w:sz w:val="24"/>
        </w:rPr>
      </w:pPr>
      <w:r>
        <w:rPr>
          <w:rFonts w:hint="eastAsia" w:ascii="宋体" w:hAnsi="宋体" w:eastAsia="宋体" w:cs="宋体"/>
          <w:kern w:val="0"/>
          <w:sz w:val="24"/>
        </w:rPr>
        <w:t>9、不发生其他有悖于政府采购公开、公平、公正和诚信原则的行为。</w:t>
      </w:r>
    </w:p>
    <w:p w14:paraId="6112F602">
      <w:pPr>
        <w:widowControl/>
        <w:spacing w:line="360" w:lineRule="auto"/>
        <w:ind w:firstLine="420" w:firstLineChars="175"/>
        <w:jc w:val="left"/>
        <w:rPr>
          <w:rFonts w:hint="eastAsia" w:ascii="宋体" w:hAnsi="宋体" w:cs="宋体"/>
          <w:color w:val="000000"/>
          <w:kern w:val="0"/>
          <w:sz w:val="24"/>
          <w:szCs w:val="24"/>
          <w:lang w:bidi="ar"/>
        </w:rPr>
      </w:pPr>
    </w:p>
    <w:p w14:paraId="713D4876">
      <w:pPr>
        <w:widowControl/>
        <w:spacing w:line="360" w:lineRule="auto"/>
        <w:ind w:firstLine="420" w:firstLineChars="175"/>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承诺单位：</w:t>
      </w:r>
      <w:r>
        <w:rPr>
          <w:rFonts w:hint="eastAsia" w:ascii="宋体" w:hAnsi="宋体" w:cs="宋体"/>
          <w:color w:val="000000"/>
          <w:kern w:val="0"/>
          <w:sz w:val="24"/>
          <w:szCs w:val="24"/>
          <w:u w:val="single"/>
          <w:lang w:bidi="ar"/>
        </w:rPr>
        <w:t xml:space="preserve"> （公 章） </w:t>
      </w:r>
    </w:p>
    <w:p w14:paraId="02EA528A">
      <w:pPr>
        <w:widowControl/>
        <w:spacing w:line="360" w:lineRule="auto"/>
        <w:ind w:firstLine="420" w:firstLineChars="175"/>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法定代表人： </w:t>
      </w:r>
      <w:r>
        <w:rPr>
          <w:rFonts w:hint="eastAsia" w:ascii="宋体" w:hAnsi="宋体" w:cs="宋体"/>
          <w:color w:val="000000"/>
          <w:kern w:val="0"/>
          <w:sz w:val="24"/>
          <w:szCs w:val="24"/>
          <w:u w:val="single"/>
          <w:lang w:bidi="ar"/>
        </w:rPr>
        <w:t xml:space="preserve">（签字或盖章） </w:t>
      </w:r>
    </w:p>
    <w:p w14:paraId="23264715">
      <w:pPr>
        <w:spacing w:line="600" w:lineRule="exact"/>
        <w:ind w:left="420" w:leftChars="200" w:firstLine="0" w:firstLineChars="0"/>
        <w:rPr>
          <w:rFonts w:ascii="宋体" w:hAnsi="宋体" w:eastAsia="宋体" w:cs="宋体"/>
          <w:kern w:val="0"/>
          <w:sz w:val="24"/>
        </w:rPr>
      </w:pPr>
      <w:r>
        <w:rPr>
          <w:rFonts w:hint="eastAsia" w:ascii="宋体" w:hAnsi="宋体" w:eastAsia="宋体" w:cs="宋体"/>
          <w:kern w:val="0"/>
          <w:sz w:val="24"/>
        </w:rPr>
        <w:t xml:space="preserve">地    址：                                                       </w:t>
      </w:r>
    </w:p>
    <w:p w14:paraId="4D22EA91">
      <w:pPr>
        <w:spacing w:line="600" w:lineRule="exact"/>
        <w:ind w:left="420" w:leftChars="200" w:firstLine="0" w:firstLineChars="0"/>
        <w:rPr>
          <w:rFonts w:ascii="宋体" w:hAnsi="宋体" w:eastAsia="宋体" w:cs="宋体"/>
          <w:kern w:val="0"/>
          <w:sz w:val="24"/>
        </w:rPr>
      </w:pPr>
      <w:r>
        <w:rPr>
          <w:rFonts w:hint="eastAsia" w:ascii="宋体" w:hAnsi="宋体" w:eastAsia="宋体" w:cs="宋体"/>
          <w:kern w:val="0"/>
          <w:sz w:val="24"/>
        </w:rPr>
        <w:t xml:space="preserve">邮    编：                                                       </w:t>
      </w:r>
    </w:p>
    <w:p w14:paraId="04DCA9A2">
      <w:pPr>
        <w:spacing w:line="600" w:lineRule="exact"/>
        <w:ind w:left="512" w:leftChars="244" w:firstLine="0" w:firstLineChars="0"/>
        <w:rPr>
          <w:rFonts w:ascii="宋体" w:hAnsi="宋体" w:eastAsia="宋体" w:cs="宋体"/>
          <w:kern w:val="0"/>
          <w:sz w:val="24"/>
        </w:rPr>
      </w:pPr>
      <w:r>
        <w:rPr>
          <w:rFonts w:hint="eastAsia" w:ascii="宋体" w:hAnsi="宋体" w:eastAsia="宋体" w:cs="宋体"/>
          <w:kern w:val="0"/>
          <w:sz w:val="24"/>
        </w:rPr>
        <w:t xml:space="preserve">电    话：                                                       </w:t>
      </w:r>
    </w:p>
    <w:p w14:paraId="485D3CF2">
      <w:pPr>
        <w:spacing w:line="600" w:lineRule="exact"/>
        <w:ind w:left="659" w:leftChars="314" w:firstLine="5280" w:firstLineChars="2200"/>
        <w:jc w:val="left"/>
        <w:rPr>
          <w:rFonts w:ascii="宋体" w:hAnsi="宋体" w:eastAsia="宋体" w:cs="宋体"/>
          <w:kern w:val="0"/>
          <w:sz w:val="24"/>
        </w:rPr>
      </w:pPr>
      <w:r>
        <w:rPr>
          <w:rFonts w:hint="eastAsia" w:ascii="宋体" w:hAnsi="宋体" w:eastAsia="宋体" w:cs="宋体"/>
          <w:kern w:val="0"/>
          <w:sz w:val="24"/>
        </w:rPr>
        <w:t>年    月    日</w:t>
      </w:r>
    </w:p>
    <w:p w14:paraId="62E9902F"/>
    <w:p w14:paraId="42D8FEC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30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2025-09-23T10:09:37Z</dcterms:created>
  <dc:creator>Administrator</dc:creator>
  <cp:lastModifiedBy>泽元不迷糊</cp:lastModifiedBy>
  <dcterms:modified xsi:type="dcterms:W3CDTF">2025-09-23T10:09:42Z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B26FCDFBBBAF46F387CD27B371249643_12</vt:lpwstr>
  </property>
</Properties>
</file>