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F60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1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首次</w:t>
      </w:r>
      <w:r>
        <w:rPr>
          <w:rFonts w:hint="eastAsia" w:ascii="宋体" w:hAnsi="宋体"/>
          <w:b/>
          <w:sz w:val="30"/>
          <w:szCs w:val="30"/>
        </w:rPr>
        <w:t>分项报价表</w:t>
      </w:r>
    </w:p>
    <w:p w14:paraId="6634471C">
      <w:pPr>
        <w:widowControl/>
        <w:ind w:right="105"/>
        <w:rPr>
          <w:kern w:val="0"/>
        </w:rPr>
      </w:pPr>
      <w:r>
        <w:rPr>
          <w:kern w:val="0"/>
        </w:rPr>
        <w:t>单位：元</w:t>
      </w:r>
    </w:p>
    <w:tbl>
      <w:tblPr>
        <w:tblStyle w:val="3"/>
        <w:tblW w:w="0" w:type="auto"/>
        <w:tblInd w:w="-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713"/>
        <w:gridCol w:w="975"/>
        <w:gridCol w:w="1025"/>
        <w:gridCol w:w="950"/>
        <w:gridCol w:w="975"/>
        <w:gridCol w:w="1000"/>
        <w:gridCol w:w="1063"/>
        <w:gridCol w:w="1075"/>
        <w:gridCol w:w="787"/>
      </w:tblGrid>
      <w:tr w14:paraId="74E20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098" w:hRule="exact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75AA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序号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EAE7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设备名称</w:t>
            </w:r>
          </w:p>
        </w:tc>
        <w:tc>
          <w:tcPr>
            <w:tcW w:w="1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7B66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品牌</w:t>
            </w:r>
          </w:p>
        </w:tc>
        <w:tc>
          <w:tcPr>
            <w:tcW w:w="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848E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规格/型号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250F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产地</w:t>
            </w:r>
          </w:p>
        </w:tc>
        <w:tc>
          <w:tcPr>
            <w:tcW w:w="1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E24B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生产厂商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C32C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租赁数量/台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489B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租金合计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146C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备注</w:t>
            </w:r>
          </w:p>
        </w:tc>
      </w:tr>
      <w:tr w14:paraId="50F61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15" w:hRule="exact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A64C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67DE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1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0EDF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ABE9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4A4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1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711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C513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7425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F21D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</w:tr>
      <w:tr w14:paraId="03B30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15" w:hRule="exact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77DE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4617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5A4C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C6E9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14FD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CEB6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B68F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EC3A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ACDF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</w:tr>
      <w:tr w14:paraId="7D896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35" w:hRule="exact"/>
        </w:trPr>
        <w:tc>
          <w:tcPr>
            <w:tcW w:w="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6300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C06D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DE56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96CA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C05B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02A0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6B87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F599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38DB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</w:tr>
      <w:tr w14:paraId="3D6DD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635" w:hRule="exact"/>
        </w:trPr>
        <w:tc>
          <w:tcPr>
            <w:tcW w:w="563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B726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合计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CA6F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7266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  <w:t>…</w:t>
            </w:r>
          </w:p>
        </w:tc>
        <w:tc>
          <w:tcPr>
            <w:tcW w:w="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0FDF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1"/>
                <w:lang w:val="en-US" w:eastAsia="zh-CN"/>
              </w:rPr>
            </w:pPr>
          </w:p>
        </w:tc>
      </w:tr>
    </w:tbl>
    <w:p w14:paraId="4901A127"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Times New Roman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21"/>
          <w:szCs w:val="21"/>
          <w:highlight w:val="none"/>
          <w:lang w:val="en-US" w:eastAsia="zh-CN"/>
        </w:rPr>
        <w:t>说明：</w:t>
      </w:r>
    </w:p>
    <w:p w14:paraId="405B4410"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Times New Roman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21"/>
          <w:szCs w:val="21"/>
          <w:highlight w:val="none"/>
          <w:lang w:val="en-US" w:eastAsia="zh-CN"/>
        </w:rPr>
        <w:t>1.所有投标报价均含税，且用人民币表示，单位为元，精确到小数点后两位；</w:t>
      </w:r>
    </w:p>
    <w:p w14:paraId="2FCC0C4E"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Times New Roman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21"/>
          <w:szCs w:val="21"/>
          <w:highlight w:val="none"/>
          <w:lang w:val="en-US" w:eastAsia="zh-CN"/>
        </w:rPr>
        <w:t>2.该表中包含供应商认为完成本项目所需的所有费用,合计总价应与首轮报价表中</w:t>
      </w:r>
      <w:bookmarkStart w:id="0" w:name="_GoBack"/>
      <w:bookmarkEnd w:id="0"/>
      <w:r>
        <w:rPr>
          <w:rFonts w:hint="eastAsia" w:ascii="宋体" w:hAnsi="宋体" w:eastAsia="宋体" w:cs="Times New Roman"/>
          <w:b/>
          <w:color w:val="auto"/>
          <w:sz w:val="21"/>
          <w:szCs w:val="21"/>
          <w:highlight w:val="none"/>
          <w:lang w:val="en-US" w:eastAsia="zh-CN"/>
        </w:rPr>
        <w:t>总价金额一致。</w:t>
      </w:r>
    </w:p>
    <w:p w14:paraId="4669D587">
      <w:pPr>
        <w:adjustRightInd w:val="0"/>
        <w:snapToGrid w:val="0"/>
        <w:spacing w:line="360" w:lineRule="auto"/>
        <w:ind w:firstLine="960" w:firstLineChars="400"/>
        <w:outlineLvl w:val="9"/>
        <w:rPr>
          <w:rFonts w:ascii="宋体" w:hAnsi="宋体"/>
          <w:color w:val="auto"/>
          <w:sz w:val="24"/>
          <w:szCs w:val="24"/>
          <w:highlight w:val="none"/>
        </w:rPr>
      </w:pPr>
    </w:p>
    <w:p w14:paraId="21A63A3E">
      <w:pPr>
        <w:adjustRightInd w:val="0"/>
        <w:snapToGrid w:val="0"/>
        <w:spacing w:line="360" w:lineRule="auto"/>
        <w:ind w:firstLine="960" w:firstLineChars="400"/>
        <w:outlineLvl w:val="9"/>
        <w:rPr>
          <w:rFonts w:ascii="宋体" w:hAnsi="宋体"/>
          <w:color w:val="auto"/>
          <w:sz w:val="24"/>
          <w:szCs w:val="24"/>
          <w:highlight w:val="none"/>
        </w:rPr>
      </w:pPr>
    </w:p>
    <w:p w14:paraId="0726E878">
      <w:pPr>
        <w:adjustRightInd w:val="0"/>
        <w:snapToGrid w:val="0"/>
        <w:spacing w:line="360" w:lineRule="auto"/>
        <w:ind w:firstLine="960" w:firstLineChars="400"/>
        <w:outlineLvl w:val="9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 xml:space="preserve">供应商   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   法定代表人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或</w:t>
      </w:r>
      <w:r>
        <w:rPr>
          <w:rFonts w:ascii="宋体" w:hAnsi="宋体"/>
          <w:color w:val="auto"/>
          <w:sz w:val="24"/>
          <w:szCs w:val="24"/>
          <w:highlight w:val="none"/>
        </w:rPr>
        <w:t>授权代表</w:t>
      </w:r>
    </w:p>
    <w:p w14:paraId="3AC4A3CB"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ascii="宋体" w:hAnsi="宋体"/>
          <w:color w:val="auto"/>
          <w:sz w:val="24"/>
          <w:szCs w:val="24"/>
          <w:highlight w:val="none"/>
        </w:rPr>
        <w:t>（公章）：                           （签字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ascii="宋体" w:hAnsi="宋体"/>
          <w:color w:val="auto"/>
          <w:sz w:val="24"/>
          <w:szCs w:val="24"/>
          <w:highlight w:val="none"/>
        </w:rPr>
        <w:t>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34D98"/>
    <w:rsid w:val="63E34D98"/>
    <w:rsid w:val="7DEB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2025-09-02T02:37:00Z</dcterms:created>
  <dc:creator>Tsjml~</dc:creator>
  <cp:lastModifiedBy>Tsjml~</cp:lastModifiedBy>
  <dcterms:modified xsi:type="dcterms:W3CDTF">2025-09-02T02:41:04Z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8C0DA58A93BF412E8370A29838F501EF_11</vt:lpwstr>
  </property>
  <property fmtid="{D5CDD505-2E9C-101B-9397-08002B2CF9AE}" pid="4" name="KSOTemplateDocerSaveRecord">
    <vt:lpwstr>eyJoZGlkIjoiNjZiMDMwNmZmN2EyN2ZkYzA5MjBkYTJiY2ZhYWEzOTIiLCJ1c2VySWQiOiI5MDYwNTMyNjEifQ==</vt:lpwstr>
  </property>
</Properties>
</file>