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AB565">
      <w:pPr>
        <w:pStyle w:val="2"/>
        <w:keepNext w:val="0"/>
        <w:keepLines w:val="0"/>
        <w:pageBreakBefore w:val="0"/>
        <w:widowControl w:val="0"/>
        <w:kinsoku/>
        <w:wordWrap/>
        <w:overflowPunct/>
        <w:topLinePunct w:val="0"/>
        <w:autoSpaceDE/>
        <w:autoSpaceDN/>
        <w:bidi w:val="0"/>
        <w:adjustRightInd/>
        <w:snapToGrid/>
        <w:spacing w:before="287" w:beforeLines="100" w:after="287" w:afterLines="100"/>
        <w:textAlignment w:val="auto"/>
        <w:rPr>
          <w:rFonts w:hint="eastAsia" w:ascii="宋体" w:hAnsi="宋体" w:eastAsia="宋体" w:cs="宋体"/>
          <w:highlight w:val="none"/>
        </w:rPr>
      </w:pPr>
      <w:bookmarkStart w:id="0" w:name="_GoBack"/>
      <w:r>
        <w:rPr>
          <w:rFonts w:hint="eastAsia" w:ascii="宋体" w:hAnsi="宋体" w:eastAsia="宋体" w:cs="宋体"/>
          <w:highlight w:val="none"/>
          <w:lang w:val="en-US" w:eastAsia="zh-CN"/>
        </w:rPr>
        <w:t>供应商</w:t>
      </w:r>
      <w:r>
        <w:rPr>
          <w:rFonts w:hint="eastAsia" w:ascii="宋体" w:hAnsi="宋体" w:eastAsia="宋体" w:cs="宋体"/>
          <w:highlight w:val="none"/>
        </w:rPr>
        <w:t>应提交的相关资格证明材料</w:t>
      </w:r>
    </w:p>
    <w:bookmarkEnd w:id="0"/>
    <w:p w14:paraId="7921067A">
      <w:pPr>
        <w:jc w:val="center"/>
        <w:rPr>
          <w:rFonts w:hint="eastAsia"/>
          <w:highlight w:val="none"/>
        </w:rPr>
      </w:pP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已有格式按给定格式响应，未给定格式可自拟</w:t>
      </w:r>
      <w:r>
        <w:rPr>
          <w:rFonts w:hint="eastAsia" w:ascii="宋体" w:hAnsi="宋体" w:eastAsia="宋体" w:cs="宋体"/>
          <w:b/>
          <w:bCs/>
          <w:sz w:val="24"/>
          <w:szCs w:val="24"/>
          <w:highlight w:val="none"/>
          <w:lang w:eastAsia="zh-CN"/>
        </w:rPr>
        <w:t>）</w:t>
      </w:r>
    </w:p>
    <w:p w14:paraId="6124FB69">
      <w:pPr>
        <w:pStyle w:val="12"/>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1、营业执照等主体资格证明文件：提供有效存续的企业营业执照（副本）/事业单位法人证书/专业服务机构执业许可证/民办非企业单位登记证书。自然人参与的提供身份证明；</w:t>
      </w:r>
    </w:p>
    <w:p w14:paraId="06A4CDC1">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w:t>
      </w:r>
      <w:r>
        <w:rPr>
          <w:rFonts w:hint="eastAsia" w:ascii="宋体" w:hAnsi="宋体" w:eastAsia="宋体" w:cs="宋体"/>
          <w:sz w:val="24"/>
          <w:szCs w:val="24"/>
          <w:highlight w:val="none"/>
          <w:lang w:val="en-US" w:eastAsia="zh-CN"/>
        </w:rPr>
        <w:t>法定代表人直接参加投标的须提交法定代表人证明书；法定代表人授权代表参加投标的，须出具法定代表人证明书及授权书，被授权人提供投标截止之日前连续三个月（不含投标当月）在投标人单位缴纳社会保障资金（养老保险或医疗保险）的缴纳证明；</w:t>
      </w:r>
    </w:p>
    <w:p w14:paraId="037A831E">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3、财务状况报告：提供2024年度完整版的财务审计报告，成立时间至提交投标文件截止时间不足一年的可提供成立后任意时段的资产负债表</w:t>
      </w:r>
      <w:r>
        <w:rPr>
          <w:rFonts w:hint="eastAsia" w:asciiTheme="minorEastAsia" w:hAnsi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lang w:val="en-US" w:eastAsia="zh-CN"/>
        </w:rPr>
        <w:t>或投标时间前六个月内基本账户银行出具的资信证明；</w:t>
      </w:r>
    </w:p>
    <w:p w14:paraId="3BA5FF3A">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4、税收缴纳证明：提供投标截止之日前一年内已缴纳的至少</w:t>
      </w:r>
      <w:r>
        <w:rPr>
          <w:rFonts w:hint="eastAsia" w:asciiTheme="minorEastAsia" w:hAnsiTheme="minorEastAsia" w:cstheme="minorEastAsia"/>
          <w:sz w:val="24"/>
          <w:szCs w:val="24"/>
          <w:highlight w:val="none"/>
          <w:lang w:val="en-US" w:eastAsia="zh-CN"/>
        </w:rPr>
        <w:t>任意</w:t>
      </w:r>
      <w:r>
        <w:rPr>
          <w:rFonts w:hint="eastAsia" w:asciiTheme="minorEastAsia" w:hAnsiTheme="minorEastAsia" w:eastAsiaTheme="minorEastAsia" w:cstheme="minorEastAsia"/>
          <w:sz w:val="24"/>
          <w:szCs w:val="24"/>
          <w:highlight w:val="none"/>
          <w:lang w:val="en-US" w:eastAsia="zh-CN"/>
        </w:rPr>
        <w:t>三个月的纳税证明或完税证明（任意税种），依法免税的单位应提供相关证明材料；</w:t>
      </w:r>
    </w:p>
    <w:p w14:paraId="6C8E7930">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5、社会保障资金缴纳证明：提供投标截止之日前一年内已缴存的至少</w:t>
      </w:r>
      <w:r>
        <w:rPr>
          <w:rFonts w:hint="eastAsia" w:asciiTheme="minorEastAsia" w:hAnsiTheme="minorEastAsia" w:cstheme="minorEastAsia"/>
          <w:sz w:val="24"/>
          <w:szCs w:val="24"/>
          <w:highlight w:val="none"/>
          <w:lang w:val="en-US" w:eastAsia="zh-CN"/>
        </w:rPr>
        <w:t>任意</w:t>
      </w:r>
      <w:r>
        <w:rPr>
          <w:rFonts w:hint="eastAsia" w:asciiTheme="minorEastAsia" w:hAnsiTheme="minorEastAsia" w:eastAsiaTheme="minorEastAsia" w:cstheme="minorEastAsia"/>
          <w:sz w:val="24"/>
          <w:szCs w:val="24"/>
          <w:highlight w:val="none"/>
          <w:lang w:val="en-US" w:eastAsia="zh-CN"/>
        </w:rPr>
        <w:t>三个月的社会保障资金缴存单据或社保机构开具的社会保险参保缴费情况证明，依法不需要缴纳社会保障资金的单位应提供相关证明材料；</w:t>
      </w:r>
    </w:p>
    <w:p w14:paraId="563DE01C">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6、专业技术能力说明：提供具有履行本合同所必需的设备和专业技术能力的说明及承诺书；</w:t>
      </w:r>
    </w:p>
    <w:p w14:paraId="1EB1933F">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7、信用记录：不得为“信用中国”网站(http://www.creditchina.gov.cn/)列入“失信被执行人（页面跳转至“中国执行信息公开网”http://zxgk.court.gov.cn/shixin/）、</w:t>
      </w:r>
      <w:r>
        <w:rPr>
          <w:rFonts w:hint="eastAsia"/>
          <w:sz w:val="24"/>
          <w:szCs w:val="24"/>
          <w:highlight w:val="none"/>
          <w:lang w:eastAsia="zh-CN"/>
        </w:rPr>
        <w:t>重大税收违法失信主体”的投标人；不得为中国政府采购网(http://www.ccgp.gov.cn/)“政府采购严重违法失信行为记录名单”中的投标人（投标人无须提供，投标现场查询）；</w:t>
      </w:r>
    </w:p>
    <w:p w14:paraId="7D89BBD7">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8、</w:t>
      </w:r>
      <w:r>
        <w:rPr>
          <w:rFonts w:hint="eastAsia"/>
          <w:sz w:val="24"/>
          <w:szCs w:val="24"/>
          <w:highlight w:val="none"/>
          <w:lang w:eastAsia="zh-CN"/>
        </w:rPr>
        <w:t>无重大违法说明：参加政府采购活动</w:t>
      </w:r>
      <w:r>
        <w:rPr>
          <w:rFonts w:hint="eastAsia" w:ascii="宋体" w:hAnsi="宋体" w:eastAsia="宋体" w:cs="宋体"/>
          <w:sz w:val="24"/>
          <w:szCs w:val="24"/>
          <w:highlight w:val="none"/>
          <w:lang w:eastAsia="zh-CN"/>
        </w:rPr>
        <w:t>前3年内，</w:t>
      </w:r>
      <w:r>
        <w:rPr>
          <w:rFonts w:hint="eastAsia"/>
          <w:sz w:val="24"/>
          <w:szCs w:val="24"/>
          <w:highlight w:val="none"/>
          <w:lang w:eastAsia="zh-CN"/>
        </w:rPr>
        <w:t>在经营活动中没有重大违法记录的书面声明；</w:t>
      </w:r>
    </w:p>
    <w:p w14:paraId="1E4DA265">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9、投标人为代理商须提供有效的《医疗器械经营许可证》</w:t>
      </w:r>
      <w:r>
        <w:rPr>
          <w:rFonts w:hint="eastAsia" w:asciiTheme="minorEastAsia" w:hAnsiTheme="minorEastAsia" w:cstheme="minorEastAsia"/>
          <w:sz w:val="24"/>
          <w:szCs w:val="24"/>
          <w:highlight w:val="none"/>
          <w:lang w:val="en-US" w:eastAsia="zh-CN"/>
        </w:rPr>
        <w:t>和</w:t>
      </w:r>
      <w:r>
        <w:rPr>
          <w:rFonts w:hint="eastAsia" w:asciiTheme="minorEastAsia" w:hAnsiTheme="minorEastAsia" w:eastAsiaTheme="minorEastAsia" w:cstheme="minorEastAsia"/>
          <w:sz w:val="24"/>
          <w:szCs w:val="24"/>
          <w:highlight w:val="none"/>
          <w:lang w:val="en-US" w:eastAsia="zh-CN"/>
        </w:rPr>
        <w:t>《医疗器械经营</w:t>
      </w:r>
      <w:r>
        <w:rPr>
          <w:rFonts w:hint="eastAsia" w:asciiTheme="minorEastAsia" w:hAnsiTheme="minorEastAsia" w:cstheme="minorEastAsia"/>
          <w:sz w:val="24"/>
          <w:szCs w:val="24"/>
          <w:highlight w:val="none"/>
          <w:lang w:val="en-US" w:eastAsia="zh-CN"/>
        </w:rPr>
        <w:t>备案证</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lang w:val="en-US" w:eastAsia="zh-CN"/>
        </w:rPr>
        <w:t>生产厂商的《医疗器械生产许可证》</w:t>
      </w:r>
      <w:r>
        <w:rPr>
          <w:rFonts w:hint="eastAsia" w:asciiTheme="minorEastAsia" w:hAnsiTheme="minorEastAsia" w:cstheme="minorEastAsia"/>
          <w:sz w:val="24"/>
          <w:szCs w:val="24"/>
          <w:highlight w:val="none"/>
          <w:lang w:val="en-US" w:eastAsia="zh-CN"/>
        </w:rPr>
        <w:t>、所投产品的</w:t>
      </w:r>
      <w:r>
        <w:rPr>
          <w:rFonts w:hint="eastAsia" w:asciiTheme="minorEastAsia" w:hAnsiTheme="minorEastAsia" w:eastAsiaTheme="minorEastAsia" w:cstheme="minorEastAsia"/>
          <w:sz w:val="24"/>
          <w:szCs w:val="24"/>
          <w:highlight w:val="none"/>
          <w:lang w:val="en-US" w:eastAsia="zh-CN"/>
        </w:rPr>
        <w:t>《医疗器械注册证》或《医疗器械产品备案凭证》；投标人为生产厂商须提供有效的《医疗器械生产许可证》、</w:t>
      </w:r>
      <w:r>
        <w:rPr>
          <w:rFonts w:hint="eastAsia" w:asciiTheme="minorEastAsia" w:hAnsiTheme="minorEastAsia" w:cstheme="minorEastAsia"/>
          <w:sz w:val="24"/>
          <w:szCs w:val="24"/>
          <w:highlight w:val="none"/>
          <w:lang w:val="en-US" w:eastAsia="zh-CN"/>
        </w:rPr>
        <w:t>所投产品的</w:t>
      </w:r>
      <w:r>
        <w:rPr>
          <w:rFonts w:hint="eastAsia" w:asciiTheme="minorEastAsia" w:hAnsiTheme="minorEastAsia" w:eastAsiaTheme="minorEastAsia" w:cstheme="minorEastAsia"/>
          <w:sz w:val="24"/>
          <w:szCs w:val="24"/>
          <w:highlight w:val="none"/>
          <w:lang w:val="en-US" w:eastAsia="zh-CN"/>
        </w:rPr>
        <w:t>《医疗器械注册证》或《医疗器械产品备案凭证》；</w:t>
      </w:r>
    </w:p>
    <w:p w14:paraId="3DEF0BA7">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10、投标产品属于进口产品，须提供针对本项目投标产品的完整的授权链证明材料；进口产品不需提供《医疗器械生产许可证》</w:t>
      </w:r>
      <w:r>
        <w:rPr>
          <w:rFonts w:hint="eastAsia"/>
          <w:color w:val="0000FF"/>
          <w:highlight w:val="none"/>
          <w:lang w:val="en-US" w:eastAsia="zh-CN"/>
        </w:rPr>
        <w:t>；</w:t>
      </w:r>
    </w:p>
    <w:p w14:paraId="73CDE40B">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11、</w:t>
      </w:r>
      <w:r>
        <w:rPr>
          <w:rFonts w:hint="eastAsia"/>
          <w:sz w:val="24"/>
          <w:szCs w:val="24"/>
          <w:highlight w:val="none"/>
          <w:lang w:val="en-US" w:eastAsia="zh-CN"/>
        </w:rPr>
        <w:t>单位负责人为同一人或者存在直接控股、管理关系的不同供应商，不得参加同一合同项下的政府采购活动；</w:t>
      </w:r>
    </w:p>
    <w:p w14:paraId="064047ED">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12、</w:t>
      </w:r>
      <w:r>
        <w:rPr>
          <w:rFonts w:hint="eastAsia"/>
          <w:sz w:val="24"/>
          <w:szCs w:val="24"/>
          <w:highlight w:val="none"/>
          <w:lang w:val="en-US" w:eastAsia="zh-CN"/>
        </w:rPr>
        <w:t>非</w:t>
      </w:r>
      <w:r>
        <w:rPr>
          <w:rFonts w:hint="eastAsia"/>
          <w:sz w:val="24"/>
          <w:szCs w:val="24"/>
          <w:highlight w:val="none"/>
          <w:lang w:eastAsia="zh-CN"/>
        </w:rPr>
        <w:t>联合体承诺书：本项目不接受联合体投标。</w:t>
      </w:r>
    </w:p>
    <w:p w14:paraId="1B30DDDA">
      <w:pP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1BBF55A2">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法定代表人证明书</w:t>
      </w:r>
    </w:p>
    <w:tbl>
      <w:tblPr>
        <w:tblStyle w:val="8"/>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64AC5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44DA4412">
            <w:pPr>
              <w:tabs>
                <w:tab w:val="left" w:pos="210"/>
              </w:tabs>
              <w:spacing w:line="320" w:lineRule="exac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致：</w:t>
            </w:r>
            <w:r>
              <w:rPr>
                <w:rFonts w:hint="eastAsia" w:ascii="宋体" w:hAnsi="宋体" w:eastAsia="宋体" w:cs="宋体"/>
                <w:kern w:val="0"/>
                <w:sz w:val="24"/>
                <w:szCs w:val="24"/>
                <w:highlight w:val="none"/>
                <w:lang w:val="en-US" w:eastAsia="zh-CN"/>
              </w:rPr>
              <w:t>陕西知源集易招标代理有限公司</w:t>
            </w:r>
          </w:p>
        </w:tc>
      </w:tr>
      <w:tr w14:paraId="1E482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39FA1C1D">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w:t>
            </w:r>
          </w:p>
          <w:p w14:paraId="53564BA4">
            <w:pPr>
              <w:tabs>
                <w:tab w:val="left" w:pos="210"/>
              </w:tabs>
              <w:spacing w:line="320" w:lineRule="exact"/>
              <w:jc w:val="center"/>
              <w:rPr>
                <w:rFonts w:hint="eastAsia" w:ascii="宋体" w:hAnsi="宋体" w:eastAsia="宋体" w:cs="宋体"/>
                <w:kern w:val="0"/>
                <w:sz w:val="24"/>
                <w:szCs w:val="24"/>
                <w:highlight w:val="none"/>
              </w:rPr>
            </w:pPr>
          </w:p>
          <w:p w14:paraId="320E5E01">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业</w:t>
            </w:r>
          </w:p>
          <w:p w14:paraId="7744463E">
            <w:pPr>
              <w:tabs>
                <w:tab w:val="left" w:pos="210"/>
              </w:tabs>
              <w:spacing w:line="320" w:lineRule="exact"/>
              <w:jc w:val="center"/>
              <w:rPr>
                <w:rFonts w:hint="eastAsia" w:ascii="宋体" w:hAnsi="宋体" w:eastAsia="宋体" w:cs="宋体"/>
                <w:kern w:val="0"/>
                <w:sz w:val="24"/>
                <w:szCs w:val="24"/>
                <w:highlight w:val="none"/>
              </w:rPr>
            </w:pPr>
          </w:p>
          <w:p w14:paraId="5B86E59F">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09072898">
            <w:pPr>
              <w:tabs>
                <w:tab w:val="left" w:pos="210"/>
              </w:tabs>
              <w:spacing w:line="320" w:lineRule="exact"/>
              <w:jc w:val="center"/>
              <w:rPr>
                <w:rFonts w:hint="eastAsia" w:ascii="宋体" w:hAnsi="宋体" w:eastAsia="宋体" w:cs="宋体"/>
                <w:kern w:val="0"/>
                <w:sz w:val="24"/>
                <w:szCs w:val="24"/>
                <w:highlight w:val="none"/>
              </w:rPr>
            </w:pPr>
          </w:p>
          <w:p w14:paraId="0D2BCADA">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086" w:type="dxa"/>
            <w:vAlign w:val="center"/>
          </w:tcPr>
          <w:p w14:paraId="1698ED2D">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企业名称</w:t>
            </w:r>
          </w:p>
        </w:tc>
        <w:tc>
          <w:tcPr>
            <w:tcW w:w="6425" w:type="dxa"/>
            <w:gridSpan w:val="4"/>
            <w:vAlign w:val="center"/>
          </w:tcPr>
          <w:p w14:paraId="71D54A98">
            <w:pPr>
              <w:tabs>
                <w:tab w:val="left" w:pos="210"/>
              </w:tabs>
              <w:spacing w:line="320" w:lineRule="exact"/>
              <w:jc w:val="center"/>
              <w:rPr>
                <w:rFonts w:hint="eastAsia" w:ascii="宋体" w:hAnsi="宋体" w:eastAsia="宋体" w:cs="宋体"/>
                <w:kern w:val="0"/>
                <w:sz w:val="24"/>
                <w:szCs w:val="24"/>
                <w:highlight w:val="none"/>
              </w:rPr>
            </w:pPr>
          </w:p>
        </w:tc>
      </w:tr>
      <w:tr w14:paraId="226D8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7FD910B7">
            <w:pPr>
              <w:tabs>
                <w:tab w:val="left" w:pos="210"/>
              </w:tabs>
              <w:spacing w:line="320" w:lineRule="exact"/>
              <w:jc w:val="center"/>
              <w:rPr>
                <w:rFonts w:hint="eastAsia" w:ascii="宋体" w:hAnsi="宋体" w:eastAsia="宋体" w:cs="宋体"/>
                <w:kern w:val="0"/>
                <w:sz w:val="24"/>
                <w:szCs w:val="24"/>
                <w:highlight w:val="none"/>
              </w:rPr>
            </w:pPr>
          </w:p>
        </w:tc>
        <w:tc>
          <w:tcPr>
            <w:tcW w:w="2086" w:type="dxa"/>
            <w:vAlign w:val="center"/>
          </w:tcPr>
          <w:p w14:paraId="76F430AB">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法定地址</w:t>
            </w:r>
          </w:p>
        </w:tc>
        <w:tc>
          <w:tcPr>
            <w:tcW w:w="6425" w:type="dxa"/>
            <w:gridSpan w:val="4"/>
            <w:vAlign w:val="center"/>
          </w:tcPr>
          <w:p w14:paraId="12E0E862">
            <w:pPr>
              <w:tabs>
                <w:tab w:val="left" w:pos="210"/>
              </w:tabs>
              <w:spacing w:line="320" w:lineRule="exact"/>
              <w:jc w:val="center"/>
              <w:rPr>
                <w:rFonts w:hint="eastAsia" w:ascii="宋体" w:hAnsi="宋体" w:eastAsia="宋体" w:cs="宋体"/>
                <w:kern w:val="0"/>
                <w:sz w:val="24"/>
                <w:szCs w:val="24"/>
                <w:highlight w:val="none"/>
              </w:rPr>
            </w:pPr>
          </w:p>
        </w:tc>
      </w:tr>
      <w:tr w14:paraId="1F313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0F820615">
            <w:pPr>
              <w:tabs>
                <w:tab w:val="left" w:pos="210"/>
              </w:tabs>
              <w:spacing w:line="320" w:lineRule="exact"/>
              <w:jc w:val="center"/>
              <w:rPr>
                <w:rFonts w:hint="eastAsia" w:ascii="宋体" w:hAnsi="宋体" w:eastAsia="宋体" w:cs="宋体"/>
                <w:kern w:val="0"/>
                <w:sz w:val="24"/>
                <w:szCs w:val="24"/>
                <w:highlight w:val="none"/>
              </w:rPr>
            </w:pPr>
          </w:p>
        </w:tc>
        <w:tc>
          <w:tcPr>
            <w:tcW w:w="2086" w:type="dxa"/>
            <w:vAlign w:val="center"/>
          </w:tcPr>
          <w:p w14:paraId="6617E066">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邮政编码</w:t>
            </w:r>
          </w:p>
        </w:tc>
        <w:tc>
          <w:tcPr>
            <w:tcW w:w="6425" w:type="dxa"/>
            <w:gridSpan w:val="4"/>
            <w:vAlign w:val="center"/>
          </w:tcPr>
          <w:p w14:paraId="780D4906">
            <w:pPr>
              <w:tabs>
                <w:tab w:val="left" w:pos="210"/>
              </w:tabs>
              <w:spacing w:line="320" w:lineRule="exact"/>
              <w:jc w:val="center"/>
              <w:rPr>
                <w:rFonts w:hint="eastAsia" w:ascii="宋体" w:hAnsi="宋体" w:eastAsia="宋体" w:cs="宋体"/>
                <w:kern w:val="0"/>
                <w:sz w:val="24"/>
                <w:szCs w:val="24"/>
                <w:highlight w:val="none"/>
              </w:rPr>
            </w:pPr>
          </w:p>
        </w:tc>
      </w:tr>
      <w:tr w14:paraId="58D0E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57572AC6">
            <w:pPr>
              <w:tabs>
                <w:tab w:val="left" w:pos="210"/>
              </w:tabs>
              <w:spacing w:line="320" w:lineRule="exact"/>
              <w:jc w:val="center"/>
              <w:rPr>
                <w:rFonts w:hint="eastAsia" w:ascii="宋体" w:hAnsi="宋体" w:eastAsia="宋体" w:cs="宋体"/>
                <w:kern w:val="0"/>
                <w:sz w:val="24"/>
                <w:szCs w:val="24"/>
                <w:highlight w:val="none"/>
              </w:rPr>
            </w:pPr>
          </w:p>
        </w:tc>
        <w:tc>
          <w:tcPr>
            <w:tcW w:w="2086" w:type="dxa"/>
            <w:vAlign w:val="center"/>
          </w:tcPr>
          <w:p w14:paraId="22A975B2">
            <w:pPr>
              <w:tabs>
                <w:tab w:val="left" w:pos="210"/>
              </w:tabs>
              <w:spacing w:line="320" w:lineRule="exact"/>
              <w:jc w:val="center"/>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统一社会信用代码</w:t>
            </w:r>
          </w:p>
        </w:tc>
        <w:tc>
          <w:tcPr>
            <w:tcW w:w="6425" w:type="dxa"/>
            <w:gridSpan w:val="4"/>
            <w:vAlign w:val="center"/>
          </w:tcPr>
          <w:p w14:paraId="099E8101">
            <w:pPr>
              <w:tabs>
                <w:tab w:val="left" w:pos="210"/>
              </w:tabs>
              <w:spacing w:line="320" w:lineRule="exact"/>
              <w:jc w:val="center"/>
              <w:rPr>
                <w:rFonts w:hint="eastAsia" w:ascii="宋体" w:hAnsi="宋体" w:eastAsia="宋体" w:cs="宋体"/>
                <w:kern w:val="0"/>
                <w:sz w:val="24"/>
                <w:szCs w:val="24"/>
                <w:highlight w:val="none"/>
              </w:rPr>
            </w:pPr>
          </w:p>
        </w:tc>
      </w:tr>
      <w:tr w14:paraId="2D397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6990EA0D">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w:t>
            </w:r>
          </w:p>
        </w:tc>
        <w:tc>
          <w:tcPr>
            <w:tcW w:w="2086" w:type="dxa"/>
            <w:vAlign w:val="center"/>
          </w:tcPr>
          <w:p w14:paraId="18C145C3">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2258" w:type="dxa"/>
            <w:gridSpan w:val="2"/>
            <w:vAlign w:val="center"/>
          </w:tcPr>
          <w:p w14:paraId="55D44B7D">
            <w:pPr>
              <w:tabs>
                <w:tab w:val="left" w:pos="210"/>
              </w:tabs>
              <w:spacing w:line="320" w:lineRule="exact"/>
              <w:jc w:val="center"/>
              <w:rPr>
                <w:rFonts w:hint="eastAsia" w:ascii="宋体" w:hAnsi="宋体" w:eastAsia="宋体" w:cs="宋体"/>
                <w:kern w:val="0"/>
                <w:sz w:val="24"/>
                <w:szCs w:val="24"/>
                <w:highlight w:val="none"/>
              </w:rPr>
            </w:pPr>
          </w:p>
        </w:tc>
        <w:tc>
          <w:tcPr>
            <w:tcW w:w="2082" w:type="dxa"/>
            <w:vAlign w:val="center"/>
          </w:tcPr>
          <w:p w14:paraId="2D99D071">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性别</w:t>
            </w:r>
          </w:p>
        </w:tc>
        <w:tc>
          <w:tcPr>
            <w:tcW w:w="2085" w:type="dxa"/>
            <w:vAlign w:val="center"/>
          </w:tcPr>
          <w:p w14:paraId="336BABC8">
            <w:pPr>
              <w:tabs>
                <w:tab w:val="left" w:pos="210"/>
              </w:tabs>
              <w:spacing w:line="320" w:lineRule="exact"/>
              <w:jc w:val="center"/>
              <w:rPr>
                <w:rFonts w:hint="eastAsia" w:ascii="宋体" w:hAnsi="宋体" w:eastAsia="宋体" w:cs="宋体"/>
                <w:kern w:val="0"/>
                <w:sz w:val="24"/>
                <w:szCs w:val="24"/>
                <w:highlight w:val="none"/>
              </w:rPr>
            </w:pPr>
          </w:p>
        </w:tc>
      </w:tr>
      <w:tr w14:paraId="5B4EC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04540B6D">
            <w:pPr>
              <w:tabs>
                <w:tab w:val="left" w:pos="210"/>
              </w:tabs>
              <w:spacing w:line="320" w:lineRule="exact"/>
              <w:jc w:val="center"/>
              <w:rPr>
                <w:rFonts w:hint="eastAsia" w:ascii="宋体" w:hAnsi="宋体" w:eastAsia="宋体" w:cs="宋体"/>
                <w:kern w:val="0"/>
                <w:sz w:val="24"/>
                <w:szCs w:val="24"/>
                <w:highlight w:val="none"/>
              </w:rPr>
            </w:pPr>
          </w:p>
        </w:tc>
        <w:tc>
          <w:tcPr>
            <w:tcW w:w="2086" w:type="dxa"/>
            <w:vAlign w:val="center"/>
          </w:tcPr>
          <w:p w14:paraId="59E1E35F">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职务</w:t>
            </w:r>
          </w:p>
        </w:tc>
        <w:tc>
          <w:tcPr>
            <w:tcW w:w="2258" w:type="dxa"/>
            <w:gridSpan w:val="2"/>
            <w:vAlign w:val="center"/>
          </w:tcPr>
          <w:p w14:paraId="231A1AA2">
            <w:pPr>
              <w:tabs>
                <w:tab w:val="left" w:pos="210"/>
              </w:tabs>
              <w:spacing w:line="320" w:lineRule="exact"/>
              <w:jc w:val="center"/>
              <w:rPr>
                <w:rFonts w:hint="eastAsia" w:ascii="宋体" w:hAnsi="宋体" w:eastAsia="宋体" w:cs="宋体"/>
                <w:kern w:val="0"/>
                <w:sz w:val="24"/>
                <w:szCs w:val="24"/>
                <w:highlight w:val="none"/>
              </w:rPr>
            </w:pPr>
          </w:p>
        </w:tc>
        <w:tc>
          <w:tcPr>
            <w:tcW w:w="2082" w:type="dxa"/>
            <w:vAlign w:val="center"/>
          </w:tcPr>
          <w:p w14:paraId="5EC3C199">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联系电话</w:t>
            </w:r>
          </w:p>
        </w:tc>
        <w:tc>
          <w:tcPr>
            <w:tcW w:w="2085" w:type="dxa"/>
            <w:vAlign w:val="center"/>
          </w:tcPr>
          <w:p w14:paraId="4F8E50FB">
            <w:pPr>
              <w:tabs>
                <w:tab w:val="left" w:pos="210"/>
              </w:tabs>
              <w:spacing w:line="320" w:lineRule="exact"/>
              <w:jc w:val="center"/>
              <w:rPr>
                <w:rFonts w:hint="eastAsia" w:ascii="宋体" w:hAnsi="宋体" w:eastAsia="宋体" w:cs="宋体"/>
                <w:kern w:val="0"/>
                <w:sz w:val="24"/>
                <w:szCs w:val="24"/>
                <w:highlight w:val="none"/>
              </w:rPr>
            </w:pPr>
          </w:p>
        </w:tc>
      </w:tr>
      <w:tr w14:paraId="2F197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06FE371A">
            <w:pPr>
              <w:tabs>
                <w:tab w:val="left" w:pos="210"/>
              </w:tabs>
              <w:spacing w:line="320" w:lineRule="exact"/>
              <w:jc w:val="center"/>
              <w:rPr>
                <w:rFonts w:hint="eastAsia" w:ascii="宋体" w:hAnsi="宋体" w:eastAsia="宋体" w:cs="宋体"/>
                <w:kern w:val="0"/>
                <w:sz w:val="24"/>
                <w:szCs w:val="24"/>
                <w:highlight w:val="none"/>
              </w:rPr>
            </w:pPr>
          </w:p>
        </w:tc>
        <w:tc>
          <w:tcPr>
            <w:tcW w:w="2086" w:type="dxa"/>
            <w:vAlign w:val="center"/>
          </w:tcPr>
          <w:p w14:paraId="69B9E8D6">
            <w:pPr>
              <w:tabs>
                <w:tab w:val="left" w:pos="210"/>
              </w:tabs>
              <w:spacing w:line="320" w:lineRule="exact"/>
              <w:jc w:val="center"/>
              <w:rPr>
                <w:rFonts w:hint="eastAsia" w:ascii="宋体" w:hAnsi="宋体" w:eastAsia="宋体" w:cs="宋体"/>
                <w:kern w:val="0"/>
                <w:sz w:val="24"/>
                <w:szCs w:val="24"/>
                <w:highlight w:val="none"/>
                <w:lang w:eastAsia="zh-CN"/>
              </w:rPr>
            </w:pPr>
            <w:r>
              <w:rPr>
                <w:rFonts w:hint="eastAsia" w:ascii="宋体" w:hAnsi="宋体" w:cs="宋体"/>
                <w:kern w:val="0"/>
                <w:sz w:val="24"/>
                <w:szCs w:val="24"/>
                <w:highlight w:val="none"/>
                <w:lang w:val="en-US" w:eastAsia="zh-CN"/>
              </w:rPr>
              <w:t>邮箱</w:t>
            </w:r>
          </w:p>
        </w:tc>
        <w:tc>
          <w:tcPr>
            <w:tcW w:w="6425" w:type="dxa"/>
            <w:gridSpan w:val="4"/>
            <w:vAlign w:val="center"/>
          </w:tcPr>
          <w:p w14:paraId="7DB3B940">
            <w:pPr>
              <w:tabs>
                <w:tab w:val="left" w:pos="210"/>
              </w:tabs>
              <w:spacing w:line="320" w:lineRule="exact"/>
              <w:jc w:val="center"/>
              <w:rPr>
                <w:rFonts w:hint="eastAsia" w:ascii="宋体" w:hAnsi="宋体" w:eastAsia="宋体" w:cs="宋体"/>
                <w:kern w:val="0"/>
                <w:sz w:val="24"/>
                <w:szCs w:val="24"/>
                <w:highlight w:val="none"/>
              </w:rPr>
            </w:pPr>
          </w:p>
        </w:tc>
      </w:tr>
      <w:tr w14:paraId="08BBD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6639C31D">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法定代表人身份证复印件</w:t>
            </w:r>
          </w:p>
        </w:tc>
        <w:tc>
          <w:tcPr>
            <w:tcW w:w="4167" w:type="dxa"/>
            <w:gridSpan w:val="2"/>
            <w:vMerge w:val="restart"/>
            <w:vAlign w:val="center"/>
          </w:tcPr>
          <w:p w14:paraId="4A020B22">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（粘贴处）</w:t>
            </w:r>
          </w:p>
        </w:tc>
        <w:tc>
          <w:tcPr>
            <w:tcW w:w="4344" w:type="dxa"/>
            <w:gridSpan w:val="3"/>
            <w:vAlign w:val="center"/>
          </w:tcPr>
          <w:p w14:paraId="279138E8">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tc>
      </w:tr>
      <w:tr w14:paraId="6BC9C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5D786E76">
            <w:pPr>
              <w:tabs>
                <w:tab w:val="left" w:pos="210"/>
              </w:tabs>
              <w:spacing w:line="320" w:lineRule="exact"/>
              <w:jc w:val="center"/>
              <w:rPr>
                <w:rFonts w:hint="eastAsia" w:ascii="宋体" w:hAnsi="宋体" w:eastAsia="宋体" w:cs="宋体"/>
                <w:kern w:val="0"/>
                <w:sz w:val="24"/>
                <w:szCs w:val="24"/>
                <w:highlight w:val="none"/>
              </w:rPr>
            </w:pPr>
          </w:p>
        </w:tc>
        <w:tc>
          <w:tcPr>
            <w:tcW w:w="4167" w:type="dxa"/>
            <w:gridSpan w:val="2"/>
            <w:vMerge w:val="continue"/>
            <w:vAlign w:val="center"/>
          </w:tcPr>
          <w:p w14:paraId="4E7B282D">
            <w:pPr>
              <w:tabs>
                <w:tab w:val="left" w:pos="210"/>
              </w:tabs>
              <w:spacing w:line="320" w:lineRule="exact"/>
              <w:jc w:val="center"/>
              <w:rPr>
                <w:rFonts w:hint="eastAsia" w:ascii="宋体" w:hAnsi="宋体" w:eastAsia="宋体" w:cs="宋体"/>
                <w:kern w:val="0"/>
                <w:sz w:val="24"/>
                <w:szCs w:val="24"/>
                <w:highlight w:val="none"/>
              </w:rPr>
            </w:pPr>
          </w:p>
        </w:tc>
        <w:tc>
          <w:tcPr>
            <w:tcW w:w="4344" w:type="dxa"/>
            <w:gridSpan w:val="3"/>
            <w:vAlign w:val="bottom"/>
          </w:tcPr>
          <w:p w14:paraId="123BCE86">
            <w:pPr>
              <w:tabs>
                <w:tab w:val="left" w:pos="210"/>
              </w:tabs>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（公章）</w:t>
            </w:r>
          </w:p>
          <w:p w14:paraId="5AA2449D">
            <w:pPr>
              <w:tabs>
                <w:tab w:val="left" w:pos="210"/>
              </w:tabs>
              <w:spacing w:line="320" w:lineRule="exact"/>
              <w:jc w:val="center"/>
              <w:rPr>
                <w:rFonts w:hint="eastAsia" w:ascii="宋体" w:hAnsi="宋体" w:eastAsia="宋体" w:cs="宋体"/>
                <w:kern w:val="0"/>
                <w:sz w:val="24"/>
                <w:szCs w:val="24"/>
                <w:highlight w:val="none"/>
              </w:rPr>
            </w:pPr>
          </w:p>
          <w:p w14:paraId="6F23C4EA">
            <w:pPr>
              <w:tabs>
                <w:tab w:val="left" w:pos="210"/>
              </w:tabs>
              <w:spacing w:line="320" w:lineRule="exact"/>
              <w:jc w:val="center"/>
              <w:rPr>
                <w:rFonts w:hint="eastAsia" w:ascii="宋体" w:hAnsi="宋体" w:eastAsia="宋体" w:cs="宋体"/>
                <w:kern w:val="0"/>
                <w:sz w:val="24"/>
                <w:szCs w:val="24"/>
                <w:highlight w:val="none"/>
              </w:rPr>
            </w:pPr>
          </w:p>
          <w:p w14:paraId="7EA21D78">
            <w:pPr>
              <w:tabs>
                <w:tab w:val="left" w:pos="210"/>
              </w:tabs>
              <w:spacing w:line="320" w:lineRule="exact"/>
              <w:jc w:val="center"/>
              <w:rPr>
                <w:rFonts w:hint="eastAsia" w:ascii="宋体" w:hAnsi="宋体" w:eastAsia="宋体" w:cs="宋体"/>
                <w:kern w:val="0"/>
                <w:sz w:val="24"/>
                <w:szCs w:val="24"/>
                <w:highlight w:val="none"/>
              </w:rPr>
            </w:pPr>
          </w:p>
          <w:p w14:paraId="77538E3E">
            <w:pPr>
              <w:tabs>
                <w:tab w:val="left" w:pos="210"/>
              </w:tabs>
              <w:spacing w:line="320" w:lineRule="exact"/>
              <w:jc w:val="righ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年  月  日 </w:t>
            </w:r>
          </w:p>
        </w:tc>
      </w:tr>
    </w:tbl>
    <w:p w14:paraId="7C9974BD">
      <w:pPr>
        <w:rPr>
          <w:b/>
          <w:bCs/>
          <w:sz w:val="24"/>
          <w:szCs w:val="24"/>
          <w:highlight w:val="none"/>
        </w:rPr>
      </w:pPr>
      <w:r>
        <w:rPr>
          <w:b/>
          <w:bCs/>
          <w:sz w:val="24"/>
          <w:szCs w:val="24"/>
          <w:highlight w:val="none"/>
        </w:rPr>
        <w:br w:type="page"/>
      </w:r>
    </w:p>
    <w:p w14:paraId="2A6574B6">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r>
        <w:rPr>
          <w:rFonts w:hint="eastAsia" w:ascii="宋体" w:hAnsi="宋体" w:cs="宋体"/>
          <w:b/>
          <w:bCs/>
          <w:kern w:val="44"/>
          <w:sz w:val="32"/>
          <w:szCs w:val="32"/>
          <w:highlight w:val="none"/>
          <w:lang w:val="en-US" w:eastAsia="zh-CN" w:bidi="ar"/>
        </w:rPr>
        <w:t>被</w:t>
      </w:r>
      <w:r>
        <w:rPr>
          <w:rFonts w:hint="eastAsia" w:ascii="宋体" w:hAnsi="宋体" w:eastAsia="宋体" w:cs="宋体"/>
          <w:b/>
          <w:bCs/>
          <w:kern w:val="44"/>
          <w:sz w:val="32"/>
          <w:szCs w:val="32"/>
          <w:highlight w:val="none"/>
          <w:lang w:val="en-US" w:eastAsia="zh-CN" w:bidi="ar"/>
        </w:rPr>
        <w:t>授权</w:t>
      </w:r>
      <w:r>
        <w:rPr>
          <w:rFonts w:hint="eastAsia" w:ascii="宋体" w:hAnsi="宋体" w:cs="宋体"/>
          <w:b/>
          <w:bCs/>
          <w:kern w:val="44"/>
          <w:sz w:val="32"/>
          <w:szCs w:val="32"/>
          <w:highlight w:val="none"/>
          <w:lang w:val="en-US" w:eastAsia="zh-CN" w:bidi="ar"/>
        </w:rPr>
        <w:t>人</w:t>
      </w:r>
      <w:r>
        <w:rPr>
          <w:rFonts w:hint="eastAsia" w:ascii="宋体" w:hAnsi="宋体" w:eastAsia="宋体" w:cs="宋体"/>
          <w:b/>
          <w:bCs/>
          <w:kern w:val="44"/>
          <w:sz w:val="32"/>
          <w:szCs w:val="32"/>
          <w:highlight w:val="none"/>
          <w:lang w:val="en-US" w:eastAsia="zh-CN" w:bidi="ar"/>
        </w:rPr>
        <w:t>参加投标的）</w:t>
      </w:r>
    </w:p>
    <w:p w14:paraId="63E451AD">
      <w:pPr>
        <w:bidi w:val="0"/>
        <w:jc w:val="center"/>
        <w:rPr>
          <w:rFonts w:hint="eastAsia" w:ascii="宋体" w:hAnsi="宋体" w:eastAsia="宋体" w:cs="宋体"/>
          <w:b/>
          <w:bCs/>
          <w:kern w:val="44"/>
          <w:sz w:val="32"/>
          <w:szCs w:val="32"/>
          <w:highlight w:val="none"/>
          <w:lang w:val="en-US" w:eastAsia="zh-CN" w:bidi="ar"/>
        </w:rPr>
      </w:pPr>
    </w:p>
    <w:p w14:paraId="0D8CA934">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p>
    <w:p w14:paraId="7AC3F14B">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highlight w:val="none"/>
        </w:rPr>
      </w:pPr>
    </w:p>
    <w:p w14:paraId="685E75B7">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1149908B">
      <w:pPr>
        <w:pStyle w:val="7"/>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授权</w:t>
      </w:r>
      <w:r>
        <w:rPr>
          <w:rFonts w:hint="eastAsia" w:ascii="宋体" w:hAnsi="宋体" w:eastAsia="宋体" w:cs="宋体"/>
          <w:sz w:val="24"/>
          <w:szCs w:val="24"/>
          <w:highlight w:val="none"/>
          <w:u w:val="single"/>
        </w:rPr>
        <w:t>（被授权人的姓名、职务</w:t>
      </w:r>
      <w:r>
        <w:rPr>
          <w:rFonts w:hint="eastAsia" w:ascii="宋体" w:hAnsi="宋体" w:eastAsia="宋体" w:cs="宋体"/>
          <w:sz w:val="24"/>
          <w:szCs w:val="24"/>
          <w:highlight w:val="none"/>
        </w:rPr>
        <w:t>）为本公司的投标人代表，就</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投标及相关事务代表本公司处理与之有关的一切事务。代理人无转委托权。</w:t>
      </w:r>
    </w:p>
    <w:p w14:paraId="705A7AFD">
      <w:pPr>
        <w:pStyle w:val="7"/>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天。特此声明。</w:t>
      </w:r>
    </w:p>
    <w:tbl>
      <w:tblPr>
        <w:tblStyle w:val="13"/>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0591826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353BBECE">
            <w:pPr>
              <w:pStyle w:val="11"/>
              <w:bidi w:val="0"/>
              <w:rPr>
                <w:sz w:val="24"/>
                <w:szCs w:val="24"/>
                <w:highlight w:val="none"/>
              </w:rPr>
            </w:pPr>
            <w:r>
              <w:rPr>
                <w:sz w:val="24"/>
                <w:szCs w:val="24"/>
                <w:highlight w:val="none"/>
              </w:rPr>
              <w:t>法定代表人身份证明复印件</w:t>
            </w:r>
          </w:p>
          <w:p w14:paraId="2E9B6D4C">
            <w:pPr>
              <w:pStyle w:val="11"/>
              <w:bidi w:val="0"/>
              <w:rPr>
                <w:sz w:val="24"/>
                <w:szCs w:val="24"/>
                <w:highlight w:val="none"/>
              </w:rPr>
            </w:pPr>
            <w:r>
              <w:rPr>
                <w:sz w:val="24"/>
                <w:szCs w:val="24"/>
                <w:highlight w:val="none"/>
              </w:rPr>
              <w:t>（正反面复印/完整复印）</w:t>
            </w:r>
          </w:p>
        </w:tc>
      </w:tr>
    </w:tbl>
    <w:p w14:paraId="6162D685">
      <w:pPr>
        <w:bidi w:val="0"/>
        <w:rPr>
          <w:sz w:val="24"/>
          <w:szCs w:val="24"/>
          <w:highlight w:val="none"/>
        </w:rPr>
      </w:pPr>
    </w:p>
    <w:tbl>
      <w:tblPr>
        <w:tblStyle w:val="13"/>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7F151E9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5E40C82A">
            <w:pPr>
              <w:pStyle w:val="11"/>
              <w:bidi w:val="0"/>
              <w:rPr>
                <w:sz w:val="24"/>
                <w:szCs w:val="24"/>
                <w:highlight w:val="none"/>
              </w:rPr>
            </w:pPr>
            <w:r>
              <w:rPr>
                <w:rFonts w:hint="eastAsia"/>
                <w:sz w:val="24"/>
                <w:szCs w:val="24"/>
                <w:highlight w:val="none"/>
                <w:lang w:val="en-US" w:eastAsia="zh-CN"/>
              </w:rPr>
              <w:t>被</w:t>
            </w:r>
            <w:r>
              <w:rPr>
                <w:sz w:val="24"/>
                <w:szCs w:val="24"/>
                <w:highlight w:val="none"/>
              </w:rPr>
              <w:t>授权</w:t>
            </w:r>
            <w:r>
              <w:rPr>
                <w:rFonts w:hint="eastAsia"/>
                <w:sz w:val="24"/>
                <w:szCs w:val="24"/>
                <w:highlight w:val="none"/>
                <w:lang w:val="en-US" w:eastAsia="zh-CN"/>
              </w:rPr>
              <w:t>人</w:t>
            </w:r>
            <w:r>
              <w:rPr>
                <w:sz w:val="24"/>
                <w:szCs w:val="24"/>
                <w:highlight w:val="none"/>
              </w:rPr>
              <w:t>身份证明复印件</w:t>
            </w:r>
          </w:p>
          <w:p w14:paraId="59D9C1AD">
            <w:pPr>
              <w:pStyle w:val="11"/>
              <w:bidi w:val="0"/>
              <w:rPr>
                <w:sz w:val="24"/>
                <w:szCs w:val="24"/>
                <w:highlight w:val="none"/>
              </w:rPr>
            </w:pPr>
            <w:r>
              <w:rPr>
                <w:sz w:val="24"/>
                <w:szCs w:val="24"/>
                <w:highlight w:val="none"/>
              </w:rPr>
              <w:t>（正反面复印/完整复印）</w:t>
            </w:r>
          </w:p>
        </w:tc>
      </w:tr>
    </w:tbl>
    <w:p w14:paraId="08D5E3F9">
      <w:pPr>
        <w:bidi w:val="0"/>
        <w:rPr>
          <w:sz w:val="24"/>
          <w:szCs w:val="24"/>
          <w:highlight w:val="none"/>
        </w:rPr>
      </w:pPr>
    </w:p>
    <w:p w14:paraId="004EF8E7">
      <w:pPr>
        <w:bidi w:val="0"/>
        <w:rPr>
          <w:sz w:val="24"/>
          <w:szCs w:val="24"/>
          <w:highlight w:val="none"/>
        </w:rPr>
      </w:pPr>
    </w:p>
    <w:p w14:paraId="2C4A68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p>
    <w:p w14:paraId="1ED8B9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手机号码:      身份证号码：</w:t>
      </w:r>
    </w:p>
    <w:p w14:paraId="49B3B7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sz w:val="24"/>
          <w:szCs w:val="24"/>
          <w:highlight w:val="none"/>
          <w:lang w:val="en-US" w:eastAsia="zh-CN"/>
        </w:rPr>
        <w:t>被</w:t>
      </w:r>
      <w:r>
        <w:rPr>
          <w:sz w:val="24"/>
          <w:szCs w:val="24"/>
          <w:highlight w:val="none"/>
        </w:rPr>
        <w:t>授权</w:t>
      </w:r>
      <w:r>
        <w:rPr>
          <w:rFonts w:hint="eastAsia"/>
          <w:sz w:val="24"/>
          <w:szCs w:val="24"/>
          <w:highlight w:val="none"/>
          <w:lang w:val="en-US" w:eastAsia="zh-CN"/>
        </w:rPr>
        <w:t>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手机号码:      身份证号码：</w:t>
      </w:r>
    </w:p>
    <w:p w14:paraId="7CCE5FD6">
      <w:pPr>
        <w:keepNext w:val="0"/>
        <w:keepLines w:val="0"/>
        <w:pageBreakBefore w:val="0"/>
        <w:widowControl w:val="0"/>
        <w:kinsoku/>
        <w:wordWrap/>
        <w:overflowPunct/>
        <w:topLinePunct w:val="0"/>
        <w:autoSpaceDE/>
        <w:autoSpaceDN/>
        <w:bidi w:val="0"/>
        <w:adjustRightInd/>
        <w:snapToGrid/>
        <w:spacing w:line="360" w:lineRule="auto"/>
        <w:ind w:firstLine="4800" w:firstLineChars="2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p w14:paraId="074F8D3A">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highlight w:val="none"/>
        </w:rPr>
      </w:pPr>
    </w:p>
    <w:p w14:paraId="6CA9B7DB">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highlight w:val="none"/>
        </w:rPr>
      </w:pPr>
      <w:r>
        <w:rPr>
          <w:sz w:val="24"/>
          <w:szCs w:val="24"/>
          <w:highlight w:val="none"/>
        </w:rPr>
        <w:t>说明：授权用投标专用章的，与公章具有相同法律效力。</w:t>
      </w:r>
    </w:p>
    <w:p w14:paraId="30FE99C7">
      <w:pPr>
        <w:rPr>
          <w:sz w:val="24"/>
          <w:szCs w:val="24"/>
          <w:highlight w:val="none"/>
        </w:rPr>
      </w:pPr>
      <w:r>
        <w:rPr>
          <w:sz w:val="24"/>
          <w:szCs w:val="24"/>
          <w:highlight w:val="none"/>
        </w:rPr>
        <w:br w:type="page"/>
      </w:r>
    </w:p>
    <w:p w14:paraId="3B932545">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自然人授权委托书（格式二）（适用于自然人投标）</w:t>
      </w:r>
    </w:p>
    <w:p w14:paraId="5DD1CA1D">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highlight w:val="none"/>
        </w:rPr>
      </w:pPr>
    </w:p>
    <w:p w14:paraId="2A338FE5">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采购代理机构</w:t>
      </w:r>
      <w:r>
        <w:rPr>
          <w:rFonts w:hint="eastAsia" w:ascii="宋体" w:hAnsi="宋体" w:eastAsia="宋体" w:cs="宋体"/>
          <w:kern w:val="0"/>
          <w:sz w:val="24"/>
          <w:szCs w:val="24"/>
          <w:highlight w:val="none"/>
          <w:lang w:eastAsia="zh-CN"/>
        </w:rPr>
        <w:t>）</w:t>
      </w:r>
    </w:p>
    <w:p w14:paraId="12EA7C38">
      <w:pPr>
        <w:pStyle w:val="7"/>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系自然人，现授权委托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以本人名义参加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的投标活动，并代表本人全权办理针对上述项目的投标、签约等具体事务和签署相关文件。</w:t>
      </w:r>
    </w:p>
    <w:p w14:paraId="54D3C58E">
      <w:pPr>
        <w:pStyle w:val="7"/>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本人对被授权人的签字事项负全部责任，代理人无转委托权。</w:t>
      </w:r>
    </w:p>
    <w:p w14:paraId="5F39725A">
      <w:pPr>
        <w:pStyle w:val="7"/>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授权委托代理期限：本授权书自投标文件递交截止时间起有效期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76B12B2C">
      <w:pPr>
        <w:pStyle w:val="7"/>
        <w:bidi w:val="0"/>
        <w:rPr>
          <w:rFonts w:hint="eastAsia" w:ascii="宋体" w:hAnsi="宋体" w:eastAsia="宋体" w:cs="宋体"/>
          <w:sz w:val="24"/>
          <w:szCs w:val="24"/>
          <w:highlight w:val="none"/>
        </w:rPr>
      </w:pPr>
    </w:p>
    <w:p w14:paraId="03E42A06">
      <w:pPr>
        <w:pStyle w:val="7"/>
        <w:bidi w:val="0"/>
        <w:rPr>
          <w:rFonts w:hint="eastAsia" w:ascii="宋体" w:hAnsi="宋体" w:eastAsia="宋体" w:cs="宋体"/>
          <w:sz w:val="24"/>
          <w:szCs w:val="24"/>
          <w:highlight w:val="none"/>
        </w:rPr>
      </w:pPr>
    </w:p>
    <w:p w14:paraId="737DFE0E">
      <w:pPr>
        <w:pStyle w:val="7"/>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特此委托。</w:t>
      </w:r>
    </w:p>
    <w:p w14:paraId="3E2105FF">
      <w:pPr>
        <w:pStyle w:val="7"/>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p>
    <w:p w14:paraId="5FCEE6F5">
      <w:pPr>
        <w:pStyle w:val="7"/>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我已在下面签字，以资证明。</w:t>
      </w:r>
    </w:p>
    <w:p w14:paraId="27CFFC55">
      <w:pPr>
        <w:pStyle w:val="7"/>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p>
    <w:p w14:paraId="4A5ED3F2">
      <w:pPr>
        <w:pStyle w:val="7"/>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自然人签字并在签名处加盖食指指印：</w:t>
      </w:r>
    </w:p>
    <w:p w14:paraId="1DAB4397">
      <w:pPr>
        <w:pStyle w:val="7"/>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p>
    <w:p w14:paraId="5D8E1864">
      <w:pPr>
        <w:pStyle w:val="7"/>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w:t>
      </w:r>
    </w:p>
    <w:p w14:paraId="3900CC38">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1A7D278">
      <w:pPr>
        <w:autoSpaceDE w:val="0"/>
        <w:autoSpaceDN w:val="0"/>
        <w:adjustRightInd w:val="0"/>
        <w:snapToGrid w:val="0"/>
        <w:spacing w:line="360" w:lineRule="auto"/>
        <w:jc w:val="center"/>
        <w:rPr>
          <w:rFonts w:ascii="宋体" w:hAnsi="宋体" w:cs="宋体"/>
          <w:sz w:val="32"/>
          <w:szCs w:val="32"/>
          <w:highlight w:val="none"/>
        </w:rPr>
      </w:pPr>
      <w:r>
        <w:rPr>
          <w:rFonts w:hint="eastAsia" w:ascii="宋体" w:hAnsi="宋体" w:cs="宋体"/>
          <w:b/>
          <w:sz w:val="28"/>
          <w:szCs w:val="28"/>
          <w:highlight w:val="none"/>
        </w:rPr>
        <w:t>供应商企业关系关联承诺书</w:t>
      </w:r>
    </w:p>
    <w:p w14:paraId="5E16F2A7">
      <w:pPr>
        <w:autoSpaceDE w:val="0"/>
        <w:autoSpaceDN w:val="0"/>
        <w:adjustRightInd w:val="0"/>
        <w:snapToGrid w:val="0"/>
        <w:spacing w:line="500" w:lineRule="exact"/>
        <w:rPr>
          <w:rFonts w:ascii="宋体" w:hAnsi="宋体" w:cs="宋体"/>
          <w:sz w:val="24"/>
          <w:szCs w:val="24"/>
          <w:highlight w:val="none"/>
        </w:rPr>
      </w:pPr>
      <w:r>
        <w:rPr>
          <w:rFonts w:hint="eastAsia" w:ascii="宋体" w:hAnsi="宋体" w:cs="宋体"/>
          <w:sz w:val="24"/>
          <w:szCs w:val="24"/>
          <w:highlight w:val="none"/>
        </w:rPr>
        <w:t>1、供应商股东及股权证明。</w:t>
      </w:r>
    </w:p>
    <w:p w14:paraId="11D3A0AE">
      <w:pPr>
        <w:pStyle w:val="7"/>
        <w:spacing w:line="500" w:lineRule="exact"/>
        <w:ind w:firstLine="240"/>
        <w:rPr>
          <w:rFonts w:hint="default" w:ascii="宋体" w:hAnsi="宋体" w:eastAsia="宋体" w:cs="宋体"/>
          <w:sz w:val="24"/>
          <w:szCs w:val="24"/>
          <w:highlight w:val="none"/>
          <w:u w:val="single"/>
          <w:lang w:val="en-US" w:eastAsia="zh-CN"/>
        </w:rPr>
      </w:pPr>
      <w:r>
        <w:rPr>
          <w:rFonts w:hint="eastAsia" w:ascii="宋体" w:hAnsi="宋体" w:cs="宋体"/>
          <w:sz w:val="24"/>
          <w:szCs w:val="24"/>
          <w:highlight w:val="none"/>
          <w:u w:val="single"/>
          <w:lang w:val="en-US" w:eastAsia="zh-CN"/>
        </w:rPr>
        <w:t xml:space="preserve">                                                                  </w:t>
      </w:r>
    </w:p>
    <w:p w14:paraId="4154E2D6">
      <w:pPr>
        <w:autoSpaceDE w:val="0"/>
        <w:autoSpaceDN w:val="0"/>
        <w:adjustRightInd w:val="0"/>
        <w:snapToGrid w:val="0"/>
        <w:spacing w:line="500" w:lineRule="exact"/>
        <w:rPr>
          <w:rFonts w:ascii="宋体" w:hAnsi="宋体" w:cs="宋体"/>
          <w:sz w:val="24"/>
          <w:szCs w:val="24"/>
          <w:highlight w:val="none"/>
        </w:rPr>
      </w:pPr>
      <w:r>
        <w:rPr>
          <w:rFonts w:hint="eastAsia" w:ascii="宋体" w:hAnsi="宋体" w:cs="宋体"/>
          <w:sz w:val="24"/>
          <w:szCs w:val="24"/>
          <w:highlight w:val="none"/>
        </w:rPr>
        <w:t>2、供应商在本</w:t>
      </w:r>
      <w:r>
        <w:rPr>
          <w:rFonts w:hint="eastAsia" w:cs="宋体"/>
          <w:sz w:val="24"/>
          <w:szCs w:val="24"/>
          <w:highlight w:val="none"/>
          <w:lang w:val="en-US" w:eastAsia="zh-CN"/>
        </w:rPr>
        <w:t>投标</w:t>
      </w:r>
      <w:r>
        <w:rPr>
          <w:rFonts w:hint="eastAsia" w:ascii="宋体" w:hAnsi="宋体" w:cs="宋体"/>
          <w:sz w:val="24"/>
          <w:szCs w:val="24"/>
          <w:highlight w:val="none"/>
        </w:rPr>
        <w:t>项目中，不存在</w:t>
      </w:r>
      <w:r>
        <w:rPr>
          <w:rFonts w:hint="eastAsia" w:cs="宋体"/>
          <w:sz w:val="24"/>
          <w:szCs w:val="24"/>
          <w:highlight w:val="none"/>
          <w:lang w:eastAsia="zh-CN"/>
        </w:rPr>
        <w:t>与其他供应商</w:t>
      </w:r>
      <w:r>
        <w:rPr>
          <w:rFonts w:hint="eastAsia" w:ascii="宋体" w:hAnsi="宋体" w:cs="宋体"/>
          <w:sz w:val="24"/>
          <w:szCs w:val="24"/>
          <w:highlight w:val="none"/>
        </w:rPr>
        <w:t>负责人为同一人，有控股、管理等关联关系承诺。</w:t>
      </w:r>
    </w:p>
    <w:p w14:paraId="630FF770">
      <w:pPr>
        <w:snapToGrid w:val="0"/>
        <w:spacing w:line="500" w:lineRule="exact"/>
        <w:rPr>
          <w:rFonts w:ascii="宋体" w:hAnsi="宋体" w:cs="宋体"/>
          <w:sz w:val="24"/>
          <w:szCs w:val="24"/>
          <w:highlight w:val="none"/>
        </w:rPr>
      </w:pPr>
      <w:r>
        <w:rPr>
          <w:rFonts w:hint="eastAsia" w:ascii="宋体" w:hAnsi="宋体" w:cs="宋体"/>
          <w:sz w:val="24"/>
          <w:szCs w:val="24"/>
          <w:highlight w:val="none"/>
        </w:rPr>
        <w:t>2-1、管理关系说明：</w:t>
      </w:r>
    </w:p>
    <w:p w14:paraId="7960D1E4">
      <w:pPr>
        <w:snapToGrid w:val="0"/>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我单位管理的具有独立法人的下属单位有：</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14:paraId="5E5857FF">
      <w:pPr>
        <w:snapToGrid w:val="0"/>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我单位的上级管理单位有</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14:paraId="0799A00C">
      <w:pPr>
        <w:snapToGrid w:val="0"/>
        <w:spacing w:line="500" w:lineRule="exact"/>
        <w:rPr>
          <w:rFonts w:ascii="宋体" w:hAnsi="宋体" w:cs="宋体"/>
          <w:sz w:val="24"/>
          <w:szCs w:val="24"/>
          <w:highlight w:val="none"/>
        </w:rPr>
      </w:pPr>
      <w:r>
        <w:rPr>
          <w:rFonts w:hint="eastAsia" w:ascii="宋体" w:hAnsi="宋体" w:cs="宋体"/>
          <w:sz w:val="24"/>
          <w:szCs w:val="24"/>
          <w:highlight w:val="none"/>
        </w:rPr>
        <w:t>2-2、股权关系说明：</w:t>
      </w:r>
    </w:p>
    <w:p w14:paraId="235E77AE">
      <w:pPr>
        <w:snapToGrid w:val="0"/>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我单位控股的单位有</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14:paraId="3FCD5E27">
      <w:pPr>
        <w:snapToGrid w:val="0"/>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我单位被</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单位控股。</w:t>
      </w:r>
    </w:p>
    <w:p w14:paraId="373064B1">
      <w:pPr>
        <w:autoSpaceDE w:val="0"/>
        <w:autoSpaceDN w:val="0"/>
        <w:adjustRightInd w:val="0"/>
        <w:snapToGrid w:val="0"/>
        <w:spacing w:line="500" w:lineRule="exact"/>
        <w:rPr>
          <w:rFonts w:hint="default" w:ascii="宋体" w:hAnsi="宋体" w:eastAsia="宋体" w:cs="宋体"/>
          <w:sz w:val="24"/>
          <w:szCs w:val="24"/>
          <w:highlight w:val="none"/>
          <w:u w:val="single"/>
          <w:lang w:val="en-US" w:eastAsia="zh-CN"/>
        </w:rPr>
      </w:pPr>
      <w:r>
        <w:rPr>
          <w:rFonts w:hint="eastAsia" w:ascii="宋体" w:hAnsi="宋体" w:cs="宋体"/>
          <w:sz w:val="24"/>
          <w:szCs w:val="24"/>
          <w:highlight w:val="none"/>
        </w:rPr>
        <w:t>2-3、单位负责人：</w:t>
      </w:r>
      <w:r>
        <w:rPr>
          <w:rFonts w:hint="eastAsia" w:ascii="宋体" w:hAnsi="宋体" w:cs="宋体"/>
          <w:sz w:val="24"/>
          <w:szCs w:val="24"/>
          <w:highlight w:val="none"/>
          <w:u w:val="single"/>
          <w:lang w:val="en-US" w:eastAsia="zh-CN"/>
        </w:rPr>
        <w:t xml:space="preserve">                   。</w:t>
      </w:r>
    </w:p>
    <w:p w14:paraId="28DAEB4E">
      <w:pPr>
        <w:autoSpaceDE w:val="0"/>
        <w:autoSpaceDN w:val="0"/>
        <w:adjustRightInd w:val="0"/>
        <w:snapToGrid w:val="0"/>
        <w:spacing w:line="500" w:lineRule="exact"/>
        <w:rPr>
          <w:rFonts w:hint="default" w:ascii="宋体" w:hAnsi="宋体" w:eastAsia="宋体" w:cs="宋体"/>
          <w:sz w:val="24"/>
          <w:szCs w:val="24"/>
          <w:highlight w:val="none"/>
          <w:u w:val="single"/>
          <w:lang w:val="en-US" w:eastAsia="zh-CN"/>
        </w:rPr>
      </w:pPr>
      <w:r>
        <w:rPr>
          <w:rFonts w:hint="eastAsia" w:ascii="宋体" w:hAnsi="宋体" w:cs="宋体"/>
          <w:sz w:val="24"/>
          <w:szCs w:val="24"/>
          <w:highlight w:val="none"/>
        </w:rPr>
        <w:t>3、其他与本项目有关的利害关系说明：</w:t>
      </w:r>
      <w:r>
        <w:rPr>
          <w:rFonts w:hint="eastAsia" w:ascii="宋体" w:hAnsi="宋体" w:cs="宋体"/>
          <w:sz w:val="24"/>
          <w:szCs w:val="24"/>
          <w:highlight w:val="none"/>
          <w:u w:val="single"/>
          <w:lang w:val="en-US" w:eastAsia="zh-CN"/>
        </w:rPr>
        <w:t xml:space="preserve">                 。</w:t>
      </w:r>
    </w:p>
    <w:p w14:paraId="76AE3DF0">
      <w:pPr>
        <w:autoSpaceDE w:val="0"/>
        <w:autoSpaceDN w:val="0"/>
        <w:adjustRightInd w:val="0"/>
        <w:snapToGrid w:val="0"/>
        <w:spacing w:line="360" w:lineRule="auto"/>
        <w:rPr>
          <w:rFonts w:hint="eastAsia" w:ascii="宋体" w:hAnsi="宋体" w:cs="宋体"/>
          <w:sz w:val="24"/>
          <w:szCs w:val="24"/>
          <w:highlight w:val="none"/>
        </w:rPr>
      </w:pPr>
    </w:p>
    <w:p w14:paraId="0F658BE7">
      <w:pPr>
        <w:autoSpaceDE w:val="0"/>
        <w:autoSpaceDN w:val="0"/>
        <w:adjustRightInd w:val="0"/>
        <w:snapToGrid w:val="0"/>
        <w:spacing w:line="360" w:lineRule="auto"/>
        <w:rPr>
          <w:rFonts w:ascii="宋体" w:hAnsi="宋体" w:cs="宋体"/>
          <w:sz w:val="24"/>
          <w:szCs w:val="24"/>
          <w:highlight w:val="none"/>
        </w:rPr>
      </w:pPr>
      <w:r>
        <w:rPr>
          <w:rFonts w:hint="eastAsia" w:ascii="宋体" w:hAnsi="宋体" w:cs="宋体"/>
          <w:sz w:val="24"/>
          <w:szCs w:val="24"/>
          <w:highlight w:val="none"/>
        </w:rPr>
        <w:t>我单位承诺以上说明真实有效，无虚假内容或隐瞒。</w:t>
      </w:r>
    </w:p>
    <w:p w14:paraId="236E2BBA">
      <w:pPr>
        <w:autoSpaceDE w:val="0"/>
        <w:autoSpaceDN w:val="0"/>
        <w:adjustRightInd w:val="0"/>
        <w:snapToGrid w:val="0"/>
        <w:spacing w:line="360" w:lineRule="auto"/>
        <w:rPr>
          <w:rFonts w:ascii="宋体" w:hAnsi="宋体" w:cs="宋体"/>
          <w:sz w:val="24"/>
          <w:szCs w:val="24"/>
          <w:highlight w:val="none"/>
        </w:rPr>
      </w:pPr>
    </w:p>
    <w:p w14:paraId="4E73BA96">
      <w:pPr>
        <w:autoSpaceDE w:val="0"/>
        <w:autoSpaceDN w:val="0"/>
        <w:adjustRightInd w:val="0"/>
        <w:snapToGrid w:val="0"/>
        <w:spacing w:line="360" w:lineRule="auto"/>
        <w:jc w:val="center"/>
        <w:rPr>
          <w:rFonts w:ascii="宋体" w:hAnsi="宋体" w:cs="宋体"/>
          <w:b/>
          <w:sz w:val="24"/>
          <w:szCs w:val="24"/>
          <w:highlight w:val="none"/>
        </w:rPr>
      </w:pPr>
    </w:p>
    <w:p w14:paraId="2157F35F">
      <w:pPr>
        <w:autoSpaceDE w:val="0"/>
        <w:autoSpaceDN w:val="0"/>
        <w:adjustRightInd w:val="0"/>
        <w:spacing w:line="348" w:lineRule="auto"/>
        <w:rPr>
          <w:rFonts w:ascii="宋体" w:hAnsi="宋体" w:cs="宋体"/>
          <w:sz w:val="24"/>
          <w:szCs w:val="24"/>
          <w:highlight w:val="none"/>
          <w:lang w:val="zh-CN"/>
        </w:rPr>
      </w:pPr>
      <w:r>
        <w:rPr>
          <w:rFonts w:hint="eastAsia" w:ascii="宋体" w:hAnsi="宋体" w:cs="宋体"/>
          <w:sz w:val="24"/>
          <w:szCs w:val="24"/>
          <w:highlight w:val="none"/>
          <w:lang w:val="zh-CN"/>
        </w:rPr>
        <w:t>供应商（公章）：</w:t>
      </w:r>
      <w:r>
        <w:rPr>
          <w:rFonts w:hint="eastAsia"/>
          <w:sz w:val="24"/>
          <w:szCs w:val="24"/>
          <w:highlight w:val="none"/>
          <w:u w:val="single"/>
          <w:lang w:val="en-US" w:eastAsia="zh-CN"/>
        </w:rPr>
        <w:t xml:space="preserve">           </w:t>
      </w:r>
    </w:p>
    <w:p w14:paraId="10D19080">
      <w:pPr>
        <w:autoSpaceDE w:val="0"/>
        <w:autoSpaceDN w:val="0"/>
        <w:adjustRightInd w:val="0"/>
        <w:spacing w:line="348" w:lineRule="auto"/>
        <w:rPr>
          <w:rFonts w:ascii="宋体" w:hAnsi="宋体" w:cs="宋体"/>
          <w:sz w:val="24"/>
          <w:szCs w:val="24"/>
          <w:highlight w:val="none"/>
        </w:rPr>
      </w:pPr>
      <w:r>
        <w:rPr>
          <w:rFonts w:hint="eastAsia" w:ascii="Calibri" w:hAnsi="Calibri" w:eastAsia="宋体" w:cs="Times New Roman"/>
          <w:kern w:val="2"/>
          <w:sz w:val="24"/>
          <w:szCs w:val="22"/>
          <w:highlight w:val="none"/>
          <w:lang w:val="en-US" w:eastAsia="zh-CN" w:bidi="ar-SA"/>
        </w:rPr>
        <w:t>法定代表人或被授权人</w:t>
      </w:r>
      <w:r>
        <w:rPr>
          <w:rFonts w:hint="eastAsia" w:ascii="宋体" w:hAnsi="宋体" w:cs="宋体"/>
          <w:sz w:val="24"/>
          <w:szCs w:val="24"/>
          <w:highlight w:val="none"/>
          <w:lang w:val="zh-CN"/>
        </w:rPr>
        <w:t>（签字或盖章）：</w:t>
      </w:r>
      <w:r>
        <w:rPr>
          <w:rFonts w:hint="eastAsia"/>
          <w:sz w:val="24"/>
          <w:szCs w:val="24"/>
          <w:highlight w:val="none"/>
          <w:u w:val="single"/>
          <w:lang w:val="en-US" w:eastAsia="zh-CN"/>
        </w:rPr>
        <w:t xml:space="preserve">           </w:t>
      </w:r>
    </w:p>
    <w:p w14:paraId="31EAA0CE">
      <w:pPr>
        <w:autoSpaceDE w:val="0"/>
        <w:autoSpaceDN w:val="0"/>
        <w:adjustRightInd w:val="0"/>
        <w:snapToGrid w:val="0"/>
        <w:spacing w:line="360" w:lineRule="auto"/>
        <w:rPr>
          <w:rFonts w:ascii="宋体" w:hAnsi="宋体" w:cs="宋体"/>
          <w:b/>
          <w:bCs/>
          <w:sz w:val="24"/>
          <w:szCs w:val="24"/>
          <w:highlight w:val="none"/>
          <w:lang w:val="zh-CN"/>
        </w:rPr>
      </w:pPr>
      <w:r>
        <w:rPr>
          <w:rFonts w:hint="eastAsia" w:ascii="宋体" w:hAnsi="宋体" w:cs="宋体"/>
          <w:sz w:val="24"/>
          <w:szCs w:val="24"/>
          <w:highlight w:val="none"/>
          <w:lang w:val="zh-CN"/>
        </w:rPr>
        <w:t>日    期：</w:t>
      </w:r>
      <w:r>
        <w:rPr>
          <w:rFonts w:hint="eastAsia"/>
          <w:sz w:val="24"/>
          <w:szCs w:val="24"/>
          <w:highlight w:val="none"/>
          <w:u w:val="single"/>
          <w:lang w:val="en-US" w:eastAsia="zh-CN"/>
        </w:rPr>
        <w:t xml:space="preserve">           </w:t>
      </w:r>
    </w:p>
    <w:p w14:paraId="369A62FD">
      <w:pPr>
        <w:pStyle w:val="7"/>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highlight w:val="none"/>
        </w:rPr>
      </w:pPr>
    </w:p>
    <w:p w14:paraId="3FE545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74A33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3"/>
    <w:next w:val="1"/>
    <w:qFormat/>
    <w:uiPriority w:val="0"/>
    <w:pPr>
      <w:jc w:val="center"/>
      <w:outlineLvl w:val="0"/>
    </w:pPr>
    <w:rPr>
      <w:rFonts w:hint="eastAsia" w:ascii="宋体" w:hAnsi="宋体" w:eastAsia="宋体" w:cs="Times New Roman"/>
      <w:kern w:val="44"/>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Title"/>
    <w:basedOn w:val="4"/>
    <w:next w:val="1"/>
    <w:qFormat/>
    <w:uiPriority w:val="0"/>
    <w:pPr>
      <w:spacing w:before="240" w:after="60"/>
      <w:jc w:val="center"/>
      <w:outlineLvl w:val="0"/>
    </w:pPr>
    <w:rPr>
      <w:rFonts w:ascii="Cambria" w:hAnsi="Cambria"/>
      <w:b/>
      <w:bCs/>
      <w:sz w:val="32"/>
      <w:szCs w:val="32"/>
    </w:rPr>
  </w:style>
  <w:style w:type="paragraph" w:styleId="4">
    <w:name w:val="List 2"/>
    <w:basedOn w:val="1"/>
    <w:qFormat/>
    <w:uiPriority w:val="0"/>
    <w:pPr>
      <w:ind w:left="100" w:leftChars="200" w:hanging="200" w:hangingChars="200"/>
      <w:contextualSpacing/>
    </w:pPr>
  </w:style>
  <w:style w:type="paragraph" w:styleId="5">
    <w:name w:val="Body Text"/>
    <w:basedOn w:val="1"/>
    <w:next w:val="1"/>
    <w:qFormat/>
    <w:uiPriority w:val="0"/>
    <w:pPr>
      <w:adjustRightInd w:val="0"/>
      <w:snapToGrid w:val="0"/>
      <w:spacing w:line="360" w:lineRule="auto"/>
      <w:jc w:val="left"/>
    </w:pPr>
    <w:rPr>
      <w:rFonts w:ascii="宋体" w:hAnsi="宋体" w:eastAsia="宋体" w:cs="宋体"/>
      <w:sz w:val="24"/>
    </w:rPr>
  </w:style>
  <w:style w:type="paragraph" w:styleId="6">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styleId="7">
    <w:name w:val="Body Text First Indent"/>
    <w:basedOn w:val="5"/>
    <w:qFormat/>
    <w:uiPriority w:val="0"/>
    <w:pPr>
      <w:wordWrap w:val="0"/>
      <w:ind w:firstLine="560" w:firstLineChars="200"/>
    </w:pPr>
    <w:rPr>
      <w:sz w:val="28"/>
      <w:szCs w:val="28"/>
    </w:rPr>
  </w:style>
  <w:style w:type="paragraph" w:customStyle="1" w:styleId="10">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11">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2025-09-28T05:50:13Z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