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29D56"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技术参数</w:t>
      </w:r>
      <w:r>
        <w:rPr>
          <w:rFonts w:hint="eastAsia"/>
          <w:bCs w:val="0"/>
          <w:sz w:val="32"/>
          <w:szCs w:val="32"/>
          <w:lang w:val="en-US" w:eastAsia="zh-CN"/>
        </w:rPr>
        <w:t>响应</w:t>
      </w:r>
      <w:r>
        <w:rPr>
          <w:rFonts w:hint="eastAsia"/>
          <w:bCs w:val="0"/>
          <w:sz w:val="32"/>
          <w:szCs w:val="32"/>
        </w:rPr>
        <w:t>表</w:t>
      </w:r>
    </w:p>
    <w:p w14:paraId="32FA93E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  <w:bookmarkStart w:id="0" w:name="_GoBack"/>
      <w:bookmarkEnd w:id="0"/>
    </w:p>
    <w:p w14:paraId="5207FBF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1759719F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8"/>
        <w:tblW w:w="7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088"/>
        <w:gridCol w:w="2639"/>
      </w:tblGrid>
      <w:tr w14:paraId="601C5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5D689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10EECF9E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 w14:paraId="349FA722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vAlign w:val="center"/>
          </w:tcPr>
          <w:p w14:paraId="6BDB88CF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投标产品技术参数</w:t>
            </w:r>
          </w:p>
        </w:tc>
      </w:tr>
      <w:tr w14:paraId="21A7B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0EA33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</w:tcPr>
          <w:p w14:paraId="5E991E2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 w14:paraId="33265A1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</w:tcPr>
          <w:p w14:paraId="615C013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176F5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1AFC2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38484F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92046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2F80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66A92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48698D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AA1BCB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9D12E5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38EC91F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7B996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38138B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F697B6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5CAFFDB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6A5A43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FC08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6B983B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5FDF49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A9D362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C331B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679E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83DF4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DB4E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275FE5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4F4980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AEDF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1E7EA2F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3F529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75082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9D485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65D6F362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31180368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投标人根据</w:t>
      </w:r>
      <w:r>
        <w:rPr>
          <w:rFonts w:hint="eastAsia"/>
          <w:sz w:val="28"/>
          <w:szCs w:val="28"/>
          <w:lang w:val="en-US" w:eastAsia="zh-CN"/>
        </w:rPr>
        <w:t>招标文件</w:t>
      </w:r>
      <w:r>
        <w:rPr>
          <w:rFonts w:hint="eastAsia"/>
          <w:sz w:val="28"/>
          <w:szCs w:val="28"/>
        </w:rPr>
        <w:t>第三章</w:t>
      </w:r>
      <w:r>
        <w:rPr>
          <w:rFonts w:hint="eastAsia"/>
          <w:sz w:val="28"/>
          <w:szCs w:val="28"/>
          <w:lang w:eastAsia="zh-CN"/>
        </w:rPr>
        <w:t>“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3.3技术要求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hint="eastAsia"/>
          <w:sz w:val="28"/>
          <w:szCs w:val="28"/>
          <w:lang w:val="en-US" w:eastAsia="zh-CN"/>
        </w:rPr>
        <w:t>中“二、技术要求”中的</w:t>
      </w:r>
      <w:r>
        <w:rPr>
          <w:sz w:val="28"/>
          <w:szCs w:val="28"/>
        </w:rPr>
        <w:t>全部技术参数逐条填写此表，并按招标文件要求提供相应的证明材料。</w:t>
      </w:r>
    </w:p>
    <w:p w14:paraId="02D6403B">
      <w:r>
        <w:rPr>
          <w:rFonts w:hint="eastAsia"/>
          <w:sz w:val="28"/>
          <w:szCs w:val="28"/>
        </w:rPr>
        <w:t>3.投标人响应产品的制造商家、规格型号、数量进行在此表中明确响应，否则视为未实质性响应本项目。</w:t>
      </w:r>
    </w:p>
    <w:p w14:paraId="73DDA4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1B3FFD"/>
    <w:rsid w:val="0026157C"/>
    <w:rsid w:val="00827B97"/>
    <w:rsid w:val="00B42E0C"/>
    <w:rsid w:val="00BB7BFC"/>
    <w:rsid w:val="00FA554F"/>
    <w:rsid w:val="03406AE4"/>
    <w:rsid w:val="61A332D6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207</Characters>
  <Lines>1</Lines>
  <Paragraphs>1</Paragraphs>
  <TotalTime>1</TotalTime>
  <ScaleCrop>false</ScaleCrop>
  <LinksUpToDate>false</LinksUpToDate>
  <CharactersWithSpaces>230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黑黑黑黑黑</cp:lastModifiedBy>
  <dcterms:modified xsi:type="dcterms:W3CDTF">2025-09-29T04:29:49Z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eyJoZGlkIjoiNjRlZWEwZTE3OWM4ZDJkZWFhY2U5YWYxMTNjNzk1YzIiLCJ1c2VySWQiOiI0MzEwNzY5MTQifQ==</vt:lpwstr>
  </property>
  <property fmtid="{D5CDD505-2E9C-101B-9397-08002B2CF9AE}" pid="4" name="ICV">
    <vt:lpwstr>EF53C4FA24A649048365E96516FF76C2_12</vt:lpwstr>
  </property>
</Properties>
</file>