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CD7FD">
      <w:pPr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实施方案</w:t>
      </w:r>
    </w:p>
    <w:p w14:paraId="63177CBD">
      <w:pPr>
        <w:bidi w:val="0"/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包括“服务方案、设备配置、管理机构、应急预案、安全保障能力、服务能力、其他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highlight w:val="none"/>
          <w:lang w:val="en-US" w:eastAsia="zh-CN" w:bidi="ar-SA"/>
        </w:rPr>
        <w:t>”，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根据评分标准自行编制，并在本文档中编辑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</w:rPr>
        <w:t>目录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  <w:t>及页码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eastAsia="zh-CN"/>
        </w:rPr>
        <w:t>。</w:t>
      </w:r>
    </w:p>
    <w:p w14:paraId="48687387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7DED4646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656DAB6C"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录</w:t>
      </w:r>
    </w:p>
    <w:p w14:paraId="630D5030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服务方案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------------------------------------------------页码</w:t>
      </w:r>
    </w:p>
    <w:p w14:paraId="15F154E6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43060734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设备配置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------------------------------------------------页码</w:t>
      </w:r>
    </w:p>
    <w:p w14:paraId="014AC8C0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23C9302F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管理机构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------------------------------------------------页码</w:t>
      </w:r>
    </w:p>
    <w:p w14:paraId="0C0E2F3A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7FA7EFCE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应急预案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------------------------------------------------页码</w:t>
      </w:r>
    </w:p>
    <w:p w14:paraId="1112ACDA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35494D33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安全保障能力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--------------------------------------------页码</w:t>
      </w:r>
    </w:p>
    <w:p w14:paraId="2F31DD60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6F16B502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服务能力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----页码</w:t>
      </w:r>
    </w:p>
    <w:p w14:paraId="2C6408A4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 w14:paraId="6ECC555D"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其他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----------------------------------------------------页码</w:t>
      </w:r>
    </w:p>
    <w:p w14:paraId="57A8690B"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885EB1"/>
    <w:rsid w:val="26E01938"/>
    <w:rsid w:val="3A6F2EFC"/>
    <w:rsid w:val="427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449</Characters>
  <Lines>0</Lines>
  <Paragraphs>0</Paragraphs>
  <TotalTime>0</TotalTime>
  <ScaleCrop>false</ScaleCrop>
  <LinksUpToDate>false</LinksUpToDate>
  <CharactersWithSpaces>464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2025-10-27T05:51:00Z</dcterms:created>
  <dc:creator>Administrator</dc:creator>
  <cp:lastModifiedBy>Fernweh</cp:lastModifiedBy>
  <dcterms:modified xsi:type="dcterms:W3CDTF">2025-12-01T08:52:19Z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eyJoZGlkIjoiYzZlYjMyOTBlZDAzODAyYWZjMGYwMThiY2FhMWE0NzAiLCJ1c2VySWQiOiIyMDMzODM5NzcifQ==</vt:lpwstr>
  </property>
  <property fmtid="{D5CDD505-2E9C-101B-9397-08002B2CF9AE}" pid="4" name="ICV">
    <vt:lpwstr>B8C85ECE328D40319C94347A969D4275_12</vt:lpwstr>
  </property>
</Properties>
</file>