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0DDED">
      <w:pPr>
        <w:spacing w:line="360" w:lineRule="auto"/>
        <w:outlineLvl w:val="2"/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资格证明文件</w:t>
      </w:r>
    </w:p>
    <w:p w14:paraId="320476CB">
      <w:pPr>
        <w:spacing w:line="360" w:lineRule="auto"/>
        <w:outlineLvl w:val="2"/>
        <w:rPr>
          <w:rFonts w:hint="eastAsia" w:ascii="仿宋" w:hAnsi="仿宋" w:eastAsia="仿宋" w:cs="仿宋"/>
          <w:color w:val="0D0D0D"/>
          <w:kern w:val="1"/>
          <w:sz w:val="24"/>
          <w:szCs w:val="24"/>
        </w:rPr>
      </w:pPr>
      <w:bookmarkStart w:id="0" w:name="_Toc9245"/>
      <w:bookmarkStart w:id="1" w:name="_Toc25776"/>
      <w:bookmarkStart w:id="2" w:name="_Toc6704"/>
      <w:bookmarkStart w:id="3" w:name="_Toc7604"/>
      <w:bookmarkStart w:id="4" w:name="_Toc21200"/>
      <w:bookmarkStart w:id="5" w:name="_Toc27886"/>
      <w:bookmarkStart w:id="6" w:name="_Toc5759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highlight w:val="none"/>
          <w:lang w:val="en-US" w:eastAsia="zh-CN"/>
        </w:rPr>
        <w:t>1、具有独立承担民事责任能力</w:t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highlight w:val="none"/>
        </w:rPr>
        <w:t>；</w:t>
      </w:r>
      <w:bookmarkEnd w:id="0"/>
      <w:bookmarkEnd w:id="1"/>
      <w:bookmarkEnd w:id="2"/>
      <w:bookmarkEnd w:id="3"/>
      <w:bookmarkEnd w:id="4"/>
      <w:bookmarkEnd w:id="5"/>
      <w:bookmarkEnd w:id="6"/>
    </w:p>
    <w:p w14:paraId="21EEE54D"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0D0D0D"/>
          <w:kern w:val="1"/>
          <w:sz w:val="24"/>
          <w:szCs w:val="24"/>
        </w:rPr>
      </w:pPr>
      <w:bookmarkStart w:id="7" w:name="_Toc27860"/>
      <w:bookmarkStart w:id="8" w:name="_Toc9655"/>
      <w:bookmarkStart w:id="9" w:name="_Toc6501"/>
      <w:bookmarkStart w:id="10" w:name="_Toc295"/>
      <w:bookmarkStart w:id="11" w:name="_Toc14555"/>
      <w:bookmarkStart w:id="12" w:name="_Toc10566"/>
      <w:bookmarkStart w:id="13" w:name="_Toc959"/>
      <w:bookmarkStart w:id="14" w:name="_Toc249"/>
      <w:bookmarkStart w:id="15" w:name="_Toc5390"/>
      <w:bookmarkStart w:id="16" w:name="_Toc21467"/>
      <w:bookmarkStart w:id="17" w:name="_Toc29152"/>
      <w:bookmarkStart w:id="18" w:name="_Toc7020"/>
      <w:bookmarkStart w:id="19" w:name="_Toc20620"/>
      <w:r>
        <w:rPr>
          <w:rFonts w:hint="eastAsia" w:ascii="仿宋" w:hAnsi="仿宋" w:eastAsia="仿宋" w:cs="仿宋"/>
          <w:color w:val="0D0D0D"/>
          <w:kern w:val="1"/>
          <w:sz w:val="24"/>
          <w:szCs w:val="24"/>
          <w:lang w:val="en-US" w:eastAsia="zh-CN"/>
        </w:rPr>
        <w:t>2、具有良好的商业信誉和健全的财务会计制度</w:t>
      </w:r>
      <w:r>
        <w:rPr>
          <w:rFonts w:hint="eastAsia" w:ascii="仿宋" w:hAnsi="仿宋" w:eastAsia="仿宋" w:cs="仿宋"/>
          <w:color w:val="0D0D0D"/>
          <w:kern w:val="1"/>
          <w:sz w:val="24"/>
          <w:szCs w:val="24"/>
        </w:rPr>
        <w:t>；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1DC1FD3A">
      <w:pPr>
        <w:spacing w:line="360" w:lineRule="auto"/>
        <w:outlineLvl w:val="2"/>
        <w:rPr>
          <w:rFonts w:hint="eastAsia" w:ascii="仿宋" w:hAnsi="仿宋" w:eastAsia="仿宋" w:cs="仿宋"/>
          <w:sz w:val="24"/>
          <w:szCs w:val="24"/>
        </w:rPr>
      </w:pPr>
      <w:bookmarkStart w:id="20" w:name="_Toc15615"/>
      <w:bookmarkStart w:id="21" w:name="_Toc13233"/>
      <w:bookmarkStart w:id="22" w:name="_Toc4788"/>
      <w:bookmarkStart w:id="23" w:name="_Toc30477"/>
      <w:bookmarkStart w:id="24" w:name="_Toc31455"/>
      <w:bookmarkStart w:id="25" w:name="_Toc2910"/>
      <w:bookmarkStart w:id="26" w:name="_Toc5468"/>
      <w:bookmarkStart w:id="27" w:name="_Toc10778"/>
      <w:bookmarkStart w:id="28" w:name="_Toc20375"/>
      <w:bookmarkStart w:id="29" w:name="_Toc27097"/>
      <w:bookmarkStart w:id="30" w:name="_Toc13516"/>
      <w:bookmarkStart w:id="31" w:name="_Toc7791"/>
      <w:bookmarkStart w:id="32" w:name="_Toc13195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3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、具有履行合同所必需的设备和专业技术能力；</w:t>
      </w:r>
    </w:p>
    <w:p w14:paraId="422966EA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>(采购人名称)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：</w:t>
      </w:r>
    </w:p>
    <w:p w14:paraId="64163D76">
      <w:pPr>
        <w:spacing w:before="312" w:beforeLines="100" w:after="156" w:afterLines="50" w:line="360" w:lineRule="auto"/>
        <w:ind w:firstLine="744" w:firstLineChars="300"/>
        <w:jc w:val="both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（供应商名称）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1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2384"/>
        <w:gridCol w:w="2007"/>
        <w:gridCol w:w="753"/>
        <w:gridCol w:w="2269"/>
      </w:tblGrid>
      <w:tr w14:paraId="171D3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8040" w:type="dxa"/>
            <w:gridSpan w:val="5"/>
            <w:noWrap w:val="0"/>
            <w:vAlign w:val="center"/>
          </w:tcPr>
          <w:p w14:paraId="4837EC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履行合同所必需的设备清单</w:t>
            </w:r>
          </w:p>
        </w:tc>
      </w:tr>
      <w:tr w14:paraId="7E5FE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627" w:type="dxa"/>
            <w:noWrap w:val="0"/>
            <w:vAlign w:val="center"/>
          </w:tcPr>
          <w:p w14:paraId="785E5E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384" w:type="dxa"/>
            <w:noWrap w:val="0"/>
            <w:vAlign w:val="center"/>
          </w:tcPr>
          <w:p w14:paraId="0A0538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设备或材料名称</w:t>
            </w:r>
          </w:p>
        </w:tc>
        <w:tc>
          <w:tcPr>
            <w:tcW w:w="2007" w:type="dxa"/>
            <w:noWrap w:val="0"/>
            <w:vAlign w:val="center"/>
          </w:tcPr>
          <w:p w14:paraId="3E359D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品牌及型号</w:t>
            </w:r>
          </w:p>
        </w:tc>
        <w:tc>
          <w:tcPr>
            <w:tcW w:w="753" w:type="dxa"/>
            <w:noWrap w:val="0"/>
            <w:vAlign w:val="center"/>
          </w:tcPr>
          <w:p w14:paraId="7020C2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2269" w:type="dxa"/>
            <w:noWrap w:val="0"/>
            <w:vAlign w:val="center"/>
          </w:tcPr>
          <w:p w14:paraId="52B35B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备注（自购/租赁）</w:t>
            </w:r>
          </w:p>
        </w:tc>
      </w:tr>
      <w:tr w14:paraId="318F9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627" w:type="dxa"/>
            <w:noWrap w:val="0"/>
            <w:vAlign w:val="center"/>
          </w:tcPr>
          <w:p w14:paraId="314A74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384" w:type="dxa"/>
            <w:noWrap w:val="0"/>
            <w:vAlign w:val="center"/>
          </w:tcPr>
          <w:p w14:paraId="13A8DE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6BC92D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155B07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3F0169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4D1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7" w:type="dxa"/>
            <w:noWrap w:val="0"/>
            <w:vAlign w:val="center"/>
          </w:tcPr>
          <w:p w14:paraId="5203BE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384" w:type="dxa"/>
            <w:noWrap w:val="0"/>
            <w:vAlign w:val="center"/>
          </w:tcPr>
          <w:p w14:paraId="633BA6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1F1C1D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19B277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67B2B1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ADB6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627" w:type="dxa"/>
            <w:noWrap w:val="0"/>
            <w:vAlign w:val="center"/>
          </w:tcPr>
          <w:p w14:paraId="72A148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384" w:type="dxa"/>
            <w:noWrap w:val="0"/>
            <w:vAlign w:val="center"/>
          </w:tcPr>
          <w:p w14:paraId="7EB8E0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593CA5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2D427C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3125EB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7F0B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627" w:type="dxa"/>
            <w:noWrap w:val="0"/>
            <w:vAlign w:val="center"/>
          </w:tcPr>
          <w:p w14:paraId="062447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….</w:t>
            </w:r>
          </w:p>
        </w:tc>
        <w:tc>
          <w:tcPr>
            <w:tcW w:w="2384" w:type="dxa"/>
            <w:noWrap w:val="0"/>
            <w:vAlign w:val="center"/>
          </w:tcPr>
          <w:p w14:paraId="6C554A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059218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6A87BD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1CA8B8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3A9D850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</w:p>
    <w:tbl>
      <w:tblPr>
        <w:tblStyle w:val="13"/>
        <w:tblW w:w="6778" w:type="dxa"/>
        <w:tblInd w:w="19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285"/>
        <w:gridCol w:w="4092"/>
      </w:tblGrid>
      <w:tr w14:paraId="4D1C4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24807697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5" w:type="dxa"/>
            <w:noWrap w:val="0"/>
            <w:vAlign w:val="bottom"/>
          </w:tcPr>
          <w:p w14:paraId="5D9306E3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4194785E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E0E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401" w:type="dxa"/>
            <w:noWrap w:val="0"/>
            <w:vAlign w:val="bottom"/>
          </w:tcPr>
          <w:p w14:paraId="7900952C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5" w:type="dxa"/>
            <w:noWrap w:val="0"/>
            <w:vAlign w:val="bottom"/>
          </w:tcPr>
          <w:p w14:paraId="6D46E02E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41AB5FE0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31B1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50C2375D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5" w:type="dxa"/>
            <w:noWrap w:val="0"/>
            <w:vAlign w:val="bottom"/>
          </w:tcPr>
          <w:p w14:paraId="2A5071FD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7A92B89D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55818C81">
      <w:pPr>
        <w:pStyle w:val="6"/>
        <w:spacing w:line="360" w:lineRule="auto"/>
        <w:rPr>
          <w:rFonts w:hint="eastAsia" w:ascii="仿宋" w:hAnsi="仿宋" w:eastAsia="仿宋" w:cs="仿宋"/>
          <w:b w:val="0"/>
          <w:bCs w:val="0"/>
          <w:spacing w:val="4"/>
          <w:sz w:val="24"/>
          <w:szCs w:val="24"/>
        </w:rPr>
      </w:pPr>
    </w:p>
    <w:p w14:paraId="12C86EE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BB66EC3">
      <w:pPr>
        <w:spacing w:line="360" w:lineRule="auto"/>
        <w:outlineLvl w:val="2"/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4、具有依法缴纳税收和社会保障资金的良好记录；</w:t>
      </w:r>
      <w:bookmarkStart w:id="33" w:name="_Toc7403"/>
      <w:bookmarkStart w:id="34" w:name="_Toc30844"/>
      <w:bookmarkStart w:id="35" w:name="_Toc28034"/>
      <w:bookmarkStart w:id="36" w:name="_Toc29806"/>
      <w:bookmarkStart w:id="37" w:name="_Toc28669"/>
      <w:bookmarkStart w:id="38" w:name="_Toc26845"/>
      <w:bookmarkStart w:id="39" w:name="_Toc14483"/>
      <w:bookmarkStart w:id="40" w:name="_Toc19143"/>
      <w:bookmarkStart w:id="41" w:name="_Toc15791"/>
      <w:bookmarkStart w:id="42" w:name="_Toc20233"/>
      <w:bookmarkStart w:id="43" w:name="_Toc2140"/>
      <w:bookmarkStart w:id="44" w:name="_Toc4842"/>
      <w:bookmarkStart w:id="45" w:name="_Toc13583"/>
    </w:p>
    <w:p w14:paraId="73177797">
      <w:pPr>
        <w:spacing w:line="360" w:lineRule="auto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5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、参加采购活动前三年内在经营活动中没有重大违法纪录；</w:t>
      </w:r>
    </w:p>
    <w:p w14:paraId="37D0EFFB">
      <w:pPr>
        <w:pStyle w:val="10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val="en-US" w:eastAsia="zh-CN"/>
        </w:rPr>
        <w:t>采购人名称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>：</w:t>
      </w:r>
    </w:p>
    <w:p w14:paraId="4989273F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）的投标供应商，在此郑重声明： </w:t>
      </w:r>
    </w:p>
    <w:p w14:paraId="4BC3A813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2365C852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（填“未被列入”或“被列入”）失信被执行人名单。</w:t>
      </w:r>
    </w:p>
    <w:p w14:paraId="2E863E84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78A38F4B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2959135B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  <w:lang w:val="en-US" w:eastAsia="zh-CN"/>
        </w:rPr>
        <w:t>中华人民共和国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政府采购法》有关“提供虚假材料的规定”接受处罚。 </w:t>
      </w:r>
    </w:p>
    <w:p w14:paraId="7D91188B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特此声明。 </w:t>
      </w:r>
    </w:p>
    <w:tbl>
      <w:tblPr>
        <w:tblStyle w:val="1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A3A0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810684D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5D4D8A3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DEA53A3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09D99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43F8D49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102DD24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C9163A8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565DF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86D6ACC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AB8CC2D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E76B720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489F69DE">
      <w:pPr>
        <w:spacing w:line="360" w:lineRule="auto"/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</w:p>
    <w:p w14:paraId="2BA302C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166E8563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0D0D0D"/>
          <w:kern w:val="1"/>
          <w:sz w:val="24"/>
          <w:szCs w:val="24"/>
          <w:lang w:val="en-US" w:eastAsia="zh-CN"/>
        </w:rPr>
        <w:br w:type="page"/>
      </w:r>
    </w:p>
    <w:p w14:paraId="02DA6F47"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6、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授权委托书</w:t>
      </w:r>
    </w:p>
    <w:p w14:paraId="3A094D3F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</w:rPr>
        <w:t>系注册于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（供应商名称）</w:t>
      </w:r>
      <w:r>
        <w:rPr>
          <w:rFonts w:hint="eastAsia" w:ascii="仿宋" w:hAnsi="仿宋" w:eastAsia="仿宋" w:cs="仿宋"/>
          <w:sz w:val="24"/>
          <w:szCs w:val="24"/>
        </w:rPr>
        <w:t>的法定代表人，现代表公司授权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  <w:szCs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sz w:val="24"/>
          <w:szCs w:val="24"/>
        </w:rPr>
        <w:t>项目编号为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（项目编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号）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投标活动。代理人在本次投标中所签署的一切文件和处理的一切有关事物，我公司均予承认。</w:t>
      </w:r>
    </w:p>
    <w:p w14:paraId="3C1EF60D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本授权有效期：自投标截止之日起90日历天；特此声明。</w:t>
      </w:r>
    </w:p>
    <w:tbl>
      <w:tblPr>
        <w:tblStyle w:val="13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9"/>
        <w:gridCol w:w="3740"/>
      </w:tblGrid>
      <w:tr w14:paraId="7F81C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3739" w:type="dxa"/>
            <w:tcBorders>
              <w:bottom w:val="dashed" w:color="auto" w:sz="4" w:space="0"/>
            </w:tcBorders>
            <w:noWrap w:val="0"/>
            <w:vAlign w:val="top"/>
          </w:tcPr>
          <w:p w14:paraId="319A75D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95071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4F5C9E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dashed" w:color="auto" w:sz="4" w:space="0"/>
            </w:tcBorders>
            <w:noWrap w:val="0"/>
            <w:vAlign w:val="top"/>
          </w:tcPr>
          <w:p w14:paraId="15DFE61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B1FB7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6E9560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9BB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3739" w:type="dxa"/>
            <w:tcBorders>
              <w:top w:val="dashed" w:color="auto" w:sz="4" w:space="0"/>
            </w:tcBorders>
            <w:noWrap w:val="0"/>
            <w:vAlign w:val="top"/>
          </w:tcPr>
          <w:p w14:paraId="4DF133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FD2DF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06E7F9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dashed" w:color="auto" w:sz="4" w:space="0"/>
            </w:tcBorders>
            <w:noWrap w:val="0"/>
            <w:vAlign w:val="top"/>
          </w:tcPr>
          <w:p w14:paraId="43E226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BD7D4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7CF581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CC991AC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tbl>
      <w:tblPr>
        <w:tblStyle w:val="13"/>
        <w:tblW w:w="7338" w:type="dxa"/>
        <w:tblInd w:w="15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4"/>
        <w:gridCol w:w="284"/>
        <w:gridCol w:w="4070"/>
      </w:tblGrid>
      <w:tr w14:paraId="71AB4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noWrap w:val="0"/>
            <w:vAlign w:val="bottom"/>
          </w:tcPr>
          <w:p w14:paraId="3FCBDA42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4" w:type="dxa"/>
            <w:noWrap w:val="0"/>
            <w:vAlign w:val="bottom"/>
          </w:tcPr>
          <w:p w14:paraId="2CD29548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noWrap w:val="0"/>
            <w:vAlign w:val="bottom"/>
          </w:tcPr>
          <w:p w14:paraId="6BC860FF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C691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noWrap w:val="0"/>
            <w:vAlign w:val="bottom"/>
          </w:tcPr>
          <w:p w14:paraId="64A65573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法定代表人（签字或盖章）</w:t>
            </w:r>
          </w:p>
        </w:tc>
        <w:tc>
          <w:tcPr>
            <w:tcW w:w="284" w:type="dxa"/>
            <w:noWrap w:val="0"/>
            <w:vAlign w:val="bottom"/>
          </w:tcPr>
          <w:p w14:paraId="51C989E3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noWrap w:val="0"/>
            <w:vAlign w:val="bottom"/>
          </w:tcPr>
          <w:p w14:paraId="4B563E19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4F51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shd w:val="clear" w:color="auto" w:fill="auto"/>
            <w:noWrap w:val="0"/>
            <w:vAlign w:val="bottom"/>
          </w:tcPr>
          <w:p w14:paraId="1D489B93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被授权代表（签字或盖章）</w:t>
            </w:r>
          </w:p>
        </w:tc>
        <w:tc>
          <w:tcPr>
            <w:tcW w:w="284" w:type="dxa"/>
            <w:shd w:val="clear" w:color="auto" w:fill="auto"/>
            <w:noWrap w:val="0"/>
            <w:vAlign w:val="bottom"/>
          </w:tcPr>
          <w:p w14:paraId="14596959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shd w:val="clear" w:color="auto" w:fill="auto"/>
            <w:noWrap w:val="0"/>
            <w:vAlign w:val="bottom"/>
          </w:tcPr>
          <w:p w14:paraId="19425E97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46E1D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noWrap w:val="0"/>
            <w:vAlign w:val="bottom"/>
          </w:tcPr>
          <w:p w14:paraId="258B98F4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4" w:type="dxa"/>
            <w:noWrap w:val="0"/>
            <w:vAlign w:val="bottom"/>
          </w:tcPr>
          <w:p w14:paraId="61926BE9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noWrap w:val="0"/>
            <w:vAlign w:val="bottom"/>
          </w:tcPr>
          <w:p w14:paraId="16C79AE2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6237C7F5">
      <w:pP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</w:p>
    <w:p w14:paraId="4F7BC39A">
      <w:pP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br w:type="page"/>
      </w:r>
    </w:p>
    <w:p w14:paraId="71669EB5">
      <w:pPr>
        <w:pStyle w:val="2"/>
        <w:ind w:left="0" w:leftChars="0" w:firstLine="0" w:firstLineChars="0"/>
        <w:rPr>
          <w:rFonts w:hint="default" w:eastAsia="仿宋_GB2312"/>
          <w:lang w:val="en-US" w:eastAsia="zh-CN"/>
        </w:rPr>
      </w:pPr>
      <w:r>
        <w:rPr>
          <w:rFonts w:ascii="仿宋_GB2312" w:hAnsi="仿宋_GB2312" w:eastAsia="仿宋_GB2312" w:cs="仿宋_GB2312"/>
          <w:b/>
          <w:bCs/>
        </w:rPr>
        <w:t>被授权代表本单位证明:开标截止前近三个月的社会保险缴纳证明。(法定代表人参加只需提供法定代表人身份证明)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此项未提供，</w:t>
      </w:r>
      <w:bookmarkStart w:id="46" w:name="_GoBack"/>
      <w:bookmarkEnd w:id="46"/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资格不通过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）</w:t>
      </w:r>
    </w:p>
    <w:p w14:paraId="0E2F25A1">
      <w:pP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br w:type="page"/>
      </w:r>
    </w:p>
    <w:p w14:paraId="73D3098E">
      <w:pPr>
        <w:ind w:left="33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非联合体承诺书</w:t>
      </w:r>
    </w:p>
    <w:p w14:paraId="26760ACC">
      <w:pPr>
        <w:rPr>
          <w:rFonts w:hint="eastAsia" w:ascii="仿宋" w:hAnsi="仿宋" w:eastAsia="仿宋" w:cs="仿宋"/>
          <w:sz w:val="24"/>
          <w:szCs w:val="24"/>
        </w:rPr>
      </w:pPr>
    </w:p>
    <w:p w14:paraId="02B857BB">
      <w:pPr>
        <w:pStyle w:val="10"/>
        <w:wordWrap w:val="0"/>
        <w:spacing w:before="0" w:beforeAutospacing="0" w:after="0" w:afterAutospacing="0"/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  <w:shd w:val="clear" w:color="auto" w:fill="FFFFFF"/>
          <w:lang w:val="en-US" w:eastAsia="zh-CN"/>
        </w:rPr>
        <w:t>（采购人名称）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  <w:t>：</w:t>
      </w:r>
    </w:p>
    <w:p w14:paraId="7D63EDAB">
      <w:pPr>
        <w:pStyle w:val="10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）的投标供应商，在此郑重声明： </w:t>
      </w:r>
    </w:p>
    <w:p w14:paraId="57B3B88B">
      <w:pPr>
        <w:pStyle w:val="10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我单位参与本项目并非联合体，本项目由本公司独立承担。</w:t>
      </w:r>
    </w:p>
    <w:p w14:paraId="23CD8CE3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特此声明。</w:t>
      </w:r>
    </w:p>
    <w:p w14:paraId="3096BD54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3E11027D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tbl>
      <w:tblPr>
        <w:tblStyle w:val="1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E3BD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135F747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E7FCABE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A3DA938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9EB2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206969B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A197B74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DEC70A1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76D7C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93E8F5E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CC67A9E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BE4323F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0084EA9B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22691041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131B0DB4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672FD2FA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465AA03D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2D0FA629">
      <w:pP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br w:type="page"/>
      </w:r>
    </w:p>
    <w:p w14:paraId="698E85AD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cs="仿宋"/>
          <w:b/>
          <w:sz w:val="24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b/>
          <w:sz w:val="24"/>
          <w:highlight w:val="none"/>
        </w:rPr>
        <w:t>特殊资格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要求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  <w:docVar w:name="KSO_WPS_MARK_KEY" w:val="dd96e186-cd07-4e0e-aefe-f59263129cbc"/>
  </w:docVars>
  <w:rsids>
    <w:rsidRoot w:val="28E379B7"/>
    <w:rsid w:val="00450554"/>
    <w:rsid w:val="03681A6D"/>
    <w:rsid w:val="158237CE"/>
    <w:rsid w:val="19452F1A"/>
    <w:rsid w:val="1B024889"/>
    <w:rsid w:val="25661DC7"/>
    <w:rsid w:val="27D843EB"/>
    <w:rsid w:val="28E379B7"/>
    <w:rsid w:val="30782FDA"/>
    <w:rsid w:val="33573861"/>
    <w:rsid w:val="3A0C5B76"/>
    <w:rsid w:val="44AA1850"/>
    <w:rsid w:val="61E63B5E"/>
    <w:rsid w:val="6DA05A55"/>
    <w:rsid w:val="6E682A8F"/>
    <w:rsid w:val="75E85E82"/>
    <w:rsid w:val="7C666E84"/>
    <w:rsid w:val="7D0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8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9">
    <w:name w:val="footer"/>
    <w:basedOn w:val="1"/>
    <w:next w:val="6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rFonts w:ascii="Times New Roman" w:hAnsi="Times New Roman" w:eastAsia="宋体" w:cs="Times New Roman"/>
      <w:b w:val="0"/>
      <w:kern w:val="0"/>
      <w:sz w:val="21"/>
    </w:rPr>
  </w:style>
  <w:style w:type="paragraph" w:styleId="12">
    <w:name w:val="Body Text First Indent 2"/>
    <w:basedOn w:val="7"/>
    <w:next w:val="1"/>
    <w:unhideWhenUsed/>
    <w:qFormat/>
    <w:uiPriority w:val="99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1093</Words>
  <Characters>1094</Characters>
  <Lines>0</Lines>
  <Paragraphs>0</Paragraphs>
  <TotalTime>2</TotalTime>
  <ScaleCrop>false</ScaleCrop>
  <LinksUpToDate>false</LinksUpToDate>
  <CharactersWithSpaces>1668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2023-09-21T08:22:00Z</dcterms:created>
  <dc:creator>陕西中技招标有限公司</dc:creator>
  <cp:lastModifiedBy>陕西中技</cp:lastModifiedBy>
  <dcterms:modified xsi:type="dcterms:W3CDTF">2025-09-09T06:25:53Z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CE5EC91810A149C58095A7A56480B9C3_11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