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071E5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 w14:paraId="4D143906"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3F21ED8C"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 w14:paraId="4A8C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97A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3CF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 w14:paraId="7AE8B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BB2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69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F114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672EB8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766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52F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中小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A78E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E7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 w14:paraId="4E10F1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43F6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5232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119A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7B40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49D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D36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F22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349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707946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06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E74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3C6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96D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7E71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D0C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E7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E98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31EDE0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BFE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68A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1E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DEC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EFE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D8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126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B469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48C549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44E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3D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DC6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16C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7F3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973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5B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95D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74F0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C82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63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379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F067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39D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1E0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18C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F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6DF70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0E1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EF0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DCE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BF1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4A28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59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BBA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0C7C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693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C2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13E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4B5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 w14:paraId="228CC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7370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C32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62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AA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0CA8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 w14:paraId="44025C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46FA5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8B10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4DA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09A7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1F2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8020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7F118B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03EE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691B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85D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DE0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066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08AF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604050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C72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4F3B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2AA7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D031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4CC7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C4A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3A97CE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F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35D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 w14:paraId="4F8C20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00DF3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1FE41CB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 w14:paraId="35CA1B9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</w:t>
      </w:r>
      <w:r>
        <w:rPr>
          <w:rFonts w:hint="eastAsia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按项目情况自行列支，仅作参考。</w:t>
      </w:r>
    </w:p>
    <w:p w14:paraId="7C79F10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 w14:paraId="22B0B4C9">
      <w:pPr>
        <w:spacing w:before="166" w:beforeLines="50"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 w14:paraId="6169B0EE"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 w14:paraId="6FC02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5A06233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39F099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 w14:paraId="132E0D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 w14:paraId="0E03EB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 w14:paraId="586AED99"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 w14:paraId="7B6F8B3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22A4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417C9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 w14:paraId="3744A7C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7294018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045B12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F300F5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675EFA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1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2F86FE1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 w14:paraId="3DD9861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1FC864A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B827AC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8930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4AD704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234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B9400B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 w14:paraId="73969F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36B108A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FDD73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56398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73DF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8E6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7B744DC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 w14:paraId="6756246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E92809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B9B75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567E27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9D450B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E0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6D6C38F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 w14:paraId="0EECC2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7F93E2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A3FCE8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42CB40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5C2DA1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44F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7BE56D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 w14:paraId="0D55A0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1E9AF64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6380D5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96DBB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EB238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650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B94D55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 w14:paraId="1F5D467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ADE239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A922F4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ED21F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D7F7BE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1C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E51051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 w14:paraId="01E5150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85FEE0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97EA0F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43BEC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F00F7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68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035D4D2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 w14:paraId="20C6904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0EDCE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A6A3CF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E9946F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7CA3C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5C0D167">
      <w:pPr>
        <w:spacing w:line="520" w:lineRule="exact"/>
        <w:rPr>
          <w:rFonts w:hint="eastAsia" w:ascii="宋体" w:hAnsi="宋体" w:eastAsia="宋体" w:cs="宋体"/>
          <w:szCs w:val="24"/>
        </w:rPr>
      </w:pPr>
    </w:p>
    <w:p w14:paraId="6CBE3D61">
      <w:pPr>
        <w:spacing w:line="560" w:lineRule="exact"/>
        <w:ind w:firstLine="2640" w:firstLineChars="1100"/>
        <w:jc w:val="both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bookmarkStart w:id="2" w:name="_GoBack"/>
      <w:bookmarkEnd w:id="2"/>
      <w:r>
        <w:rPr>
          <w:rFonts w:hint="eastAsia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D3F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348B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53A6C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F37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9A0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hAnsi="宋体" w:cs="宋体"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Cs/>
          <w:sz w:val="24"/>
          <w:szCs w:val="24"/>
        </w:rPr>
        <w:t>可适当调整该表格式，但不得减少信息内容。</w:t>
      </w:r>
    </w:p>
    <w:p w14:paraId="49E28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00000000"/>
    <w:rsid w:val="0AAA04D5"/>
    <w:rsid w:val="169F551D"/>
    <w:rsid w:val="1D6A72BF"/>
    <w:rsid w:val="23B564F0"/>
    <w:rsid w:val="242B6642"/>
    <w:rsid w:val="3DD75419"/>
    <w:rsid w:val="436772D6"/>
    <w:rsid w:val="47226FD9"/>
    <w:rsid w:val="72724963"/>
    <w:rsid w:val="78047EB1"/>
    <w:rsid w:val="7AA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XXIA</cp:lastModifiedBy>
  <dcterms:modified xsi:type="dcterms:W3CDTF">2025-09-05T01:22:32Z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0C283B96EC16475FB154D9472707A20E_12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