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67124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磋商方案说明书</w:t>
      </w:r>
    </w:p>
    <w:p w14:paraId="66A65B80">
      <w:pPr>
        <w:spacing w:line="480" w:lineRule="auto"/>
        <w:ind w:firstLine="420" w:firstLineChars="20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供应商按磋商文件的要求，依据“评审办法及标准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相关内容编写，格式自拟，评审因素要求内容，在磋商方案说明书中必须逐项对应编制。</w:t>
      </w:r>
    </w:p>
    <w:p w14:paraId="587FD90A">
      <w:pPr>
        <w:spacing w:line="316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310DF41">
      <w:pPr>
        <w:rPr>
          <w:rFonts w:hint="eastAsia" w:ascii="仿宋" w:hAnsi="仿宋" w:eastAsia="仿宋" w:cs="仿宋"/>
          <w:b/>
          <w:spacing w:val="6"/>
          <w:sz w:val="28"/>
          <w:szCs w:val="28"/>
          <w:highlight w:val="none"/>
        </w:rPr>
      </w:pPr>
    </w:p>
    <w:p w14:paraId="7BA1AB4A">
      <w:pPr>
        <w:keepNext w:val="0"/>
        <w:keepLines w:val="0"/>
        <w:widowControl/>
        <w:suppressLineNumbers w:val="0"/>
        <w:spacing w:line="360" w:lineRule="auto"/>
        <w:jc w:val="right"/>
        <w:rPr>
          <w:rFonts w:hint="eastAsia" w:ascii="仿宋" w:hAnsi="仿宋" w:eastAsia="仿宋" w:cs="仿宋"/>
          <w:snapToGrid w:val="0"/>
          <w:color w:val="000000"/>
          <w:spacing w:val="0"/>
          <w:kern w:val="21"/>
          <w:sz w:val="22"/>
          <w:szCs w:val="22"/>
          <w:highlight w:val="none"/>
          <w:lang w:val="en-US" w:eastAsia="zh-CN" w:bidi="ar"/>
        </w:rPr>
      </w:pPr>
    </w:p>
    <w:p w14:paraId="4EB96A44">
      <w:pPr>
        <w:rPr>
          <w:rFonts w:hint="eastAsia" w:ascii="仿宋" w:hAnsi="仿宋" w:eastAsia="仿宋" w:cs="仿宋"/>
          <w:highlight w:val="none"/>
          <w:lang w:val="en-US" w:eastAsia="zh-Hans"/>
        </w:rPr>
      </w:pPr>
      <w:r>
        <w:rPr>
          <w:rFonts w:hint="eastAsia" w:ascii="仿宋" w:hAnsi="仿宋" w:eastAsia="仿宋" w:cs="仿宋"/>
          <w:highlight w:val="none"/>
          <w:lang w:val="en-US" w:eastAsia="zh-Hans"/>
        </w:rPr>
        <w:br w:type="page"/>
      </w:r>
    </w:p>
    <w:p w14:paraId="70F9863C">
      <w:pPr>
        <w:spacing w:after="12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本项目拟投入人员汇总表</w:t>
      </w:r>
    </w:p>
    <w:p w14:paraId="50A0DC48">
      <w:pPr>
        <w:pStyle w:val="6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0" w:name="_Toc396304714"/>
      <w:bookmarkStart w:id="1" w:name="_Toc426457710"/>
      <w:bookmarkStart w:id="2" w:name="_Toc403077652"/>
      <w:r>
        <w:rPr>
          <w:rFonts w:hint="eastAsia" w:ascii="仿宋" w:hAnsi="仿宋" w:eastAsia="仿宋" w:cs="仿宋"/>
          <w:color w:val="auto"/>
          <w:szCs w:val="24"/>
          <w:highlight w:val="none"/>
        </w:rPr>
        <w:t>（一）本项目拟投入人员汇总表</w:t>
      </w:r>
      <w:bookmarkEnd w:id="0"/>
      <w:bookmarkEnd w:id="1"/>
      <w:bookmarkEnd w:id="2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4A442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9396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F59C8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EB604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AFE42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2A07E3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50C7D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技术</w:t>
            </w:r>
          </w:p>
          <w:p w14:paraId="5A1EBC8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EE7A9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资格证</w:t>
            </w:r>
          </w:p>
          <w:p w14:paraId="6C95DAC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BFBED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工作</w:t>
            </w:r>
          </w:p>
          <w:p w14:paraId="4D15938B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3FCBB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41FE1D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岗位</w:t>
            </w:r>
          </w:p>
          <w:p w14:paraId="788D957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情况</w:t>
            </w:r>
          </w:p>
        </w:tc>
      </w:tr>
      <w:tr w14:paraId="42218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654B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24A9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28A5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E30D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C60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3E6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E9DB5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34E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E97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843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209E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17FD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3E8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AB2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B6FA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9C02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CAB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8953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513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58C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42AD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8E16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586B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ACD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F8D6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EA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82F5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8120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FB6C6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0E6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B08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0CA3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439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5A4C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951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814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E901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131B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C54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4505D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634F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B4D5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FB99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AB58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25B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867E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7F0E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A0A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4EE3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119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1258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A57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B30E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C7F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CF27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FA0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9FE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C12C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43D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6A6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DD1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BACC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AD9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E6F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F29C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C9DD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456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D3DFA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1C40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087B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6B8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996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B025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953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41E3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4CA8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CEC9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3C8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A497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648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42EF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0761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7CC0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4713C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8D3E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32C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D49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D92E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9A6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AD9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BC07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F2F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E0A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26DE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004F1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E64A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E94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8370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06F5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EE3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88E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720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D492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4FCE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FB5E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3211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2E1F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2621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CE2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B1DD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090F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4AA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5DFC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044F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C3F8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FD2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1E013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D490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559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936A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500E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36E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5ED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8A21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C8C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846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B56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F9D71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3E2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39D7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92E7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365D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D82F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4535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B69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120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B8B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1FA0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EEAAE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B19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B407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F7D9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F03E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34BA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C9E5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998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0D6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4CE8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AC34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8A437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1978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452E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12AB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F6D1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794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A732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FCB4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D75C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ED93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EC1C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7A7D1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F7A4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33BF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79F0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2595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DE27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365E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99D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5325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7670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92C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3807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633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D29A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1D6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23A6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19D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8FD2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587B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6631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103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3E4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EBE7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4F0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1A2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2A28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2FC9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664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5B71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77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82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05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A60B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8B03A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13BC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269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B0A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8CC3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E50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66F3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2C3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700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7855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7D05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67A3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CC3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8513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AD89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2C59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26C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913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EE2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A4D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145B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C63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51BE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39F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9FC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54F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F884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9FE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7DD8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29BE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C5A9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8E1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896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AA276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6637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CAA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85B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6EF3B3F1">
      <w:pPr>
        <w:pStyle w:val="8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“岗位情况”须注明该人在本单位是在岗、返聘还是外聘。</w:t>
      </w:r>
    </w:p>
    <w:p w14:paraId="10CAB344">
      <w:pPr>
        <w:pStyle w:val="8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可适当调整该表格式。</w:t>
      </w:r>
    </w:p>
    <w:p w14:paraId="5FA0708C">
      <w:pPr>
        <w:rPr>
          <w:rFonts w:hint="eastAsia" w:ascii="仿宋" w:hAnsi="仿宋" w:eastAsia="仿宋" w:cs="仿宋"/>
          <w:color w:val="auto"/>
          <w:highlight w:val="none"/>
        </w:rPr>
      </w:pPr>
    </w:p>
    <w:p w14:paraId="730E30B3"/>
    <w:p w14:paraId="5A9991A1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9E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2025-12-09T06:32:52Z</dcterms:created>
  <dc:creator>Administrator</dc:creator>
  <cp:lastModifiedBy>晚风。</cp:lastModifiedBy>
  <dcterms:modified xsi:type="dcterms:W3CDTF">2025-12-09T06:32:54Z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BB5F21DE4755462F8751DD58089E1E24_12</vt:lpwstr>
  </property>
</Properties>
</file>