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F9574" w14:textId="7C5C3451" w:rsidR="00B5083C" w:rsidRPr="00EE24C2" w:rsidRDefault="00B5083C" w:rsidP="00EE24C2">
      <w:pPr>
        <w:spacing w:after="0" w:line="360" w:lineRule="auto"/>
        <w:jc w:val="center"/>
        <w:rPr>
          <w:rFonts w:ascii="宋体" w:eastAsia="宋体" w:hAnsi="宋体" w:cs="楷体" w:hint="eastAsia"/>
          <w:b/>
          <w:bCs/>
          <w:kern w:val="0"/>
          <w:sz w:val="30"/>
          <w:szCs w:val="30"/>
          <w14:ligatures w14:val="none"/>
        </w:rPr>
      </w:pPr>
      <w:r w:rsidRPr="00EE24C2">
        <w:rPr>
          <w:rFonts w:ascii="宋体" w:eastAsia="宋体" w:hAnsi="宋体" w:cs="楷体" w:hint="eastAsia"/>
          <w:b/>
          <w:bCs/>
          <w:kern w:val="0"/>
          <w:sz w:val="30"/>
          <w:szCs w:val="30"/>
          <w14:ligatures w14:val="none"/>
        </w:rPr>
        <w:t>联合体协议书（如有）</w:t>
      </w:r>
    </w:p>
    <w:p w14:paraId="6E253C4F" w14:textId="77777777" w:rsidR="00B5083C" w:rsidRPr="00EE24C2" w:rsidRDefault="00B5083C" w:rsidP="006455AB">
      <w:pPr>
        <w:spacing w:after="0" w:line="360" w:lineRule="auto"/>
        <w:ind w:firstLineChars="200" w:firstLine="480"/>
        <w:rPr>
          <w:rFonts w:ascii="宋体" w:eastAsia="宋体" w:hAnsi="宋体" w:hint="eastAsia"/>
          <w:sz w:val="24"/>
        </w:rPr>
      </w:pPr>
      <w:r w:rsidRPr="00EE24C2">
        <w:rPr>
          <w:rFonts w:ascii="宋体" w:eastAsia="宋体" w:hAnsi="宋体" w:hint="eastAsia"/>
          <w:sz w:val="24"/>
        </w:rPr>
        <w:t>甲公司（全称）：</w:t>
      </w:r>
    </w:p>
    <w:p w14:paraId="2587933E" w14:textId="77777777" w:rsidR="00B5083C" w:rsidRPr="00EE24C2" w:rsidRDefault="00B5083C" w:rsidP="006455AB">
      <w:pPr>
        <w:spacing w:after="0" w:line="360" w:lineRule="auto"/>
        <w:ind w:firstLineChars="200" w:firstLine="480"/>
        <w:rPr>
          <w:rFonts w:ascii="宋体" w:eastAsia="宋体" w:hAnsi="宋体" w:hint="eastAsia"/>
          <w:sz w:val="24"/>
        </w:rPr>
      </w:pPr>
      <w:r w:rsidRPr="00EE24C2">
        <w:rPr>
          <w:rFonts w:ascii="宋体" w:eastAsia="宋体" w:hAnsi="宋体" w:hint="eastAsia"/>
          <w:sz w:val="24"/>
        </w:rPr>
        <w:t>乙公司（全称）：</w:t>
      </w:r>
    </w:p>
    <w:p w14:paraId="5D2884C4" w14:textId="77777777" w:rsidR="00B5083C" w:rsidRPr="00EE24C2" w:rsidRDefault="00B5083C" w:rsidP="00EE24C2">
      <w:pPr>
        <w:spacing w:after="0" w:line="360" w:lineRule="auto"/>
        <w:ind w:firstLineChars="200" w:firstLine="480"/>
        <w:rPr>
          <w:rFonts w:ascii="宋体" w:eastAsia="宋体" w:hAnsi="宋体" w:hint="eastAsia"/>
          <w:sz w:val="24"/>
        </w:rPr>
      </w:pPr>
      <w:r w:rsidRPr="00EE24C2">
        <w:rPr>
          <w:rFonts w:ascii="宋体" w:eastAsia="宋体" w:hAnsi="宋体" w:hint="eastAsia"/>
          <w:sz w:val="24"/>
        </w:rPr>
        <w:t>本协议书各方遵循平等、自愿、公平和诚实守信的原则，共同愿意组成联合体，实施、完成合同内容。现就下列有关事宜，订立本协议书。</w:t>
      </w:r>
    </w:p>
    <w:p w14:paraId="767A4BD6" w14:textId="77777777" w:rsidR="00B5083C" w:rsidRPr="00EE24C2" w:rsidRDefault="00B5083C" w:rsidP="00EE24C2">
      <w:pPr>
        <w:spacing w:after="0" w:line="360" w:lineRule="auto"/>
        <w:ind w:firstLineChars="200" w:firstLine="480"/>
        <w:rPr>
          <w:rFonts w:ascii="宋体" w:eastAsia="宋体" w:hAnsi="宋体" w:hint="eastAsia"/>
          <w:sz w:val="24"/>
        </w:rPr>
      </w:pPr>
      <w:r w:rsidRPr="00EE24C2">
        <w:rPr>
          <w:rFonts w:ascii="宋体" w:eastAsia="宋体" w:hAnsi="宋体" w:hint="eastAsia"/>
          <w:sz w:val="24"/>
        </w:rPr>
        <w:t>1.__________________为联合体牵头人，___________________为联合体成员。</w:t>
      </w:r>
    </w:p>
    <w:p w14:paraId="4CBC3B84" w14:textId="77777777" w:rsidR="00B5083C" w:rsidRPr="00EE24C2" w:rsidRDefault="00B5083C" w:rsidP="00EE24C2">
      <w:pPr>
        <w:spacing w:after="0" w:line="360" w:lineRule="auto"/>
        <w:ind w:firstLineChars="200" w:firstLine="480"/>
        <w:rPr>
          <w:rFonts w:ascii="宋体" w:eastAsia="宋体" w:hAnsi="宋体" w:hint="eastAsia"/>
          <w:sz w:val="24"/>
        </w:rPr>
      </w:pPr>
      <w:r w:rsidRPr="00EE24C2">
        <w:rPr>
          <w:rFonts w:ascii="宋体" w:eastAsia="宋体" w:hAnsi="宋体" w:hint="eastAsia"/>
          <w:sz w:val="24"/>
        </w:rPr>
        <w:t>2.联合体内部有关事项规定如下：</w:t>
      </w:r>
    </w:p>
    <w:p w14:paraId="6C440AA5" w14:textId="77777777" w:rsidR="00B5083C" w:rsidRPr="00EE24C2" w:rsidRDefault="00B5083C" w:rsidP="00EE24C2">
      <w:pPr>
        <w:spacing w:after="0" w:line="360" w:lineRule="auto"/>
        <w:ind w:firstLineChars="200" w:firstLine="480"/>
        <w:rPr>
          <w:rFonts w:ascii="宋体" w:eastAsia="宋体" w:hAnsi="宋体" w:hint="eastAsia"/>
          <w:sz w:val="24"/>
          <w:lang w:val="fr-FR"/>
        </w:rPr>
      </w:pPr>
      <w:r w:rsidRPr="00EE24C2">
        <w:rPr>
          <w:rFonts w:ascii="宋体" w:eastAsia="宋体" w:hAnsi="宋体" w:hint="eastAsia"/>
          <w:sz w:val="24"/>
          <w:lang w:val="fr-FR"/>
        </w:rPr>
        <w:t>2.1牵头人负责代表联合体参与本项目的采购活动。牵头人做出的同本项目采购相关的行为对联合体全体成员均具有法律效力。联合体成员各方对牵头人在本项目采购活动中的一切行为承担连带责任。</w:t>
      </w:r>
    </w:p>
    <w:p w14:paraId="09595807" w14:textId="77777777" w:rsidR="00B5083C" w:rsidRPr="00EE24C2" w:rsidRDefault="00B5083C" w:rsidP="00EE24C2">
      <w:pPr>
        <w:spacing w:after="0" w:line="360" w:lineRule="auto"/>
        <w:ind w:firstLineChars="200" w:firstLine="480"/>
        <w:rPr>
          <w:rFonts w:ascii="宋体" w:eastAsia="宋体" w:hAnsi="宋体" w:hint="eastAsia"/>
          <w:sz w:val="24"/>
          <w:lang w:val="fr-FR"/>
        </w:rPr>
      </w:pPr>
      <w:r w:rsidRPr="00EE24C2">
        <w:rPr>
          <w:rFonts w:ascii="宋体" w:eastAsia="宋体" w:hAnsi="宋体" w:hint="eastAsia"/>
          <w:sz w:val="24"/>
          <w:lang w:val="fr-FR"/>
        </w:rPr>
        <w:t>2.2牵头人代表联合体全体成员负责联合体在本项目中的一切采购活动，包括但不限于组织编制、提交投标文件、进行谈判以及处理与本项目采购相关的一切必要的事宜。</w:t>
      </w:r>
    </w:p>
    <w:p w14:paraId="4392B03A" w14:textId="77777777" w:rsidR="00B5083C" w:rsidRPr="00EE24C2" w:rsidRDefault="00B5083C" w:rsidP="00EE24C2">
      <w:pPr>
        <w:spacing w:after="0" w:line="360" w:lineRule="auto"/>
        <w:ind w:firstLineChars="200" w:firstLine="480"/>
        <w:rPr>
          <w:rFonts w:ascii="宋体" w:eastAsia="宋体" w:hAnsi="宋体" w:hint="eastAsia"/>
          <w:sz w:val="24"/>
          <w:lang w:val="fr-FR"/>
        </w:rPr>
      </w:pPr>
      <w:r w:rsidRPr="00EE24C2">
        <w:rPr>
          <w:rFonts w:ascii="宋体" w:eastAsia="宋体" w:hAnsi="宋体" w:hint="eastAsia"/>
          <w:sz w:val="24"/>
          <w:lang w:val="fr-FR"/>
        </w:rPr>
        <w:t>2.3牵头人代表联合体参与本项目的采购活动时，由牵头人的法定代表人或牵头人及其法定代表人授权的授权代表具体实施。</w:t>
      </w:r>
    </w:p>
    <w:p w14:paraId="6D7F76F0" w14:textId="77777777" w:rsidR="00B5083C" w:rsidRPr="00EE24C2" w:rsidRDefault="00B5083C" w:rsidP="00EE24C2">
      <w:pPr>
        <w:spacing w:after="0" w:line="360" w:lineRule="auto"/>
        <w:ind w:firstLineChars="200" w:firstLine="480"/>
        <w:rPr>
          <w:rFonts w:ascii="宋体" w:eastAsia="宋体" w:hAnsi="宋体" w:hint="eastAsia"/>
          <w:sz w:val="24"/>
          <w:lang w:val="fr-FR"/>
        </w:rPr>
      </w:pPr>
      <w:r w:rsidRPr="00EE24C2">
        <w:rPr>
          <w:rFonts w:ascii="宋体" w:eastAsia="宋体" w:hAnsi="宋体" w:hint="eastAsia"/>
          <w:sz w:val="24"/>
          <w:lang w:val="fr-FR"/>
        </w:rPr>
        <w:t>2.4联合体与采购人之间的来往函件将通过牵头人收寄。</w:t>
      </w:r>
    </w:p>
    <w:p w14:paraId="4E02B52C" w14:textId="77777777" w:rsidR="00B5083C" w:rsidRPr="00EE24C2" w:rsidRDefault="00B5083C" w:rsidP="00EE24C2">
      <w:pPr>
        <w:spacing w:after="0" w:line="360" w:lineRule="auto"/>
        <w:ind w:firstLineChars="200" w:firstLine="480"/>
        <w:rPr>
          <w:rFonts w:ascii="宋体" w:eastAsia="宋体" w:hAnsi="宋体" w:hint="eastAsia"/>
          <w:sz w:val="24"/>
          <w:lang w:val="fr-FR"/>
        </w:rPr>
      </w:pPr>
      <w:r w:rsidRPr="00EE24C2">
        <w:rPr>
          <w:rFonts w:ascii="宋体" w:eastAsia="宋体" w:hAnsi="宋体" w:hint="eastAsia"/>
          <w:sz w:val="24"/>
          <w:lang w:val="fr-FR"/>
        </w:rPr>
        <w:t>2.5联合体成员各方在本项目中的工作职责、权利与义务如下：</w:t>
      </w:r>
    </w:p>
    <w:p w14:paraId="58ED26AF" w14:textId="77777777" w:rsidR="00B5083C" w:rsidRPr="00EE24C2" w:rsidRDefault="00B5083C" w:rsidP="00EE24C2">
      <w:pPr>
        <w:spacing w:after="0" w:line="360" w:lineRule="auto"/>
        <w:ind w:firstLineChars="200" w:firstLine="480"/>
        <w:rPr>
          <w:rFonts w:ascii="宋体" w:eastAsia="宋体" w:hAnsi="宋体" w:hint="eastAsia"/>
          <w:sz w:val="24"/>
          <w:lang w:val="fr-FR"/>
        </w:rPr>
      </w:pPr>
      <w:r w:rsidRPr="00EE24C2">
        <w:rPr>
          <w:rFonts w:ascii="宋体" w:eastAsia="宋体" w:hAnsi="宋体" w:hint="eastAsia"/>
          <w:sz w:val="24"/>
          <w:lang w:val="fr-FR"/>
        </w:rPr>
        <w:t>牵头人（_____________________）承担本项目的_____________________工作，其合同份额占项目总金额的</w:t>
      </w:r>
      <w:r w:rsidRPr="00EE24C2">
        <w:rPr>
          <w:rFonts w:ascii="宋体" w:eastAsia="宋体" w:hAnsi="宋体" w:hint="eastAsia"/>
          <w:sz w:val="24"/>
          <w:u w:val="single"/>
          <w:lang w:val="fr-FR"/>
        </w:rPr>
        <w:t xml:space="preserve">   </w:t>
      </w:r>
      <w:r w:rsidRPr="00EE24C2">
        <w:rPr>
          <w:rFonts w:ascii="宋体" w:eastAsia="宋体" w:hAnsi="宋体" w:hint="eastAsia"/>
          <w:sz w:val="24"/>
          <w:lang w:val="fr-FR"/>
        </w:rPr>
        <w:t>%；联合体成员（___________________）承担本项目的__________________工作，其合同份额占项目总金额的</w:t>
      </w:r>
      <w:r w:rsidRPr="00EE24C2">
        <w:rPr>
          <w:rFonts w:ascii="宋体" w:eastAsia="宋体" w:hAnsi="宋体" w:hint="eastAsia"/>
          <w:sz w:val="24"/>
          <w:u w:val="single"/>
          <w:lang w:val="fr-FR"/>
        </w:rPr>
        <w:t xml:space="preserve">    </w:t>
      </w:r>
      <w:r w:rsidRPr="00EE24C2">
        <w:rPr>
          <w:rFonts w:ascii="宋体" w:eastAsia="宋体" w:hAnsi="宋体" w:hint="eastAsia"/>
          <w:sz w:val="24"/>
          <w:lang w:val="fr-FR"/>
        </w:rPr>
        <w:t>%。</w:t>
      </w:r>
    </w:p>
    <w:p w14:paraId="08753942" w14:textId="614283DF" w:rsidR="00B5083C" w:rsidRPr="00EE24C2" w:rsidRDefault="00EE24C2" w:rsidP="00EE24C2">
      <w:pPr>
        <w:spacing w:after="0" w:line="360" w:lineRule="auto"/>
        <w:ind w:firstLineChars="200" w:firstLine="480"/>
        <w:rPr>
          <w:rFonts w:ascii="宋体" w:eastAsia="宋体" w:hAnsi="宋体" w:hint="eastAsia"/>
          <w:sz w:val="24"/>
          <w:lang w:val="fr-FR"/>
        </w:rPr>
      </w:pPr>
      <w:r>
        <w:rPr>
          <w:rFonts w:ascii="宋体" w:eastAsia="宋体" w:hAnsi="宋体" w:hint="eastAsia"/>
          <w:sz w:val="24"/>
        </w:rPr>
        <w:t>3</w:t>
      </w:r>
      <w:r w:rsidR="00B5083C" w:rsidRPr="00EE24C2">
        <w:rPr>
          <w:rFonts w:ascii="宋体" w:eastAsia="宋体" w:hAnsi="宋体" w:hint="eastAsia"/>
          <w:sz w:val="24"/>
          <w:lang w:val="fr-FR"/>
        </w:rPr>
        <w:t>.联合体中标后，本协议于中标通知书发出之日起自动成为采购人与联合体之间</w:t>
      </w:r>
      <w:proofErr w:type="gramStart"/>
      <w:r w:rsidR="00B5083C" w:rsidRPr="00EE24C2">
        <w:rPr>
          <w:rFonts w:ascii="宋体" w:eastAsia="宋体" w:hAnsi="宋体" w:hint="eastAsia"/>
          <w:sz w:val="24"/>
          <w:lang w:val="fr-FR"/>
        </w:rPr>
        <w:t>拟签订</w:t>
      </w:r>
      <w:proofErr w:type="gramEnd"/>
      <w:r w:rsidR="00B5083C" w:rsidRPr="00EE24C2">
        <w:rPr>
          <w:rFonts w:ascii="宋体" w:eastAsia="宋体" w:hAnsi="宋体" w:hint="eastAsia"/>
          <w:sz w:val="24"/>
          <w:lang w:val="fr-FR"/>
        </w:rPr>
        <w:t>或已签订的正式合同的附件。</w:t>
      </w:r>
    </w:p>
    <w:p w14:paraId="142250E0" w14:textId="0E9C6504" w:rsidR="00B5083C" w:rsidRPr="00EE24C2" w:rsidRDefault="00EE24C2" w:rsidP="00EE24C2">
      <w:pPr>
        <w:spacing w:after="0" w:line="360" w:lineRule="auto"/>
        <w:ind w:firstLineChars="200" w:firstLine="480"/>
        <w:rPr>
          <w:rFonts w:ascii="宋体" w:eastAsia="宋体" w:hAnsi="宋体" w:hint="eastAsia"/>
          <w:sz w:val="24"/>
          <w:lang w:val="fr-FR"/>
        </w:rPr>
      </w:pPr>
      <w:r>
        <w:rPr>
          <w:rFonts w:ascii="宋体" w:eastAsia="宋体" w:hAnsi="宋体" w:hint="eastAsia"/>
          <w:sz w:val="24"/>
        </w:rPr>
        <w:t>4</w:t>
      </w:r>
      <w:r w:rsidR="00B5083C" w:rsidRPr="00EE24C2">
        <w:rPr>
          <w:rFonts w:ascii="宋体" w:eastAsia="宋体" w:hAnsi="宋体" w:hint="eastAsia"/>
          <w:sz w:val="24"/>
          <w:lang w:val="fr-FR"/>
        </w:rPr>
        <w:t>.如果联合体未中标则本协议自动失效。</w:t>
      </w:r>
    </w:p>
    <w:p w14:paraId="03856830" w14:textId="345B719B" w:rsidR="00B5083C" w:rsidRPr="00EE24C2" w:rsidRDefault="00EE24C2" w:rsidP="00EE24C2">
      <w:pPr>
        <w:spacing w:after="0" w:line="360" w:lineRule="auto"/>
        <w:ind w:firstLineChars="200" w:firstLine="480"/>
        <w:rPr>
          <w:rFonts w:ascii="宋体" w:eastAsia="宋体" w:hAnsi="宋体" w:hint="eastAsia"/>
          <w:sz w:val="24"/>
          <w:lang w:val="fr-FR"/>
        </w:rPr>
      </w:pPr>
      <w:r>
        <w:rPr>
          <w:rFonts w:ascii="宋体" w:eastAsia="宋体" w:hAnsi="宋体" w:hint="eastAsia"/>
          <w:sz w:val="24"/>
        </w:rPr>
        <w:t>5</w:t>
      </w:r>
      <w:r w:rsidR="00B5083C" w:rsidRPr="00EE24C2">
        <w:rPr>
          <w:rFonts w:ascii="宋体" w:eastAsia="宋体" w:hAnsi="宋体" w:hint="eastAsia"/>
          <w:sz w:val="24"/>
          <w:lang w:val="fr-FR"/>
        </w:rPr>
        <w:t>.本协议</w:t>
      </w:r>
      <w:proofErr w:type="gramStart"/>
      <w:r w:rsidR="00B5083C" w:rsidRPr="00EE24C2">
        <w:rPr>
          <w:rFonts w:ascii="宋体" w:eastAsia="宋体" w:hAnsi="宋体" w:hint="eastAsia"/>
          <w:sz w:val="24"/>
          <w:lang w:val="fr-FR"/>
        </w:rPr>
        <w:t>经所有</w:t>
      </w:r>
      <w:proofErr w:type="gramEnd"/>
      <w:r w:rsidR="00B5083C" w:rsidRPr="00EE24C2">
        <w:rPr>
          <w:rFonts w:ascii="宋体" w:eastAsia="宋体" w:hAnsi="宋体" w:hint="eastAsia"/>
          <w:sz w:val="24"/>
          <w:lang w:val="fr-FR"/>
        </w:rPr>
        <w:t>联合体成员盖章和各自法定代表人签字后生效。</w:t>
      </w:r>
    </w:p>
    <w:p w14:paraId="2FFA9F81" w14:textId="3E086FDE" w:rsidR="00B5083C" w:rsidRPr="00EE24C2" w:rsidRDefault="00EE24C2" w:rsidP="00EE24C2">
      <w:pPr>
        <w:spacing w:after="0" w:line="360" w:lineRule="auto"/>
        <w:ind w:firstLineChars="200" w:firstLine="480"/>
        <w:rPr>
          <w:rFonts w:ascii="宋体" w:eastAsia="宋体" w:hAnsi="宋体" w:hint="eastAsia"/>
          <w:sz w:val="24"/>
          <w:lang w:val="fr-FR"/>
        </w:rPr>
      </w:pPr>
      <w:r>
        <w:rPr>
          <w:rFonts w:ascii="宋体" w:eastAsia="宋体" w:hAnsi="宋体" w:hint="eastAsia"/>
          <w:sz w:val="24"/>
        </w:rPr>
        <w:t>6</w:t>
      </w:r>
      <w:r w:rsidR="00B5083C" w:rsidRPr="00EE24C2">
        <w:rPr>
          <w:rFonts w:ascii="宋体" w:eastAsia="宋体" w:hAnsi="宋体" w:hint="eastAsia"/>
          <w:sz w:val="24"/>
          <w:lang w:val="fr-FR"/>
        </w:rPr>
        <w:t>.采购活动中，投标文件盖章以</w:t>
      </w:r>
      <w:r w:rsidR="00B5083C" w:rsidRPr="00EE24C2">
        <w:rPr>
          <w:rFonts w:ascii="宋体" w:eastAsia="宋体" w:hAnsi="宋体" w:hint="eastAsia"/>
          <w:sz w:val="24"/>
          <w:u w:val="single"/>
        </w:rPr>
        <w:t xml:space="preserve">         （牵头人）</w:t>
      </w:r>
      <w:r w:rsidR="00B5083C" w:rsidRPr="00EE24C2">
        <w:rPr>
          <w:rFonts w:ascii="宋体" w:eastAsia="宋体" w:hAnsi="宋体" w:hint="eastAsia"/>
          <w:sz w:val="24"/>
          <w:lang w:val="fr-FR"/>
        </w:rPr>
        <w:t>印鉴为准。</w:t>
      </w:r>
    </w:p>
    <w:p w14:paraId="3CC5D5D4" w14:textId="11964937" w:rsidR="00B5083C" w:rsidRPr="00EE24C2" w:rsidRDefault="00EE24C2" w:rsidP="00EE24C2">
      <w:pPr>
        <w:spacing w:after="0" w:line="360" w:lineRule="auto"/>
        <w:ind w:firstLineChars="200" w:firstLine="480"/>
        <w:rPr>
          <w:rFonts w:ascii="宋体" w:eastAsia="宋体" w:hAnsi="宋体" w:hint="eastAsia"/>
          <w:sz w:val="24"/>
        </w:rPr>
      </w:pPr>
      <w:r>
        <w:rPr>
          <w:rFonts w:ascii="宋体" w:eastAsia="宋体" w:hAnsi="宋体" w:hint="eastAsia"/>
          <w:sz w:val="24"/>
        </w:rPr>
        <w:t>7</w:t>
      </w:r>
      <w:r w:rsidR="00B5083C" w:rsidRPr="00EE24C2">
        <w:rPr>
          <w:rFonts w:ascii="宋体" w:eastAsia="宋体" w:hAnsi="宋体" w:hint="eastAsia"/>
          <w:sz w:val="24"/>
        </w:rPr>
        <w:t>.本协议书正本一式_____份，联合体成员各执</w:t>
      </w:r>
      <w:r w:rsidR="00B5083C" w:rsidRPr="00EE24C2">
        <w:rPr>
          <w:rFonts w:ascii="宋体" w:eastAsia="宋体" w:hAnsi="宋体" w:hint="eastAsia"/>
          <w:sz w:val="24"/>
          <w:u w:val="single"/>
        </w:rPr>
        <w:t xml:space="preserve">    </w:t>
      </w:r>
      <w:r w:rsidR="00B5083C" w:rsidRPr="00EE24C2">
        <w:rPr>
          <w:rFonts w:ascii="宋体" w:eastAsia="宋体" w:hAnsi="宋体" w:hint="eastAsia"/>
          <w:sz w:val="24"/>
        </w:rPr>
        <w:t>份，送交采购人</w:t>
      </w:r>
      <w:r w:rsidR="00B5083C" w:rsidRPr="00EE24C2">
        <w:rPr>
          <w:rFonts w:ascii="宋体" w:eastAsia="宋体" w:hAnsi="宋体" w:hint="eastAsia"/>
          <w:sz w:val="24"/>
          <w:u w:val="single"/>
        </w:rPr>
        <w:t xml:space="preserve">    </w:t>
      </w:r>
      <w:r w:rsidR="00B5083C" w:rsidRPr="00EE24C2">
        <w:rPr>
          <w:rFonts w:ascii="宋体" w:eastAsia="宋体" w:hAnsi="宋体" w:hint="eastAsia"/>
          <w:sz w:val="24"/>
        </w:rPr>
        <w:t>份；副本一式____份，联合体成员各执____份。</w:t>
      </w:r>
    </w:p>
    <w:p w14:paraId="0CA9082D" w14:textId="77777777" w:rsidR="00B5083C" w:rsidRPr="00EE24C2" w:rsidRDefault="00B5083C" w:rsidP="00B5083C">
      <w:pPr>
        <w:rPr>
          <w:rFonts w:ascii="宋体" w:eastAsia="宋体" w:hAnsi="宋体" w:hint="eastAsia"/>
          <w:sz w:val="24"/>
        </w:rPr>
      </w:pPr>
    </w:p>
    <w:p w14:paraId="075708B1" w14:textId="77777777" w:rsidR="00B5083C" w:rsidRPr="00EE24C2" w:rsidRDefault="00B5083C" w:rsidP="00B5083C">
      <w:pPr>
        <w:rPr>
          <w:rFonts w:ascii="宋体" w:eastAsia="宋体" w:hAnsi="宋体" w:hint="eastAsia"/>
          <w:sz w:val="24"/>
          <w:u w:val="single"/>
        </w:rPr>
      </w:pPr>
      <w:r w:rsidRPr="00EE24C2">
        <w:rPr>
          <w:rFonts w:ascii="宋体" w:eastAsia="宋体" w:hAnsi="宋体" w:hint="eastAsia"/>
          <w:sz w:val="24"/>
        </w:rPr>
        <w:lastRenderedPageBreak/>
        <w:t xml:space="preserve">甲公司名称：     （公章）            乙公司名称：   （公章） </w:t>
      </w:r>
    </w:p>
    <w:p w14:paraId="30F51963" w14:textId="77777777" w:rsidR="00B5083C" w:rsidRPr="00EE24C2" w:rsidRDefault="00B5083C" w:rsidP="00B5083C">
      <w:pPr>
        <w:rPr>
          <w:rFonts w:ascii="宋体" w:eastAsia="宋体" w:hAnsi="宋体" w:hint="eastAsia"/>
          <w:sz w:val="24"/>
        </w:rPr>
      </w:pPr>
      <w:r w:rsidRPr="00EE24C2">
        <w:rPr>
          <w:rFonts w:ascii="宋体" w:eastAsia="宋体" w:hAnsi="宋体" w:hint="eastAsia"/>
          <w:sz w:val="24"/>
        </w:rPr>
        <w:t>法定代表人：     （签字或盖章）      法定代表人：   （签字或盖章）</w:t>
      </w:r>
    </w:p>
    <w:p w14:paraId="45DBAF73" w14:textId="77777777" w:rsidR="00B5083C" w:rsidRPr="00EE24C2" w:rsidRDefault="00B5083C" w:rsidP="00B5083C">
      <w:pPr>
        <w:rPr>
          <w:rFonts w:ascii="宋体" w:eastAsia="宋体" w:hAnsi="宋体" w:hint="eastAsia"/>
          <w:sz w:val="24"/>
        </w:rPr>
      </w:pPr>
      <w:r w:rsidRPr="00EE24C2">
        <w:rPr>
          <w:rFonts w:ascii="宋体" w:eastAsia="宋体" w:hAnsi="宋体" w:hint="eastAsia"/>
          <w:sz w:val="24"/>
        </w:rPr>
        <w:t>授权代表：       （签字或盖章）      授权代表：     （签字或盖章）</w:t>
      </w:r>
    </w:p>
    <w:p w14:paraId="17E6A95E" w14:textId="77777777" w:rsidR="00B5083C" w:rsidRPr="00EE24C2" w:rsidRDefault="00B5083C" w:rsidP="00B5083C">
      <w:pPr>
        <w:rPr>
          <w:rFonts w:ascii="宋体" w:eastAsia="宋体" w:hAnsi="宋体" w:hint="eastAsia"/>
          <w:sz w:val="24"/>
        </w:rPr>
      </w:pPr>
      <w:r w:rsidRPr="00EE24C2">
        <w:rPr>
          <w:rFonts w:ascii="宋体" w:eastAsia="宋体" w:hAnsi="宋体" w:hint="eastAsia"/>
          <w:sz w:val="24"/>
        </w:rPr>
        <w:t>联系电话：                           联系电话：</w:t>
      </w:r>
    </w:p>
    <w:p w14:paraId="06FC45C8" w14:textId="77777777" w:rsidR="00B5083C" w:rsidRPr="00EE24C2" w:rsidRDefault="00B5083C" w:rsidP="00B5083C">
      <w:pPr>
        <w:rPr>
          <w:rFonts w:ascii="宋体" w:eastAsia="宋体" w:hAnsi="宋体" w:hint="eastAsia"/>
          <w:sz w:val="24"/>
        </w:rPr>
      </w:pPr>
      <w:r w:rsidRPr="00EE24C2">
        <w:rPr>
          <w:rFonts w:ascii="宋体" w:eastAsia="宋体" w:hAnsi="宋体" w:hint="eastAsia"/>
          <w:sz w:val="24"/>
        </w:rPr>
        <w:t>日期：                               日期：</w:t>
      </w:r>
    </w:p>
    <w:p w14:paraId="170DB9D7" w14:textId="77777777" w:rsidR="00B5083C" w:rsidRPr="00EE24C2" w:rsidRDefault="00B5083C" w:rsidP="00B5083C">
      <w:pPr>
        <w:rPr>
          <w:rFonts w:ascii="宋体" w:eastAsia="宋体" w:hAnsi="宋体" w:hint="eastAsia"/>
          <w:b/>
          <w:bCs/>
          <w:sz w:val="24"/>
        </w:rPr>
      </w:pPr>
    </w:p>
    <w:p w14:paraId="049F18B8" w14:textId="77777777" w:rsidR="00B5083C" w:rsidRPr="00EE24C2" w:rsidRDefault="00B5083C" w:rsidP="00B5083C">
      <w:pPr>
        <w:rPr>
          <w:rFonts w:ascii="宋体" w:eastAsia="宋体" w:hAnsi="宋体" w:hint="eastAsia"/>
          <w:b/>
          <w:bCs/>
          <w:sz w:val="24"/>
        </w:rPr>
      </w:pPr>
    </w:p>
    <w:p w14:paraId="6683F361" w14:textId="77777777" w:rsidR="00B5083C" w:rsidRPr="00EE24C2" w:rsidRDefault="00B5083C" w:rsidP="00B5083C">
      <w:pPr>
        <w:rPr>
          <w:rFonts w:ascii="宋体" w:eastAsia="宋体" w:hAnsi="宋体" w:hint="eastAsia"/>
          <w:b/>
          <w:bCs/>
          <w:sz w:val="24"/>
        </w:rPr>
      </w:pPr>
    </w:p>
    <w:sectPr w:rsidR="00B5083C" w:rsidRPr="00EE24C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86840" w14:textId="77777777" w:rsidR="006F36A1" w:rsidRDefault="006F36A1" w:rsidP="00EE24C2">
      <w:pPr>
        <w:spacing w:after="0" w:line="240" w:lineRule="auto"/>
        <w:rPr>
          <w:rFonts w:hint="eastAsia"/>
        </w:rPr>
      </w:pPr>
      <w:r>
        <w:separator/>
      </w:r>
    </w:p>
  </w:endnote>
  <w:endnote w:type="continuationSeparator" w:id="0">
    <w:p w14:paraId="1C3DDAEA" w14:textId="77777777" w:rsidR="006F36A1" w:rsidRDefault="006F36A1" w:rsidP="00EE24C2">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C5147" w14:textId="77777777" w:rsidR="006F36A1" w:rsidRDefault="006F36A1" w:rsidP="00EE24C2">
      <w:pPr>
        <w:spacing w:after="0" w:line="240" w:lineRule="auto"/>
        <w:rPr>
          <w:rFonts w:hint="eastAsia"/>
        </w:rPr>
      </w:pPr>
      <w:r>
        <w:separator/>
      </w:r>
    </w:p>
  </w:footnote>
  <w:footnote w:type="continuationSeparator" w:id="0">
    <w:p w14:paraId="7725918F" w14:textId="77777777" w:rsidR="006F36A1" w:rsidRDefault="006F36A1" w:rsidP="00EE24C2">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730"/>
    <w:rsid w:val="00125317"/>
    <w:rsid w:val="004674F1"/>
    <w:rsid w:val="006455AB"/>
    <w:rsid w:val="00655D24"/>
    <w:rsid w:val="006F36A1"/>
    <w:rsid w:val="008410D7"/>
    <w:rsid w:val="00B5083C"/>
    <w:rsid w:val="00BF7730"/>
    <w:rsid w:val="00E855EF"/>
    <w:rsid w:val="00EE2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62EBF"/>
  <w15:chartTrackingRefBased/>
  <w15:docId w15:val="{C3C45FFB-3F43-46EC-B828-3751E1C7B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BF7730"/>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BF7730"/>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BF7730"/>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BF7730"/>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BF7730"/>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BF7730"/>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BF7730"/>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F7730"/>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BF7730"/>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F7730"/>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BF7730"/>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BF7730"/>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BF7730"/>
    <w:rPr>
      <w:rFonts w:cstheme="majorBidi"/>
      <w:color w:val="2F5496" w:themeColor="accent1" w:themeShade="BF"/>
      <w:sz w:val="28"/>
      <w:szCs w:val="28"/>
    </w:rPr>
  </w:style>
  <w:style w:type="character" w:customStyle="1" w:styleId="50">
    <w:name w:val="标题 5 字符"/>
    <w:basedOn w:val="a0"/>
    <w:link w:val="5"/>
    <w:uiPriority w:val="9"/>
    <w:semiHidden/>
    <w:rsid w:val="00BF7730"/>
    <w:rPr>
      <w:rFonts w:cstheme="majorBidi"/>
      <w:color w:val="2F5496" w:themeColor="accent1" w:themeShade="BF"/>
      <w:sz w:val="24"/>
    </w:rPr>
  </w:style>
  <w:style w:type="character" w:customStyle="1" w:styleId="60">
    <w:name w:val="标题 6 字符"/>
    <w:basedOn w:val="a0"/>
    <w:link w:val="6"/>
    <w:uiPriority w:val="9"/>
    <w:semiHidden/>
    <w:rsid w:val="00BF7730"/>
    <w:rPr>
      <w:rFonts w:cstheme="majorBidi"/>
      <w:b/>
      <w:bCs/>
      <w:color w:val="2F5496" w:themeColor="accent1" w:themeShade="BF"/>
    </w:rPr>
  </w:style>
  <w:style w:type="character" w:customStyle="1" w:styleId="70">
    <w:name w:val="标题 7 字符"/>
    <w:basedOn w:val="a0"/>
    <w:link w:val="7"/>
    <w:uiPriority w:val="9"/>
    <w:semiHidden/>
    <w:rsid w:val="00BF7730"/>
    <w:rPr>
      <w:rFonts w:cstheme="majorBidi"/>
      <w:b/>
      <w:bCs/>
      <w:color w:val="595959" w:themeColor="text1" w:themeTint="A6"/>
    </w:rPr>
  </w:style>
  <w:style w:type="character" w:customStyle="1" w:styleId="80">
    <w:name w:val="标题 8 字符"/>
    <w:basedOn w:val="a0"/>
    <w:link w:val="8"/>
    <w:uiPriority w:val="9"/>
    <w:semiHidden/>
    <w:rsid w:val="00BF7730"/>
    <w:rPr>
      <w:rFonts w:cstheme="majorBidi"/>
      <w:color w:val="595959" w:themeColor="text1" w:themeTint="A6"/>
    </w:rPr>
  </w:style>
  <w:style w:type="character" w:customStyle="1" w:styleId="90">
    <w:name w:val="标题 9 字符"/>
    <w:basedOn w:val="a0"/>
    <w:link w:val="9"/>
    <w:uiPriority w:val="9"/>
    <w:semiHidden/>
    <w:rsid w:val="00BF7730"/>
    <w:rPr>
      <w:rFonts w:eastAsiaTheme="majorEastAsia" w:cstheme="majorBidi"/>
      <w:color w:val="595959" w:themeColor="text1" w:themeTint="A6"/>
    </w:rPr>
  </w:style>
  <w:style w:type="paragraph" w:styleId="a3">
    <w:name w:val="Title"/>
    <w:basedOn w:val="a"/>
    <w:next w:val="a"/>
    <w:link w:val="a4"/>
    <w:uiPriority w:val="10"/>
    <w:qFormat/>
    <w:rsid w:val="00BF7730"/>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F773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F7730"/>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F773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F7730"/>
    <w:pPr>
      <w:spacing w:before="160"/>
      <w:jc w:val="center"/>
    </w:pPr>
    <w:rPr>
      <w:i/>
      <w:iCs/>
      <w:color w:val="404040" w:themeColor="text1" w:themeTint="BF"/>
    </w:rPr>
  </w:style>
  <w:style w:type="character" w:customStyle="1" w:styleId="a8">
    <w:name w:val="引用 字符"/>
    <w:basedOn w:val="a0"/>
    <w:link w:val="a7"/>
    <w:uiPriority w:val="29"/>
    <w:rsid w:val="00BF7730"/>
    <w:rPr>
      <w:i/>
      <w:iCs/>
      <w:color w:val="404040" w:themeColor="text1" w:themeTint="BF"/>
    </w:rPr>
  </w:style>
  <w:style w:type="paragraph" w:styleId="a9">
    <w:name w:val="List Paragraph"/>
    <w:basedOn w:val="a"/>
    <w:uiPriority w:val="34"/>
    <w:qFormat/>
    <w:rsid w:val="00BF7730"/>
    <w:pPr>
      <w:ind w:left="720"/>
      <w:contextualSpacing/>
    </w:pPr>
  </w:style>
  <w:style w:type="character" w:styleId="aa">
    <w:name w:val="Intense Emphasis"/>
    <w:basedOn w:val="a0"/>
    <w:uiPriority w:val="21"/>
    <w:qFormat/>
    <w:rsid w:val="00BF7730"/>
    <w:rPr>
      <w:i/>
      <w:iCs/>
      <w:color w:val="2F5496" w:themeColor="accent1" w:themeShade="BF"/>
    </w:rPr>
  </w:style>
  <w:style w:type="paragraph" w:styleId="ab">
    <w:name w:val="Intense Quote"/>
    <w:basedOn w:val="a"/>
    <w:next w:val="a"/>
    <w:link w:val="ac"/>
    <w:uiPriority w:val="30"/>
    <w:qFormat/>
    <w:rsid w:val="00BF773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BF7730"/>
    <w:rPr>
      <w:i/>
      <w:iCs/>
      <w:color w:val="2F5496" w:themeColor="accent1" w:themeShade="BF"/>
    </w:rPr>
  </w:style>
  <w:style w:type="character" w:styleId="ad">
    <w:name w:val="Intense Reference"/>
    <w:basedOn w:val="a0"/>
    <w:uiPriority w:val="32"/>
    <w:qFormat/>
    <w:rsid w:val="00BF7730"/>
    <w:rPr>
      <w:b/>
      <w:bCs/>
      <w:smallCaps/>
      <w:color w:val="2F5496" w:themeColor="accent1" w:themeShade="BF"/>
      <w:spacing w:val="5"/>
    </w:rPr>
  </w:style>
  <w:style w:type="paragraph" w:styleId="ae">
    <w:name w:val="header"/>
    <w:basedOn w:val="a"/>
    <w:link w:val="af"/>
    <w:uiPriority w:val="99"/>
    <w:unhideWhenUsed/>
    <w:rsid w:val="00EE24C2"/>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EE24C2"/>
    <w:rPr>
      <w:sz w:val="18"/>
      <w:szCs w:val="18"/>
    </w:rPr>
  </w:style>
  <w:style w:type="paragraph" w:styleId="af0">
    <w:name w:val="footer"/>
    <w:basedOn w:val="a"/>
    <w:link w:val="af1"/>
    <w:uiPriority w:val="99"/>
    <w:unhideWhenUsed/>
    <w:rsid w:val="00EE24C2"/>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EE24C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148</Words>
  <Characters>850</Characters>
  <Application>Microsoft Office Word</Application>
  <DocSecurity>0</DocSecurity>
  <Lines>7</Lines>
  <Paragraphs>1</Paragraphs>
  <ScaleCrop>false</ScaleCrop>
  <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超 徐</dc:creator>
  <cp:keywords/>
  <dc:description/>
  <cp:lastModifiedBy>超 徐</cp:lastModifiedBy>
  <cp:revision>4</cp:revision>
  <dcterms:created xsi:type="dcterms:W3CDTF">2026-01-09T07:34:00Z</dcterms:created>
  <dcterms:modified xsi:type="dcterms:W3CDTF">2026-01-09T07:40:00Z</dcterms:modified>
</cp:coreProperties>
</file>