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2C12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法定代表人证明书</w:t>
      </w:r>
    </w:p>
    <w:tbl>
      <w:tblPr>
        <w:tblStyle w:val="4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074"/>
        <w:gridCol w:w="2291"/>
      </w:tblGrid>
      <w:tr w14:paraId="3763C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708F963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51E9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6BD2CEC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 w14:paraId="675011E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412" w:type="dxa"/>
            <w:vAlign w:val="center"/>
          </w:tcPr>
          <w:p w14:paraId="66666E3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251EE81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257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66B5960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04B5F9B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5309637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6BCB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1FFBFC2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7CEFCF9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17D1CCC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DD2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795C085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51112CA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71F9F2C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F81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06D8AD2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307046E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412" w:type="dxa"/>
            <w:vAlign w:val="center"/>
          </w:tcPr>
          <w:p w14:paraId="200F0D3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607" w:type="dxa"/>
            <w:vAlign w:val="center"/>
          </w:tcPr>
          <w:p w14:paraId="6C18F57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vAlign w:val="center"/>
          </w:tcPr>
          <w:p w14:paraId="7EE4367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291" w:type="dxa"/>
            <w:vAlign w:val="center"/>
          </w:tcPr>
          <w:p w14:paraId="2C31AA7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BB06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2F932F9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D06A18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8D2550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22B6517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0173BA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0D93850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2892F68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 w14:paraId="205002E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 w14:paraId="67A4237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14:paraId="05BD47D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11934D5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94A70F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 w14:paraId="6E4BA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2" w:hRule="atLeast"/>
          <w:jc w:val="center"/>
        </w:trPr>
        <w:tc>
          <w:tcPr>
            <w:tcW w:w="1176" w:type="dxa"/>
            <w:vMerge w:val="continue"/>
          </w:tcPr>
          <w:p w14:paraId="0B36DC7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019" w:type="dxa"/>
            <w:gridSpan w:val="2"/>
            <w:vMerge w:val="continue"/>
          </w:tcPr>
          <w:p w14:paraId="6ABABFF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5" w:type="dxa"/>
            <w:gridSpan w:val="2"/>
          </w:tcPr>
          <w:p w14:paraId="6EBE694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CAE127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626035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（供应商公章）</w:t>
            </w:r>
          </w:p>
          <w:p w14:paraId="35B6C19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D8017E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062EE7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767E525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法定代表人授权书</w:t>
      </w:r>
    </w:p>
    <w:tbl>
      <w:tblPr>
        <w:tblStyle w:val="4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623"/>
        <w:gridCol w:w="1835"/>
        <w:gridCol w:w="1060"/>
        <w:gridCol w:w="1355"/>
        <w:gridCol w:w="2262"/>
      </w:tblGrid>
      <w:tr w14:paraId="3B83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8900" w:type="dxa"/>
            <w:gridSpan w:val="6"/>
            <w:vAlign w:val="center"/>
          </w:tcPr>
          <w:p w14:paraId="77D014A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10F1E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65" w:type="dxa"/>
            <w:vMerge w:val="restart"/>
            <w:vAlign w:val="center"/>
          </w:tcPr>
          <w:p w14:paraId="0845FB7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21C292C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7873BAE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58C8CE2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23" w:type="dxa"/>
            <w:vAlign w:val="center"/>
          </w:tcPr>
          <w:p w14:paraId="3F451D3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895" w:type="dxa"/>
            <w:gridSpan w:val="2"/>
            <w:vAlign w:val="center"/>
          </w:tcPr>
          <w:p w14:paraId="0FBAE2C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6D606AF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262" w:type="dxa"/>
            <w:vAlign w:val="center"/>
          </w:tcPr>
          <w:p w14:paraId="69DDB63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EA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765" w:type="dxa"/>
            <w:vMerge w:val="continue"/>
          </w:tcPr>
          <w:p w14:paraId="56EF739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center"/>
          </w:tcPr>
          <w:p w14:paraId="5B45225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895" w:type="dxa"/>
            <w:gridSpan w:val="2"/>
            <w:vAlign w:val="center"/>
          </w:tcPr>
          <w:p w14:paraId="2C0F90D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52D6BA1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262" w:type="dxa"/>
            <w:vAlign w:val="center"/>
          </w:tcPr>
          <w:p w14:paraId="29498A2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C231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65" w:type="dxa"/>
            <w:vMerge w:val="restart"/>
          </w:tcPr>
          <w:p w14:paraId="7AEF44F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2E3093E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1F6025A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1654D29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 w14:paraId="262894B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 w14:paraId="3F23F28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 w14:paraId="544C16B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 w14:paraId="7C976A0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23" w:type="dxa"/>
          </w:tcPr>
          <w:p w14:paraId="436117B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及采购包号</w:t>
            </w:r>
          </w:p>
        </w:tc>
        <w:tc>
          <w:tcPr>
            <w:tcW w:w="6512" w:type="dxa"/>
            <w:gridSpan w:val="4"/>
          </w:tcPr>
          <w:p w14:paraId="3CC03EE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634A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5" w:type="dxa"/>
            <w:vMerge w:val="continue"/>
          </w:tcPr>
          <w:p w14:paraId="27A32AB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 w14:paraId="7906A77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512" w:type="dxa"/>
            <w:gridSpan w:val="4"/>
          </w:tcPr>
          <w:p w14:paraId="4A2F354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D684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65" w:type="dxa"/>
            <w:vMerge w:val="continue"/>
          </w:tcPr>
          <w:p w14:paraId="472A3B9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center"/>
          </w:tcPr>
          <w:p w14:paraId="4A7ED5E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512" w:type="dxa"/>
            <w:gridSpan w:val="4"/>
          </w:tcPr>
          <w:p w14:paraId="23F0D10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全权办理本次采购采购项目的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507E9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65" w:type="dxa"/>
            <w:vMerge w:val="continue"/>
          </w:tcPr>
          <w:p w14:paraId="60AE167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 w14:paraId="7A394B5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512" w:type="dxa"/>
            <w:gridSpan w:val="4"/>
          </w:tcPr>
          <w:p w14:paraId="48A5891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184A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65" w:type="dxa"/>
            <w:vMerge w:val="continue"/>
          </w:tcPr>
          <w:p w14:paraId="7909D79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center"/>
          </w:tcPr>
          <w:p w14:paraId="32804AA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512" w:type="dxa"/>
            <w:gridSpan w:val="4"/>
            <w:vAlign w:val="center"/>
          </w:tcPr>
          <w:p w14:paraId="109120C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之日计算有效期为90天。</w:t>
            </w:r>
          </w:p>
        </w:tc>
      </w:tr>
      <w:tr w14:paraId="40D7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4223" w:type="dxa"/>
            <w:gridSpan w:val="3"/>
          </w:tcPr>
          <w:p w14:paraId="393EEE5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677" w:type="dxa"/>
            <w:gridSpan w:val="3"/>
            <w:vMerge w:val="restart"/>
          </w:tcPr>
          <w:p w14:paraId="5FAD100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D47AC3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 w14:paraId="71E20A2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13DFDAE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 w14:paraId="3086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4223" w:type="dxa"/>
            <w:gridSpan w:val="3"/>
            <w:vMerge w:val="restart"/>
            <w:vAlign w:val="center"/>
          </w:tcPr>
          <w:p w14:paraId="76693A3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677" w:type="dxa"/>
            <w:gridSpan w:val="3"/>
            <w:vMerge w:val="continue"/>
          </w:tcPr>
          <w:p w14:paraId="3BBAA35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6202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  <w:jc w:val="center"/>
        </w:trPr>
        <w:tc>
          <w:tcPr>
            <w:tcW w:w="4223" w:type="dxa"/>
            <w:gridSpan w:val="3"/>
            <w:vMerge w:val="continue"/>
          </w:tcPr>
          <w:p w14:paraId="0ACD0DD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7" w:type="dxa"/>
            <w:gridSpan w:val="3"/>
          </w:tcPr>
          <w:p w14:paraId="7C1BC3F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26528D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 w14:paraId="102B356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（供应商公章）</w:t>
            </w:r>
          </w:p>
          <w:p w14:paraId="530BBBB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731802F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                年  月  日</w:t>
            </w:r>
          </w:p>
        </w:tc>
      </w:tr>
    </w:tbl>
    <w:p w14:paraId="7D54020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注：法定代表人参加磋商会议的，应出具法定代表人证明书以及法定代表人合法有效的身份证，且应与营业执照上信息一致。法定代表人授权合法授权代表参加磋商会议的，应出具法定代表人证明书、法定代表人授权书及授权代表合法有效的身份证,同时提供响应文件递交截止时间前连续3个月的社保缴纳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E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YANGLI</cp:lastModifiedBy>
  <dcterms:modified xsi:type="dcterms:W3CDTF">2026-01-19T03:35:43Z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eyJoZGlkIjoiNDdkZGUyN2M1NGEyODNmNWQzZjhkOTRiOGEwZjNkNWUiLCJ1c2VySWQiOiIxNzA1MDk4Mjg3In0=</vt:lpwstr>
  </property>
  <property fmtid="{D5CDD505-2E9C-101B-9397-08002B2CF9AE}" pid="4" name="ICV">
    <vt:lpwstr>57822695406F42F29054F08FF45F405D_12</vt:lpwstr>
  </property>
</Properties>
</file>