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3"/>
        <w:tblW w:w="91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712"/>
        <w:gridCol w:w="2800"/>
        <w:gridCol w:w="1212"/>
        <w:gridCol w:w="17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文件采购技术要求要求</w:t>
            </w:r>
          </w:p>
        </w:tc>
        <w:tc>
          <w:tcPr>
            <w:tcW w:w="28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谈判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bCs/>
                <w:sz w:val="24"/>
              </w:rPr>
              <w:t>文件采购技术要求响应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</w:p>
        </w:tc>
        <w:tc>
          <w:tcPr>
            <w:tcW w:w="171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71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0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12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717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>
      <w:pPr>
        <w:spacing w:line="312" w:lineRule="auto"/>
        <w:rPr>
          <w:rFonts w:hint="eastAsia" w:ascii="宋体" w:hAnsi="宋体" w:cs="宋体"/>
          <w:sz w:val="24"/>
        </w:rPr>
      </w:pPr>
    </w:p>
    <w:p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4"/>
          <w:szCs w:val="21"/>
          <w:lang w:val="en-US" w:eastAsia="zh-CN"/>
        </w:rPr>
        <w:t>谈判</w:t>
      </w:r>
      <w:r>
        <w:rPr>
          <w:rFonts w:hint="eastAsia" w:ascii="宋体" w:hAnsi="宋体" w:cs="宋体"/>
          <w:sz w:val="24"/>
          <w:szCs w:val="21"/>
        </w:rPr>
        <w:t>或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成交</w:t>
      </w:r>
      <w:r>
        <w:rPr>
          <w:rFonts w:hint="eastAsia" w:ascii="宋体" w:hAnsi="宋体" w:cs="宋体"/>
          <w:sz w:val="24"/>
          <w:szCs w:val="21"/>
        </w:rPr>
        <w:t>资格，并按有关规定进行处罚。</w:t>
      </w:r>
    </w:p>
    <w:p>
      <w:pPr>
        <w:pStyle w:val="2"/>
        <w:jc w:val="both"/>
        <w:rPr>
          <w:rFonts w:hint="eastAsia"/>
        </w:rPr>
      </w:pPr>
    </w:p>
    <w:p>
      <w:pPr>
        <w:pStyle w:val="5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bookmarkStart w:id="0" w:name="_GoBack"/>
      <w:bookmarkEnd w:id="0"/>
    </w:p>
    <w:p>
      <w:pPr>
        <w:pStyle w:val="5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>
      <w:pPr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sz w:val="24"/>
        </w:rP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2E533F0"/>
    <w:rsid w:val="08A709CC"/>
    <w:rsid w:val="42E533F0"/>
    <w:rsid w:val="5D6B129E"/>
    <w:rsid w:val="7681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customStyle="1" w:styleId="5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2023-12-21T02:52:00Z</dcterms:created>
  <dc:creator>doit</dc:creator>
  <cp:lastModifiedBy>乔公子</cp:lastModifiedBy>
  <dcterms:modified xsi:type="dcterms:W3CDTF">2024-01-12T06:06:11Z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120C3AA4FC934A7BB1C229729D6B37BD_11</vt:lpwstr>
  </property>
</Properties>
</file>