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F4C45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一、</w:t>
      </w: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设计</w:t>
      </w:r>
      <w:r>
        <w:rPr>
          <w:rFonts w:hint="eastAsia" w:ascii="宋体" w:hAnsi="宋体" w:eastAsia="宋体" w:cs="Times New Roman"/>
          <w:b/>
          <w:sz w:val="28"/>
          <w:szCs w:val="28"/>
        </w:rPr>
        <w:t>方案</w:t>
      </w:r>
    </w:p>
    <w:p w14:paraId="03AC9325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3C7CA599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7B2476B3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施工方案</w:t>
      </w:r>
    </w:p>
    <w:p w14:paraId="523F1082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25DEA6CD">
      <w:pP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br w:type="page"/>
      </w:r>
    </w:p>
    <w:p w14:paraId="0B021C4F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三、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人员配置</w:t>
      </w:r>
    </w:p>
    <w:p w14:paraId="3299F1EF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34463732">
      <w:pP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br w:type="page"/>
      </w:r>
    </w:p>
    <w:p w14:paraId="3ED603D0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四、</w:t>
      </w: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业绩</w:t>
      </w:r>
    </w:p>
    <w:p w14:paraId="1ABAC9BF">
      <w:pPr>
        <w:spacing w:line="360" w:lineRule="auto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（本部分内容由供应商自行编制</w:t>
      </w:r>
      <w:r>
        <w:rPr>
          <w:rFonts w:hint="eastAsia" w:ascii="宋体" w:hAnsi="宋体"/>
          <w:szCs w:val="21"/>
          <w:lang w:val="en-US" w:eastAsia="zh-CN"/>
        </w:rPr>
        <w:t>,按照评分标准提供资料，并标注业绩类型</w:t>
      </w:r>
      <w:bookmarkStart w:id="0" w:name="_GoBack"/>
      <w:bookmarkEnd w:id="0"/>
      <w:r>
        <w:rPr>
          <w:rFonts w:hint="eastAsia" w:ascii="宋体" w:hAnsi="宋体"/>
          <w:szCs w:val="21"/>
        </w:rPr>
        <w:t>）</w:t>
      </w:r>
    </w:p>
    <w:tbl>
      <w:tblPr>
        <w:tblStyle w:val="3"/>
        <w:tblW w:w="4998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3"/>
        <w:gridCol w:w="1562"/>
        <w:gridCol w:w="1634"/>
        <w:gridCol w:w="1616"/>
        <w:gridCol w:w="1509"/>
        <w:gridCol w:w="1295"/>
      </w:tblGrid>
      <w:tr w14:paraId="02D8A3F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2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129EBB2A">
            <w:pPr>
              <w:tabs>
                <w:tab w:val="left" w:pos="8364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0A245D90">
            <w:pPr>
              <w:tabs>
                <w:tab w:val="left" w:pos="8364"/>
              </w:tabs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名称</w:t>
            </w:r>
          </w:p>
        </w:tc>
        <w:tc>
          <w:tcPr>
            <w:tcW w:w="977" w:type="pct"/>
            <w:noWrap w:val="0"/>
            <w:vAlign w:val="center"/>
          </w:tcPr>
          <w:p w14:paraId="24659A5D">
            <w:pPr>
              <w:tabs>
                <w:tab w:val="left" w:pos="8364"/>
              </w:tabs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工期/服务期</w:t>
            </w:r>
          </w:p>
        </w:tc>
        <w:tc>
          <w:tcPr>
            <w:tcW w:w="966" w:type="pct"/>
            <w:noWrap w:val="0"/>
            <w:vAlign w:val="center"/>
          </w:tcPr>
          <w:p w14:paraId="61F6ABEF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签约日期</w:t>
            </w:r>
          </w:p>
        </w:tc>
        <w:tc>
          <w:tcPr>
            <w:tcW w:w="902" w:type="pct"/>
            <w:noWrap w:val="0"/>
            <w:vAlign w:val="center"/>
          </w:tcPr>
          <w:p w14:paraId="7A12FAFD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用户名称</w:t>
            </w:r>
          </w:p>
        </w:tc>
        <w:tc>
          <w:tcPr>
            <w:tcW w:w="774" w:type="pct"/>
            <w:noWrap w:val="0"/>
            <w:vAlign w:val="center"/>
          </w:tcPr>
          <w:p w14:paraId="46B869AC">
            <w:pPr>
              <w:tabs>
                <w:tab w:val="left" w:pos="8364"/>
              </w:tabs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类型（设计、施工、epc）</w:t>
            </w:r>
          </w:p>
        </w:tc>
      </w:tr>
      <w:tr w14:paraId="2A67FB6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0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0DFCDD5F">
            <w:pPr>
              <w:tabs>
                <w:tab w:val="left" w:pos="8364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1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3F4B288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5F1F96F8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29D0DBC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593890A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092F8B2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24D1CC2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64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16107DAA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0AD3E5A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7E3B294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33A25A7E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7C915E1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6C35FB1E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331B1E3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361E203C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41C5937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53D7556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1ED7EE8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7A5321E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72F1C5EB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65C41E0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016F5457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2D34CCA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2A684899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7884215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57854269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6BCC098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4599565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14D7DF07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5F8CEDF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6B822D8E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51C714D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6464683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48C0172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2E800B1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518709BA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4132B24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5C88C5F8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3124ACF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5F44370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143B04BE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02245FF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41DA151F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37A358E9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345AB418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4687C2C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6DC5C52A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1DCBA16C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44D6B5D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41A9DDAE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55EC451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4441719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245929A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14B05A6D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0CC94CEB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1A2CAC2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5FFDEBE3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5FDA7A38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7C95BFD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24B392A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24CB200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4018D51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</w:tbl>
    <w:p w14:paraId="2CEB7764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/>
        </w:rPr>
        <w:t xml:space="preserve">                                                               （此表可自行扩充）</w:t>
      </w:r>
    </w:p>
    <w:p w14:paraId="169B8168">
      <w:pP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br w:type="page"/>
      </w:r>
    </w:p>
    <w:p w14:paraId="341498D2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五、</w:t>
      </w: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服务承诺</w:t>
      </w:r>
    </w:p>
    <w:p w14:paraId="79DF39C2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3F6B89F7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301E28C8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六、其他</w:t>
      </w:r>
    </w:p>
    <w:p w14:paraId="1137BFA7">
      <w:pPr>
        <w:spacing w:line="360" w:lineRule="auto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（本部分内容由供应商自行编制）</w:t>
      </w:r>
    </w:p>
    <w:p w14:paraId="6DEA17ED">
      <w:pPr>
        <w:pStyle w:val="2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/>
        </w:rPr>
        <w:t xml:space="preserve">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5MzEwYzhjMWQxMDdiZDQwZGMxMzA5M2NkZGJmNTgifQ=="/>
  </w:docVars>
  <w:rsids>
    <w:rsidRoot w:val="00000000"/>
    <w:rsid w:val="118A5733"/>
    <w:rsid w:val="19B3030C"/>
    <w:rsid w:val="2B424248"/>
    <w:rsid w:val="33246FDB"/>
    <w:rsid w:val="4A814476"/>
    <w:rsid w:val="75025A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190</Words>
  <Characters>190</Characters>
  <Lines>0</Lines>
  <Paragraphs>0</Paragraphs>
  <TotalTime>0</TotalTime>
  <ScaleCrop>false</ScaleCrop>
  <LinksUpToDate>false</LinksUpToDate>
  <CharactersWithSpaces>256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2024-05-13T07:11:00Z</dcterms:created>
  <dc:creator>61916</dc:creator>
  <cp:lastModifiedBy>黑黑黑黑黑</cp:lastModifiedBy>
  <dcterms:modified xsi:type="dcterms:W3CDTF">2025-12-22T03:21:22Z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BDD809ACD2B24CDD9E072EC227B08208_13</vt:lpwstr>
  </property>
  <property fmtid="{D5CDD505-2E9C-101B-9397-08002B2CF9AE}" pid="4" name="KSOTemplateDocerSaveRecord">
    <vt:lpwstr>eyJoZGlkIjoiNjRlZWEwZTE3OWM4ZDJkZWFhY2U5YWYxMTNjNzk1YzIiLCJ1c2VySWQiOiI0MzEwNzY5MTQifQ==</vt:lpwstr>
  </property>
</Properties>
</file>