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A8CA1">
      <w:pPr>
        <w:spacing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客房租赁合同</w:t>
      </w:r>
    </w:p>
    <w:p w14:paraId="728BD13A">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甲方:西安市信访局</w:t>
      </w:r>
    </w:p>
    <w:p w14:paraId="674D08C8">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乙方:</w:t>
      </w:r>
      <w:r>
        <w:rPr>
          <w:rFonts w:hint="eastAsia" w:ascii="宋体" w:hAnsi="宋体" w:eastAsia="宋体" w:cs="宋体"/>
          <w:sz w:val="28"/>
          <w:szCs w:val="28"/>
          <w:lang w:val="en-US" w:eastAsia="zh-CN"/>
        </w:rPr>
        <w:t xml:space="preserve"> </w:t>
      </w:r>
    </w:p>
    <w:p w14:paraId="48E38D7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u w:val="single"/>
          <w:lang w:eastAsia="zh-CN"/>
        </w:rPr>
        <w:t>西安市信访局（本级）202</w:t>
      </w:r>
      <w:r>
        <w:rPr>
          <w:rFonts w:hint="eastAsia" w:ascii="宋体" w:hAnsi="宋体" w:cs="宋体"/>
          <w:sz w:val="28"/>
          <w:szCs w:val="28"/>
          <w:u w:val="single"/>
          <w:lang w:val="en-US" w:eastAsia="zh-CN"/>
        </w:rPr>
        <w:t>6</w:t>
      </w:r>
      <w:r>
        <w:rPr>
          <w:rFonts w:hint="eastAsia" w:ascii="宋体" w:hAnsi="宋体" w:eastAsia="宋体" w:cs="宋体"/>
          <w:sz w:val="28"/>
          <w:szCs w:val="28"/>
          <w:u w:val="single"/>
          <w:lang w:eastAsia="zh-CN"/>
        </w:rPr>
        <w:t>年驻京信访接待劝返工作小组办公用房租赁采购</w:t>
      </w:r>
      <w:r>
        <w:rPr>
          <w:rFonts w:hint="eastAsia" w:ascii="宋体" w:hAnsi="宋体" w:eastAsia="宋体" w:cs="宋体"/>
          <w:sz w:val="28"/>
          <w:szCs w:val="28"/>
        </w:rPr>
        <w:t>由</w:t>
      </w:r>
      <w:r>
        <w:rPr>
          <w:rFonts w:hint="eastAsia" w:ascii="宋体" w:hAnsi="宋体" w:eastAsia="宋体" w:cs="宋体"/>
          <w:sz w:val="28"/>
          <w:szCs w:val="28"/>
          <w:lang w:eastAsia="zh-CN"/>
        </w:rPr>
        <w:t>陕西玥鑫项目管理有限公司</w:t>
      </w:r>
      <w:r>
        <w:rPr>
          <w:rFonts w:hint="eastAsia" w:ascii="宋体" w:hAnsi="宋体" w:eastAsia="宋体" w:cs="宋体"/>
          <w:sz w:val="28"/>
          <w:szCs w:val="28"/>
        </w:rPr>
        <w:t>组织</w:t>
      </w:r>
      <w:r>
        <w:rPr>
          <w:rFonts w:hint="eastAsia" w:ascii="宋体" w:hAnsi="宋体" w:eastAsia="宋体" w:cs="宋体"/>
          <w:sz w:val="28"/>
          <w:szCs w:val="28"/>
          <w:lang w:val="en-US" w:eastAsia="zh-CN"/>
        </w:rPr>
        <w:t>单一来源采购</w:t>
      </w:r>
      <w:r>
        <w:rPr>
          <w:rFonts w:hint="eastAsia" w:ascii="宋体" w:hAnsi="宋体" w:eastAsia="宋体" w:cs="宋体"/>
          <w:sz w:val="28"/>
          <w:szCs w:val="28"/>
        </w:rPr>
        <w:t>,</w:t>
      </w:r>
      <w:r>
        <w:rPr>
          <w:rFonts w:hint="eastAsia" w:ascii="宋体" w:hAnsi="宋体" w:eastAsia="宋体" w:cs="宋体"/>
          <w:sz w:val="28"/>
          <w:szCs w:val="28"/>
          <w:u w:val="single"/>
        </w:rPr>
        <w:t>西安市信访局</w:t>
      </w:r>
      <w:r>
        <w:rPr>
          <w:rFonts w:hint="eastAsia" w:ascii="宋体" w:hAnsi="宋体" w:eastAsia="宋体" w:cs="宋体"/>
          <w:sz w:val="28"/>
          <w:szCs w:val="28"/>
        </w:rPr>
        <w:t>(以下简称“甲方”)确定</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(以下简称“乙方”)为成交供应商。</w:t>
      </w:r>
    </w:p>
    <w:p w14:paraId="1885257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依据《中华人民共和国</w:t>
      </w:r>
      <w:r>
        <w:rPr>
          <w:rFonts w:hint="eastAsia" w:ascii="宋体" w:hAnsi="宋体" w:eastAsia="宋体" w:cs="宋体"/>
          <w:sz w:val="28"/>
          <w:szCs w:val="28"/>
          <w:lang w:eastAsia="zh-CN"/>
        </w:rPr>
        <w:t>民法典</w:t>
      </w:r>
      <w:r>
        <w:rPr>
          <w:rFonts w:hint="eastAsia" w:ascii="宋体" w:hAnsi="宋体" w:eastAsia="宋体" w:cs="宋体"/>
          <w:sz w:val="28"/>
          <w:szCs w:val="28"/>
        </w:rPr>
        <w:t>》和《中华人民共和国政府采购法》,经双方协商按下述条款和条件签署本合同。</w:t>
      </w:r>
    </w:p>
    <w:p w14:paraId="70F46979">
      <w:pPr>
        <w:spacing w:line="360" w:lineRule="auto"/>
        <w:ind w:firstLine="560" w:firstLineChars="200"/>
        <w:rPr>
          <w:rFonts w:hint="eastAsia" w:ascii="宋体" w:hAnsi="宋体" w:eastAsia="宋体" w:cs="宋体"/>
          <w:sz w:val="28"/>
          <w:szCs w:val="28"/>
        </w:rPr>
      </w:pPr>
    </w:p>
    <w:p w14:paraId="4ADC729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一、合同价款</w:t>
      </w:r>
    </w:p>
    <w:p w14:paraId="7C90F8A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一</w:t>
      </w:r>
      <w:r>
        <w:rPr>
          <w:rFonts w:hint="eastAsia" w:ascii="宋体" w:hAnsi="宋体" w:eastAsia="宋体" w:cs="宋体"/>
          <w:sz w:val="28"/>
          <w:szCs w:val="28"/>
          <w:lang w:eastAsia="zh-CN"/>
        </w:rPr>
        <w:t>）</w:t>
      </w:r>
      <w:r>
        <w:rPr>
          <w:rFonts w:hint="eastAsia" w:ascii="宋体" w:hAnsi="宋体" w:eastAsia="宋体" w:cs="宋体"/>
          <w:sz w:val="28"/>
          <w:szCs w:val="28"/>
        </w:rPr>
        <w:t>合同总价款为人民币(大写)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w:t>
      </w:r>
    </w:p>
    <w:p w14:paraId="16F455E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二</w:t>
      </w:r>
      <w:r>
        <w:rPr>
          <w:rFonts w:hint="eastAsia" w:ascii="宋体" w:hAnsi="宋体" w:eastAsia="宋体" w:cs="宋体"/>
          <w:sz w:val="28"/>
          <w:szCs w:val="28"/>
          <w:lang w:eastAsia="zh-CN"/>
        </w:rPr>
        <w:t>）</w:t>
      </w:r>
      <w:r>
        <w:rPr>
          <w:rFonts w:hint="eastAsia" w:ascii="宋体" w:hAnsi="宋体" w:eastAsia="宋体" w:cs="宋体"/>
          <w:sz w:val="28"/>
          <w:szCs w:val="28"/>
        </w:rPr>
        <w:t>合同总价包括:完成本次服务工作所需的全部费用,包括但不限于房屋租赁费、税金等相关费用。</w:t>
      </w:r>
    </w:p>
    <w:p w14:paraId="52A3F584">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三</w:t>
      </w:r>
      <w:r>
        <w:rPr>
          <w:rFonts w:hint="eastAsia" w:ascii="宋体" w:hAnsi="宋体" w:eastAsia="宋体" w:cs="宋体"/>
          <w:sz w:val="28"/>
          <w:szCs w:val="28"/>
          <w:lang w:eastAsia="zh-CN"/>
        </w:rPr>
        <w:t>）</w:t>
      </w:r>
      <w:r>
        <w:rPr>
          <w:rFonts w:hint="eastAsia" w:ascii="宋体" w:hAnsi="宋体" w:eastAsia="宋体" w:cs="宋体"/>
          <w:sz w:val="28"/>
          <w:szCs w:val="28"/>
        </w:rPr>
        <w:t>合同总价一次性包死,不受市场价格变化因素的影响。</w:t>
      </w:r>
    </w:p>
    <w:p w14:paraId="036B13D6">
      <w:pPr>
        <w:spacing w:line="360" w:lineRule="auto"/>
        <w:ind w:firstLine="560" w:firstLineChars="200"/>
        <w:rPr>
          <w:rFonts w:hint="eastAsia" w:ascii="宋体" w:hAnsi="宋体" w:eastAsia="宋体" w:cs="宋体"/>
          <w:sz w:val="28"/>
          <w:szCs w:val="28"/>
        </w:rPr>
      </w:pPr>
    </w:p>
    <w:p w14:paraId="2A50496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二、款项结算</w:t>
      </w:r>
    </w:p>
    <w:p w14:paraId="03A2672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一</w:t>
      </w:r>
      <w:r>
        <w:rPr>
          <w:rFonts w:hint="eastAsia" w:ascii="宋体" w:hAnsi="宋体" w:eastAsia="宋体" w:cs="宋体"/>
          <w:sz w:val="28"/>
          <w:szCs w:val="28"/>
          <w:lang w:eastAsia="zh-CN"/>
        </w:rPr>
        <w:t>）</w:t>
      </w:r>
      <w:r>
        <w:rPr>
          <w:rFonts w:hint="eastAsia" w:ascii="宋体" w:hAnsi="宋体" w:eastAsia="宋体" w:cs="宋体"/>
          <w:sz w:val="28"/>
          <w:szCs w:val="28"/>
        </w:rPr>
        <w:t>合同款的支付:合同签订后分</w:t>
      </w:r>
      <w:r>
        <w:rPr>
          <w:rFonts w:hint="eastAsia" w:ascii="宋体" w:hAnsi="宋体" w:cs="宋体"/>
          <w:sz w:val="28"/>
          <w:szCs w:val="28"/>
          <w:lang w:val="en-US" w:eastAsia="zh-CN"/>
        </w:rPr>
        <w:t>一</w:t>
      </w:r>
      <w:r>
        <w:rPr>
          <w:rFonts w:hint="eastAsia" w:ascii="宋体" w:hAnsi="宋体" w:eastAsia="宋体" w:cs="宋体"/>
          <w:sz w:val="28"/>
          <w:szCs w:val="28"/>
        </w:rPr>
        <w:t>次付清。</w:t>
      </w:r>
    </w:p>
    <w:p w14:paraId="65379C2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二</w:t>
      </w:r>
      <w:r>
        <w:rPr>
          <w:rFonts w:hint="eastAsia" w:ascii="宋体" w:hAnsi="宋体" w:eastAsia="宋体" w:cs="宋体"/>
          <w:sz w:val="28"/>
          <w:szCs w:val="28"/>
          <w:lang w:eastAsia="zh-CN"/>
        </w:rPr>
        <w:t>）</w:t>
      </w:r>
      <w:r>
        <w:rPr>
          <w:rFonts w:hint="eastAsia" w:ascii="宋体" w:hAnsi="宋体" w:eastAsia="宋体" w:cs="宋体"/>
          <w:sz w:val="28"/>
          <w:szCs w:val="28"/>
        </w:rPr>
        <w:t>结算方式:银行转账。</w:t>
      </w:r>
    </w:p>
    <w:p w14:paraId="61F2812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三</w:t>
      </w:r>
      <w:r>
        <w:rPr>
          <w:rFonts w:hint="eastAsia" w:ascii="宋体" w:hAnsi="宋体" w:eastAsia="宋体" w:cs="宋体"/>
          <w:sz w:val="28"/>
          <w:szCs w:val="28"/>
          <w:lang w:eastAsia="zh-CN"/>
        </w:rPr>
        <w:t>）</w:t>
      </w:r>
      <w:r>
        <w:rPr>
          <w:rFonts w:hint="eastAsia" w:ascii="宋体" w:hAnsi="宋体" w:eastAsia="宋体" w:cs="宋体"/>
          <w:sz w:val="28"/>
          <w:szCs w:val="28"/>
        </w:rPr>
        <w:t>货款支付方式:由甲方负责结算,乙方在接受付款前,开具全额发票给甲方。</w:t>
      </w:r>
    </w:p>
    <w:p w14:paraId="544B194F">
      <w:pPr>
        <w:spacing w:line="360" w:lineRule="auto"/>
        <w:ind w:firstLine="560" w:firstLineChars="200"/>
        <w:rPr>
          <w:rFonts w:hint="eastAsia" w:ascii="宋体" w:hAnsi="宋体" w:eastAsia="宋体" w:cs="宋体"/>
          <w:sz w:val="28"/>
          <w:szCs w:val="28"/>
        </w:rPr>
      </w:pPr>
    </w:p>
    <w:p w14:paraId="3F488DDA">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三、租赁地点、租期及运维周期</w:t>
      </w:r>
    </w:p>
    <w:p w14:paraId="7C9FA5A2">
      <w:pPr>
        <w:spacing w:line="360" w:lineRule="auto"/>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rPr>
        <w:t>(一)租赁地点:</w:t>
      </w:r>
      <w:r>
        <w:rPr>
          <w:rFonts w:hint="eastAsia" w:ascii="宋体" w:hAnsi="宋体" w:eastAsia="宋体" w:cs="宋体"/>
          <w:sz w:val="28"/>
          <w:szCs w:val="28"/>
          <w:highlight w:val="none"/>
          <w:u w:val="single"/>
          <w:lang w:val="en-US" w:eastAsia="zh-CN"/>
        </w:rPr>
        <w:t xml:space="preserve">                    </w:t>
      </w:r>
    </w:p>
    <w:p w14:paraId="74B23063">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(二)租期:</w:t>
      </w:r>
      <w:r>
        <w:rPr>
          <w:rFonts w:hint="eastAsia" w:ascii="宋体" w:hAnsi="宋体" w:eastAsia="宋体" w:cs="宋体"/>
          <w:sz w:val="28"/>
          <w:szCs w:val="28"/>
          <w:lang w:val="en-US" w:eastAsia="zh-CN"/>
        </w:rPr>
        <w:t>壹年</w:t>
      </w:r>
    </w:p>
    <w:p w14:paraId="6EFA5209">
      <w:pPr>
        <w:spacing w:line="360" w:lineRule="auto"/>
        <w:ind w:firstLine="560" w:firstLineChars="200"/>
        <w:rPr>
          <w:rFonts w:hint="eastAsia" w:ascii="宋体" w:hAnsi="宋体" w:eastAsia="宋体" w:cs="宋体"/>
          <w:sz w:val="28"/>
          <w:szCs w:val="28"/>
        </w:rPr>
      </w:pPr>
    </w:p>
    <w:p w14:paraId="5BA5E482">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四、甲乙双方职责</w:t>
      </w:r>
    </w:p>
    <w:p w14:paraId="3597248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(一)甲方职责</w:t>
      </w:r>
    </w:p>
    <w:p w14:paraId="59CF270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1.租赁期间,甲方未经乙方同意,不得将房屋转租、变相转租或擅自转借他人,且不得改变房屋结构及装修。若经证实,乙方将有权终止本合同。同时,甲方需承担因此给乙方造成的全部损失。</w:t>
      </w:r>
    </w:p>
    <w:p w14:paraId="61E6654C">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客房内严禁存放任何易燃易爆等危险物品;严禁私拉电线,使用非宾馆提供电气设备,如:电动车充电器、电炉子及其他电器。禁止在房间内使用明火做饭。一经发现乙方有权立即解除合同并没收相关物品,由此所造成的一切后果,由甲方承担全部责任。</w:t>
      </w:r>
    </w:p>
    <w:p w14:paraId="5360595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3.按本合同书约定向乙方支付项目经费。</w:t>
      </w:r>
    </w:p>
    <w:p w14:paraId="4836377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(二)乙方职责</w:t>
      </w:r>
    </w:p>
    <w:p w14:paraId="1510FD8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1.按照采购方相关要求,按时保质保量完成西安市信访局驻京信访接待劝返工作小组办公用房租赁的工作。</w:t>
      </w:r>
    </w:p>
    <w:p w14:paraId="49DAA82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2.提供的服务不符合本合同约定的,甲方有权拒绝。</w:t>
      </w:r>
    </w:p>
    <w:p w14:paraId="5D3AE577">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3.在甲方租赁期间,乙方应保证甲方的人身及财产安全,如造成人员伤亡或财产损失,由乙方自负经济、法律责任。</w:t>
      </w:r>
    </w:p>
    <w:p w14:paraId="2F4C87CF">
      <w:pPr>
        <w:spacing w:line="360" w:lineRule="auto"/>
        <w:ind w:firstLine="560" w:firstLineChars="200"/>
        <w:rPr>
          <w:rFonts w:hint="eastAsia" w:ascii="宋体" w:hAnsi="宋体" w:eastAsia="宋体" w:cs="宋体"/>
          <w:sz w:val="28"/>
          <w:szCs w:val="28"/>
        </w:rPr>
      </w:pPr>
    </w:p>
    <w:p w14:paraId="2F4297C8">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五、合同的生效、变更与终止</w:t>
      </w:r>
    </w:p>
    <w:p w14:paraId="4BF7830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(—)本合同自双方签字或盖章之日起生效。</w:t>
      </w:r>
    </w:p>
    <w:p w14:paraId="61E90D34">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(二)遇有突发或需要及时处理的情况时,为避免造成更大经济损失,乙方可先采取合理措施,并及时通知甲方。</w:t>
      </w:r>
    </w:p>
    <w:p w14:paraId="2368C34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(三)因自然灾害以及国家计划或政策调整等不可抗拒的原因,使合同无法履行时,经双方协商一致可变更或解除本合同。</w:t>
      </w:r>
    </w:p>
    <w:p w14:paraId="4560836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(四)乙方提供合格用房,并按规定提供服务,待合约期限到期之后,合同终止。</w:t>
      </w:r>
    </w:p>
    <w:p w14:paraId="11425F4F">
      <w:pPr>
        <w:spacing w:line="360" w:lineRule="auto"/>
        <w:ind w:firstLine="560" w:firstLineChars="200"/>
        <w:rPr>
          <w:rFonts w:hint="eastAsia" w:ascii="宋体" w:hAnsi="宋体" w:eastAsia="宋体" w:cs="宋体"/>
          <w:sz w:val="28"/>
          <w:szCs w:val="28"/>
        </w:rPr>
      </w:pPr>
    </w:p>
    <w:p w14:paraId="4FC51149">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六、违约责任</w:t>
      </w:r>
    </w:p>
    <w:p w14:paraId="56BCFEDF">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甲、乙双方如违反本合同规定,应承担违约责任和相应的经济处罚。具体规定如下:</w:t>
      </w:r>
    </w:p>
    <w:p w14:paraId="40DDB344">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甲方在宾馆内住宿,必须向服务台出示有效证件,并填写住宿登记表;甲方短期外出,须通报服务台,甲方在外出期间,如有朋友、同事要求入住该房间时,请事先通知乙方,住宿者本人有效证件到前台办理住宿登记手续。</w:t>
      </w:r>
    </w:p>
    <w:p w14:paraId="214B525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甲方入住期间,在宾馆内发生任何触犯法律、法规的事件,须由甲方承担法律责任及法律后果。情况特别严重且对乙方产生不良影响或造成一定经济损失的。乙方有权终止合同。同时,甲方需承担因此给乙方造成的全部损失。</w:t>
      </w:r>
    </w:p>
    <w:p w14:paraId="23A8E5C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(三)在租赁期内乙方应保证房屋的正常使用,负责房屋自身的维修。</w:t>
      </w:r>
    </w:p>
    <w:p w14:paraId="7D28153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(四)在本合同履行过程中,双方因违反合同约定给对方在经济或社会效益等方面造成损失的,违约方应承担给守约方造成的全部损失。乙方提供的服务不符合本合同约定的,甲有权拒绝。</w:t>
      </w:r>
    </w:p>
    <w:p w14:paraId="4B732E90">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(五)因国家政策需要拆除或配合上级单位改造已租赁的房屋,使甲、乙双方造成损失的,互不承担责任。</w:t>
      </w:r>
    </w:p>
    <w:p w14:paraId="3DDEE245">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(六)因上述原因而终止合同的,租金按照实际使用时间计算,不足整月的按天数计算,多退少补。</w:t>
      </w:r>
    </w:p>
    <w:p w14:paraId="39EFA3EF">
      <w:pPr>
        <w:spacing w:line="360" w:lineRule="auto"/>
        <w:ind w:firstLine="560" w:firstLineChars="200"/>
        <w:rPr>
          <w:rFonts w:hint="eastAsia" w:ascii="宋体" w:hAnsi="宋体" w:eastAsia="宋体" w:cs="宋体"/>
          <w:sz w:val="28"/>
          <w:szCs w:val="28"/>
        </w:rPr>
      </w:pPr>
    </w:p>
    <w:p w14:paraId="573A744B">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七、争议的解决</w:t>
      </w:r>
    </w:p>
    <w:p w14:paraId="0A327B2D">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双方当事人在履行本合同过程中发生争议时,应当协商解决;协商不能解决的向原告所在地的人民法院提起诉讼解决。</w:t>
      </w:r>
    </w:p>
    <w:p w14:paraId="72F0EB0C">
      <w:pPr>
        <w:spacing w:line="360" w:lineRule="auto"/>
        <w:ind w:firstLine="560" w:firstLineChars="200"/>
        <w:rPr>
          <w:rFonts w:hint="eastAsia" w:ascii="宋体" w:hAnsi="宋体" w:eastAsia="宋体" w:cs="宋体"/>
          <w:sz w:val="28"/>
          <w:szCs w:val="28"/>
        </w:rPr>
      </w:pPr>
    </w:p>
    <w:p w14:paraId="11BD6BE6">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八、其它条款</w:t>
      </w:r>
    </w:p>
    <w:p w14:paraId="231DDB6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(一)本合同未尽事宜,经甲、乙双方协商一致,可订立补充条款。补充条款及附件均为本合同组成部分,与本合同具有同等法律效力。</w:t>
      </w:r>
    </w:p>
    <w:p w14:paraId="6DC1A6CE">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(二)双方对协议所作的变更文件、洽商纪要、信件及法定代表人的委托书等有关资料,都是合同的组成部分,具有同等法律效力。</w:t>
      </w:r>
    </w:p>
    <w:p w14:paraId="5D485644">
      <w:pPr>
        <w:spacing w:line="360" w:lineRule="auto"/>
        <w:ind w:firstLine="840" w:firstLineChars="300"/>
        <w:rPr>
          <w:rFonts w:hint="eastAsia" w:ascii="宋体" w:hAnsi="宋体" w:eastAsia="宋体" w:cs="宋体"/>
          <w:sz w:val="28"/>
          <w:szCs w:val="28"/>
          <w:lang w:val="en-US" w:eastAsia="zh-CN"/>
        </w:rPr>
      </w:pPr>
      <w:r>
        <w:rPr>
          <w:rFonts w:hint="eastAsia" w:ascii="宋体" w:hAnsi="宋体" w:eastAsia="宋体" w:cs="宋体"/>
          <w:sz w:val="28"/>
          <w:szCs w:val="28"/>
        </w:rPr>
        <w:t>甲方名称(盖章)</w:t>
      </w:r>
      <w:r>
        <w:rPr>
          <w:rFonts w:hint="eastAsia" w:ascii="宋体" w:hAnsi="宋体" w:eastAsia="宋体" w:cs="宋体"/>
          <w:sz w:val="28"/>
          <w:szCs w:val="28"/>
          <w:lang w:eastAsia="zh-CN"/>
        </w:rPr>
        <w:t>：</w:t>
      </w:r>
      <w:r>
        <w:rPr>
          <w:rFonts w:hint="eastAsia" w:ascii="宋体" w:hAnsi="宋体" w:eastAsia="宋体" w:cs="宋体"/>
          <w:sz w:val="28"/>
          <w:szCs w:val="28"/>
        </w:rPr>
        <w:t xml:space="preserve">西安市信访局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乙方名称(盖章)</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p>
    <w:p w14:paraId="2DFA72A6">
      <w:pPr>
        <w:spacing w:line="360" w:lineRule="auto"/>
        <w:ind w:firstLine="840" w:firstLineChars="300"/>
        <w:rPr>
          <w:rFonts w:hint="eastAsia" w:ascii="宋体" w:hAnsi="宋体" w:eastAsia="宋体" w:cs="宋体"/>
          <w:sz w:val="28"/>
          <w:szCs w:val="28"/>
          <w:lang w:val="en-US" w:eastAsia="zh-CN"/>
        </w:rPr>
      </w:pPr>
      <w:r>
        <w:rPr>
          <w:rFonts w:hint="eastAsia" w:ascii="宋体" w:hAnsi="宋体" w:eastAsia="宋体" w:cs="宋体"/>
          <w:sz w:val="28"/>
          <w:szCs w:val="28"/>
        </w:rPr>
        <w:t>地址: 西安市碑林区</w:t>
      </w:r>
      <w:r>
        <w:rPr>
          <w:rFonts w:hint="eastAsia" w:ascii="宋体" w:hAnsi="宋体" w:eastAsia="宋体" w:cs="宋体"/>
          <w:sz w:val="28"/>
          <w:szCs w:val="28"/>
          <w:lang w:val="en-US" w:eastAsia="zh-CN"/>
        </w:rPr>
        <w:t>盐</w:t>
      </w:r>
      <w:r>
        <w:rPr>
          <w:rFonts w:hint="eastAsia" w:ascii="宋体" w:hAnsi="宋体" w:eastAsia="宋体" w:cs="宋体"/>
          <w:sz w:val="28"/>
          <w:szCs w:val="28"/>
        </w:rPr>
        <w:t xml:space="preserve">店街19号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地址:</w:t>
      </w:r>
      <w:r>
        <w:rPr>
          <w:rFonts w:hint="eastAsia" w:ascii="宋体" w:hAnsi="宋体" w:eastAsia="宋体" w:cs="宋体"/>
          <w:sz w:val="28"/>
          <w:szCs w:val="28"/>
          <w:lang w:val="en-US" w:eastAsia="zh-CN"/>
        </w:rPr>
        <w:t xml:space="preserve"> </w:t>
      </w:r>
    </w:p>
    <w:p w14:paraId="34203860">
      <w:pPr>
        <w:spacing w:line="360" w:lineRule="auto"/>
        <w:ind w:firstLine="840" w:firstLineChars="300"/>
        <w:rPr>
          <w:rFonts w:hint="default" w:ascii="宋体" w:hAnsi="宋体" w:eastAsia="宋体" w:cs="宋体"/>
          <w:sz w:val="28"/>
          <w:szCs w:val="28"/>
          <w:lang w:val="en-US" w:eastAsia="zh-CN"/>
        </w:rPr>
      </w:pPr>
      <w:r>
        <w:rPr>
          <w:rFonts w:hint="eastAsia" w:ascii="宋体" w:hAnsi="宋体" w:eastAsia="宋体" w:cs="宋体"/>
          <w:sz w:val="28"/>
          <w:szCs w:val="28"/>
        </w:rPr>
        <w:t>代表人(签字):</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代表人(签字):</w:t>
      </w:r>
    </w:p>
    <w:p w14:paraId="0946AF93">
      <w:pPr>
        <w:spacing w:line="360" w:lineRule="auto"/>
        <w:ind w:firstLine="840" w:firstLineChars="300"/>
        <w:rPr>
          <w:rFonts w:hint="eastAsia" w:ascii="宋体" w:hAnsi="宋体" w:eastAsia="宋体" w:cs="宋体"/>
          <w:sz w:val="28"/>
          <w:szCs w:val="28"/>
          <w:lang w:eastAsia="zh-CN"/>
        </w:rPr>
      </w:pPr>
      <w:r>
        <w:rPr>
          <w:rFonts w:hint="eastAsia" w:ascii="宋体" w:hAnsi="宋体" w:eastAsia="宋体" w:cs="宋体"/>
          <w:sz w:val="28"/>
          <w:szCs w:val="28"/>
        </w:rPr>
        <w:t>电话:8761</w:t>
      </w: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362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电话:</w:t>
      </w:r>
      <w:r>
        <w:rPr>
          <w:rFonts w:hint="eastAsia" w:ascii="宋体" w:hAnsi="宋体" w:eastAsia="宋体" w:cs="宋体"/>
          <w:sz w:val="28"/>
          <w:szCs w:val="28"/>
          <w:lang w:val="en-US" w:eastAsia="zh-CN"/>
        </w:rPr>
        <w:t xml:space="preserve"> </w:t>
      </w:r>
    </w:p>
    <w:p w14:paraId="3B9990CE">
      <w:pPr>
        <w:spacing w:line="360" w:lineRule="auto"/>
        <w:ind w:firstLine="840" w:firstLineChars="300"/>
        <w:rPr>
          <w:rFonts w:hint="eastAsia" w:ascii="宋体" w:hAnsi="宋体" w:eastAsia="宋体" w:cs="宋体"/>
          <w:sz w:val="28"/>
          <w:szCs w:val="28"/>
          <w:lang w:eastAsia="zh-CN"/>
        </w:rPr>
      </w:pPr>
      <w:r>
        <w:rPr>
          <w:rFonts w:hint="eastAsia" w:ascii="宋体" w:hAnsi="宋体" w:eastAsia="宋体" w:cs="宋体"/>
          <w:sz w:val="28"/>
          <w:szCs w:val="28"/>
        </w:rPr>
        <w:t xml:space="preserve">开户银行:工行北大街支行营业室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开户银行:</w:t>
      </w:r>
      <w:r>
        <w:rPr>
          <w:rFonts w:hint="eastAsia" w:ascii="宋体" w:hAnsi="宋体" w:eastAsia="宋体" w:cs="宋体"/>
          <w:sz w:val="28"/>
          <w:szCs w:val="28"/>
          <w:lang w:val="en-US" w:eastAsia="zh-CN"/>
        </w:rPr>
        <w:t xml:space="preserve"> </w:t>
      </w:r>
    </w:p>
    <w:p w14:paraId="1FE98ECA">
      <w:r>
        <w:rPr>
          <w:rFonts w:hint="eastAsia" w:ascii="宋体" w:hAnsi="宋体" w:eastAsia="宋体" w:cs="宋体"/>
          <w:sz w:val="28"/>
          <w:szCs w:val="28"/>
        </w:rPr>
        <w:t xml:space="preserve">帐号:3700020529089234302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帐号:</w:t>
      </w:r>
    </w:p>
    <w:p w14:paraId="11C8E5D6">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7B2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BodyText"/>
    <w:basedOn w:val="1"/>
    <w:qFormat/>
    <w:uiPriority w:val="0"/>
    <w:pPr>
      <w:spacing w:line="240" w:lineRule="auto"/>
      <w:jc w:val="center"/>
    </w:pPr>
    <w:rPr>
      <w:rFonts w:ascii="Times New Roman" w:hAnsi="Times New Roman" w:eastAsia="宋体"/>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2026-02-05T08:03:45Z</dcterms:created>
  <dc:creator>34240</dc:creator>
  <cp:lastModifiedBy>李蹊</cp:lastModifiedBy>
  <dcterms:modified xsi:type="dcterms:W3CDTF">2026-02-05T08:03:51Z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eyJoZGlkIjoiN2MzMmZkYTdlOTdhNDViYTg2YzM1MTEwNGI4MzY5OTMiLCJ1c2VySWQiOiIyMDMxMDgyMDUifQ==</vt:lpwstr>
  </property>
  <property fmtid="{D5CDD505-2E9C-101B-9397-08002B2CF9AE}" pid="4" name="ICV">
    <vt:lpwstr>70E738CF7C9E40DC93A6FED86E807994_12</vt:lpwstr>
  </property>
</Properties>
</file>