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版本号：0617-2622HZ026220260313001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微创精准治疗设备采购项目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0617-2622HZ0262</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微创精准治疗设备采购项目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0617-2622HZ0262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微创精准治疗设备采购项目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微创精准治疗设备采购，具体内容详见磋商文件第三章。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本单位证明：投标人应授权合法的人员参加投标，其中法定代表人（主要负责人）直接参加的须出具法定代表人（主要负责人）身份证并与营业执照上信息一致，法定代表人（主要负责人）委托代理人参加投标时，应提供法定代表人（主要负责人）身份证明和法定代表人（主要负责人）委托授权书（及被授权人近三个月内在本单位社保缴纳的证明）。</w:t>
      </w:r>
    </w:p>
    <w:p>
      <w:pPr>
        <w:pStyle w:val="null3"/>
      </w:pPr>
      <w:r>
        <w:rPr>
          <w:rFonts w:ascii="仿宋_GB2312" w:hAnsi="仿宋_GB2312" w:cs="仿宋_GB2312" w:eastAsia="仿宋_GB2312"/>
        </w:rPr>
        <w:t>2、资质证书：供应商为经销商的应具有医疗器械经营许可证或经营备案凭证（投标产品须在其经营范围内）；供应商为制造厂家应具有医疗器械经营许可证或经营备案凭证（投标产品须在其经营范围内，若制造厂家在其生产地销售的则无须提供经营许可证或经营备案凭证），并具有医疗器械生产许可证（响应产品须在其生产范围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程佳、杨凡、张勃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0.8的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微创精准治疗设备采购，具体内容详见磋商文件第三章。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696,000.00</w:t>
      </w:r>
    </w:p>
    <w:p>
      <w:pPr>
        <w:pStyle w:val="null3"/>
      </w:pPr>
      <w:r>
        <w:rPr>
          <w:rFonts w:ascii="仿宋_GB2312" w:hAnsi="仿宋_GB2312" w:cs="仿宋_GB2312" w:eastAsia="仿宋_GB2312"/>
        </w:rPr>
        <w:t>采购包最高限价（元）: 696,000.00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西安市中心医院微创精准治疗设备采购项目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标的名称：西安市中心医院微创精准治疗设备采购项目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rPr>
              <w:t>因科室诊疗业务需求，购置微创精准治疗设备</w:t>
            </w:r>
            <w:r>
              <w:rPr>
                <w:rFonts w:ascii="仿宋_GB2312" w:hAnsi="仿宋_GB2312" w:cs="仿宋_GB2312" w:eastAsia="仿宋_GB2312"/>
              </w:rPr>
              <w:t>1批。</w:t>
            </w:r>
          </w:p>
          <w:p>
            <w:pPr>
              <w:pStyle w:val="null3"/>
              <w:spacing w:after="120"/>
              <w:jc w:val="both"/>
            </w:pPr>
            <w:r>
              <w:rPr>
                <w:rFonts w:ascii="仿宋_GB2312" w:hAnsi="仿宋_GB2312" w:cs="仿宋_GB2312" w:eastAsia="仿宋_GB2312"/>
                <w:b/>
              </w:rPr>
              <w:t>一、采购内容</w:t>
            </w:r>
          </w:p>
          <w:tbl>
            <w:tblPr>
              <w:tblBorders>
                <w:top w:val="none" w:color="000000" w:sz="4"/>
                <w:left w:val="none" w:color="000000" w:sz="4"/>
                <w:bottom w:val="none" w:color="000000" w:sz="4"/>
                <w:right w:val="none" w:color="000000" w:sz="4"/>
                <w:insideH w:val="none"/>
                <w:insideV w:val="none"/>
              </w:tblBorders>
            </w:tblPr>
            <w:tblGrid>
              <w:gridCol w:w="275"/>
              <w:gridCol w:w="1216"/>
              <w:gridCol w:w="363"/>
              <w:gridCol w:w="699"/>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8"/>
                    </w:rPr>
                    <w:t>序号</w:t>
                  </w:r>
                </w:p>
              </w:tc>
              <w:tc>
                <w:tcPr>
                  <w:tcW w:type="dxa" w:w="1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8"/>
                    </w:rPr>
                    <w:t>设备名称</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8"/>
                    </w:rPr>
                    <w:t>数量</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8"/>
                    </w:rPr>
                    <w:t>最高限价（元）</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8"/>
                    </w:rPr>
                    <w:t>1</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9"/>
                    </w:rPr>
                    <w:t>手术动力系统</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9"/>
                    </w:rPr>
                    <w:t>1台</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9"/>
                    </w:rPr>
                    <w:t>200000.00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8"/>
                    </w:rPr>
                    <w:t>2</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9"/>
                    </w:rPr>
                    <w:t>脊柱内镜手术系统（核心产品）</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9"/>
                    </w:rPr>
                    <w:t>1台</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9"/>
                    </w:rPr>
                    <w:t>296000.00</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8"/>
                    </w:rPr>
                    <w:t>3</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9"/>
                    </w:rPr>
                    <w:t>二氧化碳激光治疗仪</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9"/>
                    </w:rPr>
                    <w:t>1台</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9"/>
                    </w:rPr>
                    <w:t>200000.00</w:t>
                  </w:r>
                </w:p>
              </w:tc>
            </w:tr>
          </w:tbl>
          <w:p>
            <w:pPr>
              <w:pStyle w:val="null3"/>
              <w:spacing w:after="120"/>
              <w:jc w:val="both"/>
            </w:pPr>
            <w:r>
              <w:rPr>
                <w:rFonts w:ascii="仿宋_GB2312" w:hAnsi="仿宋_GB2312" w:cs="仿宋_GB2312" w:eastAsia="仿宋_GB2312"/>
                <w:b/>
              </w:rPr>
              <w:t>二、技术参数</w:t>
            </w:r>
          </w:p>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1）手术动力系统</w:t>
            </w:r>
          </w:p>
          <w:p>
            <w:pPr>
              <w:pStyle w:val="null3"/>
              <w:jc w:val="both"/>
            </w:pPr>
            <w:r>
              <w:rPr>
                <w:rFonts w:ascii="仿宋_GB2312" w:hAnsi="仿宋_GB2312" w:cs="仿宋_GB2312" w:eastAsia="仿宋_GB2312"/>
                <w:sz w:val="21"/>
              </w:rPr>
              <w:t>一、产品名称：</w:t>
            </w:r>
          </w:p>
          <w:p>
            <w:pPr>
              <w:pStyle w:val="null3"/>
              <w:jc w:val="left"/>
            </w:pPr>
            <w:r>
              <w:rPr>
                <w:rFonts w:ascii="仿宋_GB2312" w:hAnsi="仿宋_GB2312" w:cs="仿宋_GB2312" w:eastAsia="仿宋_GB2312"/>
                <w:sz w:val="21"/>
              </w:rPr>
              <w:t>手术动力系统。</w:t>
            </w:r>
          </w:p>
          <w:p>
            <w:pPr>
              <w:pStyle w:val="null3"/>
              <w:jc w:val="both"/>
            </w:pPr>
            <w:r>
              <w:rPr>
                <w:rFonts w:ascii="仿宋_GB2312" w:hAnsi="仿宋_GB2312" w:cs="仿宋_GB2312" w:eastAsia="仿宋_GB2312"/>
                <w:sz w:val="21"/>
              </w:rPr>
              <w:t>二、适用范围</w:t>
            </w:r>
          </w:p>
          <w:p>
            <w:pPr>
              <w:pStyle w:val="null3"/>
              <w:jc w:val="left"/>
            </w:pPr>
            <w:r>
              <w:rPr>
                <w:rFonts w:ascii="仿宋_GB2312" w:hAnsi="仿宋_GB2312" w:cs="仿宋_GB2312" w:eastAsia="仿宋_GB2312"/>
                <w:sz w:val="21"/>
              </w:rPr>
              <w:t>用于骨科或其它外科手术中对人体骨组织和（或）软组织的钻削、铣削、锯切、磨削、刨削处理。</w:t>
            </w:r>
          </w:p>
          <w:p>
            <w:pPr>
              <w:pStyle w:val="null3"/>
              <w:jc w:val="both"/>
            </w:pPr>
            <w:r>
              <w:rPr>
                <w:rFonts w:ascii="仿宋_GB2312" w:hAnsi="仿宋_GB2312" w:cs="仿宋_GB2312" w:eastAsia="仿宋_GB2312"/>
                <w:sz w:val="21"/>
              </w:rPr>
              <w:t>三、主要技术参数</w:t>
            </w:r>
          </w:p>
          <w:p>
            <w:pPr>
              <w:pStyle w:val="null3"/>
              <w:jc w:val="left"/>
            </w:pPr>
            <w:r>
              <w:rPr>
                <w:rFonts w:ascii="仿宋_GB2312" w:hAnsi="仿宋_GB2312" w:cs="仿宋_GB2312" w:eastAsia="仿宋_GB2312"/>
                <w:sz w:val="21"/>
              </w:rPr>
              <w:t>1．输入电压：AC100V～240V；频率： 50/60Hz  300VA；</w:t>
            </w:r>
          </w:p>
          <w:p>
            <w:pPr>
              <w:pStyle w:val="null3"/>
              <w:jc w:val="left"/>
            </w:pPr>
            <w:r>
              <w:rPr>
                <w:rFonts w:ascii="仿宋_GB2312" w:hAnsi="仿宋_GB2312" w:cs="仿宋_GB2312" w:eastAsia="仿宋_GB2312"/>
                <w:sz w:val="21"/>
              </w:rPr>
              <w:t>2．仪器设备插头符合中国国家标准。</w:t>
            </w:r>
          </w:p>
          <w:p>
            <w:pPr>
              <w:pStyle w:val="null3"/>
              <w:jc w:val="both"/>
            </w:pPr>
            <w:r>
              <w:rPr>
                <w:rFonts w:ascii="仿宋_GB2312" w:hAnsi="仿宋_GB2312" w:cs="仿宋_GB2312" w:eastAsia="仿宋_GB2312"/>
                <w:sz w:val="21"/>
              </w:rPr>
              <w:t>四、设备技术参数</w:t>
            </w:r>
          </w:p>
          <w:p>
            <w:pPr>
              <w:pStyle w:val="null3"/>
              <w:jc w:val="left"/>
            </w:pPr>
            <w:r>
              <w:rPr>
                <w:rFonts w:ascii="仿宋_GB2312" w:hAnsi="仿宋_GB2312" w:cs="仿宋_GB2312" w:eastAsia="仿宋_GB2312"/>
                <w:sz w:val="21"/>
              </w:rPr>
              <w:t>1．动力主机</w:t>
            </w:r>
          </w:p>
          <w:p>
            <w:pPr>
              <w:pStyle w:val="null3"/>
              <w:jc w:val="left"/>
            </w:pPr>
            <w:r>
              <w:rPr>
                <w:rFonts w:ascii="仿宋_GB2312" w:hAnsi="仿宋_GB2312" w:cs="仿宋_GB2312" w:eastAsia="仿宋_GB2312"/>
                <w:sz w:val="21"/>
              </w:rPr>
              <w:t>1.1显示屏：≥7英寸彩色液晶触摸菜单操作界面。</w:t>
            </w:r>
          </w:p>
          <w:p>
            <w:pPr>
              <w:pStyle w:val="null3"/>
              <w:jc w:val="left"/>
            </w:pPr>
            <w:r>
              <w:rPr>
                <w:rFonts w:ascii="仿宋_GB2312" w:hAnsi="仿宋_GB2312" w:cs="仿宋_GB2312" w:eastAsia="仿宋_GB2312"/>
                <w:sz w:val="21"/>
              </w:rPr>
              <w:t>1.2主机程序功能</w:t>
            </w:r>
          </w:p>
          <w:p>
            <w:pPr>
              <w:pStyle w:val="null3"/>
              <w:jc w:val="left"/>
            </w:pPr>
            <w:r>
              <w:rPr>
                <w:rFonts w:ascii="仿宋_GB2312" w:hAnsi="仿宋_GB2312" w:cs="仿宋_GB2312" w:eastAsia="仿宋_GB2312"/>
                <w:sz w:val="21"/>
              </w:rPr>
              <w:t>1.2.1</w:t>
            </w:r>
            <w:r>
              <w:rPr>
                <w:rFonts w:ascii="仿宋_GB2312" w:hAnsi="仿宋_GB2312" w:cs="仿宋_GB2312" w:eastAsia="仿宋_GB2312"/>
                <w:sz w:val="24"/>
              </w:rPr>
              <w:t>▲</w:t>
            </w:r>
            <w:r>
              <w:rPr>
                <w:rFonts w:ascii="仿宋_GB2312" w:hAnsi="仿宋_GB2312" w:cs="仿宋_GB2312" w:eastAsia="仿宋_GB2312"/>
                <w:sz w:val="21"/>
              </w:rPr>
              <w:t>主机可同时连接动力手机和高速手机，可设定调节转速，调节蠕动泵流量，显示蠕动泵和手机当前工作状态。</w:t>
            </w:r>
          </w:p>
          <w:p>
            <w:pPr>
              <w:pStyle w:val="null3"/>
              <w:jc w:val="left"/>
            </w:pPr>
            <w:r>
              <w:rPr>
                <w:rFonts w:ascii="仿宋_GB2312" w:hAnsi="仿宋_GB2312" w:cs="仿宋_GB2312" w:eastAsia="仿宋_GB2312"/>
                <w:sz w:val="21"/>
              </w:rPr>
              <w:t>1.2.2动力手机/高速手机/脚踏连接状态提醒，自动识别；</w:t>
            </w:r>
          </w:p>
          <w:p>
            <w:pPr>
              <w:pStyle w:val="null3"/>
              <w:jc w:val="left"/>
            </w:pPr>
            <w:r>
              <w:rPr>
                <w:rFonts w:ascii="仿宋_GB2312" w:hAnsi="仿宋_GB2312" w:cs="仿宋_GB2312" w:eastAsia="仿宋_GB2312"/>
                <w:sz w:val="21"/>
              </w:rPr>
              <w:t>1.2.3蠕动泵流量、蠕动泵状态显示；</w:t>
            </w:r>
          </w:p>
          <w:p>
            <w:pPr>
              <w:pStyle w:val="null3"/>
              <w:jc w:val="left"/>
            </w:pPr>
            <w:r>
              <w:rPr>
                <w:rFonts w:ascii="仿宋_GB2312" w:hAnsi="仿宋_GB2312" w:cs="仿宋_GB2312" w:eastAsia="仿宋_GB2312"/>
                <w:sz w:val="21"/>
              </w:rPr>
              <w:t>1.2.4最大转速、最大流量一键调整；</w:t>
            </w:r>
          </w:p>
          <w:p>
            <w:pPr>
              <w:pStyle w:val="null3"/>
              <w:jc w:val="left"/>
            </w:pPr>
            <w:r>
              <w:rPr>
                <w:rFonts w:ascii="仿宋_GB2312" w:hAnsi="仿宋_GB2312" w:cs="仿宋_GB2312" w:eastAsia="仿宋_GB2312"/>
                <w:sz w:val="21"/>
              </w:rPr>
              <w:t>1.2.5多语言选择，图形化操作界面；</w:t>
            </w:r>
          </w:p>
          <w:p>
            <w:pPr>
              <w:pStyle w:val="null3"/>
              <w:jc w:val="left"/>
            </w:pPr>
            <w:r>
              <w:rPr>
                <w:rFonts w:ascii="仿宋_GB2312" w:hAnsi="仿宋_GB2312" w:cs="仿宋_GB2312" w:eastAsia="仿宋_GB2312"/>
                <w:sz w:val="21"/>
              </w:rPr>
              <w:t>1.2.6自动转速记忆功能；</w:t>
            </w:r>
          </w:p>
          <w:p>
            <w:pPr>
              <w:pStyle w:val="null3"/>
              <w:jc w:val="left"/>
            </w:pPr>
            <w:r>
              <w:rPr>
                <w:rFonts w:ascii="仿宋_GB2312" w:hAnsi="仿宋_GB2312" w:cs="仿宋_GB2312" w:eastAsia="仿宋_GB2312"/>
                <w:sz w:val="21"/>
              </w:rPr>
              <w:t>1.2.7具有故障自动诊断和自动保护功能。</w:t>
            </w:r>
          </w:p>
          <w:p>
            <w:pPr>
              <w:pStyle w:val="null3"/>
              <w:jc w:val="left"/>
            </w:pPr>
            <w:r>
              <w:rPr>
                <w:rFonts w:ascii="仿宋_GB2312" w:hAnsi="仿宋_GB2312" w:cs="仿宋_GB2312" w:eastAsia="仿宋_GB2312"/>
                <w:sz w:val="21"/>
              </w:rPr>
              <w:t>1.3手机接口差异化设计，避免手机接口误接导致磨头损坏。</w:t>
            </w:r>
          </w:p>
          <w:p>
            <w:pPr>
              <w:pStyle w:val="null3"/>
              <w:jc w:val="left"/>
            </w:pPr>
            <w:r>
              <w:rPr>
                <w:rFonts w:ascii="仿宋_GB2312" w:hAnsi="仿宋_GB2312" w:cs="仿宋_GB2312" w:eastAsia="仿宋_GB2312"/>
                <w:sz w:val="21"/>
              </w:rPr>
              <w:t>1.4使用寿命：≥7年。</w:t>
            </w:r>
          </w:p>
          <w:p>
            <w:pPr>
              <w:pStyle w:val="null3"/>
              <w:jc w:val="left"/>
            </w:pPr>
            <w:r>
              <w:rPr>
                <w:rFonts w:ascii="仿宋_GB2312" w:hAnsi="仿宋_GB2312" w:cs="仿宋_GB2312" w:eastAsia="仿宋_GB2312"/>
                <w:sz w:val="21"/>
              </w:rPr>
              <w:t>2．动力手机</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4"/>
              </w:rPr>
              <w:t>▲</w:t>
            </w:r>
            <w:r>
              <w:rPr>
                <w:rFonts w:ascii="仿宋_GB2312" w:hAnsi="仿宋_GB2312" w:cs="仿宋_GB2312" w:eastAsia="仿宋_GB2312"/>
                <w:sz w:val="21"/>
              </w:rPr>
              <w:t>转速</w:t>
            </w:r>
            <w:r>
              <w:rPr>
                <w:rFonts w:ascii="仿宋_GB2312" w:hAnsi="仿宋_GB2312" w:cs="仿宋_GB2312" w:eastAsia="仿宋_GB2312"/>
                <w:sz w:val="21"/>
              </w:rPr>
              <w:t>≥30000r/min；</w:t>
            </w:r>
          </w:p>
          <w:p>
            <w:pPr>
              <w:pStyle w:val="null3"/>
              <w:jc w:val="left"/>
            </w:pPr>
            <w:r>
              <w:rPr>
                <w:rFonts w:ascii="仿宋_GB2312" w:hAnsi="仿宋_GB2312" w:cs="仿宋_GB2312" w:eastAsia="仿宋_GB2312"/>
                <w:sz w:val="21"/>
              </w:rPr>
              <w:t>2.2可高温高压消毒；</w:t>
            </w:r>
          </w:p>
          <w:p>
            <w:pPr>
              <w:pStyle w:val="null3"/>
              <w:jc w:val="left"/>
            </w:pPr>
            <w:r>
              <w:rPr>
                <w:rFonts w:ascii="仿宋_GB2312" w:hAnsi="仿宋_GB2312" w:cs="仿宋_GB2312" w:eastAsia="仿宋_GB2312"/>
                <w:sz w:val="21"/>
              </w:rPr>
              <w:t>2.3与磨钻刀头直连；</w:t>
            </w:r>
          </w:p>
          <w:p>
            <w:pPr>
              <w:pStyle w:val="null3"/>
              <w:jc w:val="left"/>
            </w:pPr>
            <w:r>
              <w:rPr>
                <w:rFonts w:ascii="仿宋_GB2312" w:hAnsi="仿宋_GB2312" w:cs="仿宋_GB2312" w:eastAsia="仿宋_GB2312"/>
                <w:sz w:val="21"/>
              </w:rPr>
              <w:t>2.4最大噪音≤65dB(A)；</w:t>
            </w:r>
          </w:p>
          <w:p>
            <w:pPr>
              <w:pStyle w:val="null3"/>
              <w:jc w:val="left"/>
            </w:pPr>
            <w:r>
              <w:rPr>
                <w:rFonts w:ascii="仿宋_GB2312" w:hAnsi="仿宋_GB2312" w:cs="仿宋_GB2312" w:eastAsia="仿宋_GB2312"/>
                <w:sz w:val="21"/>
              </w:rPr>
              <w:t>2.5过载点保护；</w:t>
            </w:r>
          </w:p>
          <w:p>
            <w:pPr>
              <w:pStyle w:val="null3"/>
              <w:jc w:val="left"/>
            </w:pPr>
            <w:r>
              <w:rPr>
                <w:rFonts w:ascii="仿宋_GB2312" w:hAnsi="仿宋_GB2312" w:cs="仿宋_GB2312" w:eastAsia="仿宋_GB2312"/>
                <w:sz w:val="21"/>
              </w:rPr>
              <w:t>2.6快装接口，手柄为一体式(只一把手柄可装配各种刀头，无需接头扳手，钥匙)；</w:t>
            </w:r>
          </w:p>
          <w:p>
            <w:pPr>
              <w:pStyle w:val="null3"/>
              <w:jc w:val="left"/>
            </w:pPr>
            <w:r>
              <w:rPr>
                <w:rFonts w:ascii="仿宋_GB2312" w:hAnsi="仿宋_GB2312" w:cs="仿宋_GB2312" w:eastAsia="仿宋_GB2312"/>
                <w:sz w:val="21"/>
              </w:rPr>
              <w:t>2.7手柄采用直握式设计；</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4"/>
              </w:rPr>
              <w:t>▲</w:t>
            </w:r>
            <w:r>
              <w:rPr>
                <w:rFonts w:ascii="仿宋_GB2312" w:hAnsi="仿宋_GB2312" w:cs="仿宋_GB2312" w:eastAsia="仿宋_GB2312"/>
                <w:sz w:val="21"/>
              </w:rPr>
              <w:t>可连接负压泵，控水控制，保持刀头前端视野清晰；</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4"/>
              </w:rPr>
              <w:t>▲</w:t>
            </w:r>
            <w:r>
              <w:rPr>
                <w:rFonts w:ascii="仿宋_GB2312" w:hAnsi="仿宋_GB2312" w:cs="仿宋_GB2312" w:eastAsia="仿宋_GB2312"/>
                <w:sz w:val="21"/>
              </w:rPr>
              <w:t>手柄内置手控开关；</w:t>
            </w:r>
          </w:p>
          <w:p>
            <w:pPr>
              <w:pStyle w:val="null3"/>
              <w:jc w:val="left"/>
            </w:pPr>
            <w:r>
              <w:rPr>
                <w:rFonts w:ascii="仿宋_GB2312" w:hAnsi="仿宋_GB2312" w:cs="仿宋_GB2312" w:eastAsia="仿宋_GB2312"/>
                <w:sz w:val="21"/>
              </w:rPr>
              <w:t>2.10线缆长度≥3.5m。</w:t>
            </w:r>
          </w:p>
          <w:p>
            <w:pPr>
              <w:pStyle w:val="null3"/>
              <w:jc w:val="left"/>
            </w:pPr>
            <w:r>
              <w:rPr>
                <w:rFonts w:ascii="仿宋_GB2312" w:hAnsi="仿宋_GB2312" w:cs="仿宋_GB2312" w:eastAsia="仿宋_GB2312"/>
                <w:sz w:val="21"/>
              </w:rPr>
              <w:t>3．高速手机</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4"/>
              </w:rPr>
              <w:t>▲</w:t>
            </w:r>
            <w:r>
              <w:rPr>
                <w:rFonts w:ascii="仿宋_GB2312" w:hAnsi="仿宋_GB2312" w:cs="仿宋_GB2312" w:eastAsia="仿宋_GB2312"/>
                <w:sz w:val="21"/>
              </w:rPr>
              <w:t>转速</w:t>
            </w:r>
            <w:r>
              <w:rPr>
                <w:rFonts w:ascii="仿宋_GB2312" w:hAnsi="仿宋_GB2312" w:cs="仿宋_GB2312" w:eastAsia="仿宋_GB2312"/>
                <w:sz w:val="21"/>
              </w:rPr>
              <w:t>≥80000r/min；</w:t>
            </w:r>
          </w:p>
          <w:p>
            <w:pPr>
              <w:pStyle w:val="null3"/>
              <w:jc w:val="left"/>
            </w:pPr>
            <w:r>
              <w:rPr>
                <w:rFonts w:ascii="仿宋_GB2312" w:hAnsi="仿宋_GB2312" w:cs="仿宋_GB2312" w:eastAsia="仿宋_GB2312"/>
                <w:sz w:val="21"/>
              </w:rPr>
              <w:t>3.2可高温高压消毒；</w:t>
            </w:r>
          </w:p>
          <w:p>
            <w:pPr>
              <w:pStyle w:val="null3"/>
              <w:jc w:val="left"/>
            </w:pPr>
            <w:r>
              <w:rPr>
                <w:rFonts w:ascii="仿宋_GB2312" w:hAnsi="仿宋_GB2312" w:cs="仿宋_GB2312" w:eastAsia="仿宋_GB2312"/>
                <w:sz w:val="21"/>
              </w:rPr>
              <w:t>3.3可搭配多种形态快接头，快接头与高速手机连接具有锁定功能；</w:t>
            </w:r>
          </w:p>
          <w:p>
            <w:pPr>
              <w:pStyle w:val="null3"/>
              <w:jc w:val="left"/>
            </w:pPr>
            <w:r>
              <w:rPr>
                <w:rFonts w:ascii="仿宋_GB2312" w:hAnsi="仿宋_GB2312" w:cs="仿宋_GB2312" w:eastAsia="仿宋_GB2312"/>
                <w:sz w:val="21"/>
              </w:rPr>
              <w:t>3.4快装接口，手柄为一体式(只一把手柄可装配各种快接头，无需接头扳手，钥匙)；</w:t>
            </w:r>
          </w:p>
          <w:p>
            <w:pPr>
              <w:pStyle w:val="null3"/>
              <w:jc w:val="left"/>
            </w:pPr>
            <w:r>
              <w:rPr>
                <w:rFonts w:ascii="仿宋_GB2312" w:hAnsi="仿宋_GB2312" w:cs="仿宋_GB2312" w:eastAsia="仿宋_GB2312"/>
                <w:sz w:val="21"/>
              </w:rPr>
              <w:t>3.5最大噪音≤75dB(A)；</w:t>
            </w:r>
          </w:p>
          <w:p>
            <w:pPr>
              <w:pStyle w:val="null3"/>
              <w:jc w:val="left"/>
            </w:pPr>
            <w:r>
              <w:rPr>
                <w:rFonts w:ascii="仿宋_GB2312" w:hAnsi="仿宋_GB2312" w:cs="仿宋_GB2312" w:eastAsia="仿宋_GB2312"/>
                <w:sz w:val="21"/>
              </w:rPr>
              <w:t>3.6线缆长度≥3.5m。</w:t>
            </w:r>
          </w:p>
          <w:p>
            <w:pPr>
              <w:pStyle w:val="null3"/>
              <w:jc w:val="left"/>
            </w:pPr>
            <w:r>
              <w:rPr>
                <w:rFonts w:ascii="仿宋_GB2312" w:hAnsi="仿宋_GB2312" w:cs="仿宋_GB2312" w:eastAsia="仿宋_GB2312"/>
                <w:sz w:val="21"/>
              </w:rPr>
              <w:t>4．蠕动泵</w:t>
            </w:r>
          </w:p>
          <w:p>
            <w:pPr>
              <w:pStyle w:val="null3"/>
              <w:jc w:val="left"/>
            </w:pPr>
            <w:r>
              <w:rPr>
                <w:rFonts w:ascii="仿宋_GB2312" w:hAnsi="仿宋_GB2312" w:cs="仿宋_GB2312" w:eastAsia="仿宋_GB2312"/>
                <w:sz w:val="21"/>
              </w:rPr>
              <w:t>4.1蠕动泵流量</w:t>
            </w:r>
          </w:p>
          <w:p>
            <w:pPr>
              <w:pStyle w:val="null3"/>
              <w:jc w:val="left"/>
            </w:pPr>
            <w:r>
              <w:rPr>
                <w:rFonts w:ascii="仿宋_GB2312" w:hAnsi="仿宋_GB2312" w:cs="仿宋_GB2312" w:eastAsia="仿宋_GB2312"/>
                <w:sz w:val="21"/>
              </w:rPr>
              <w:t>4.1.1可设定流量≥100mL/min。</w:t>
            </w:r>
          </w:p>
          <w:p>
            <w:pPr>
              <w:pStyle w:val="null3"/>
              <w:jc w:val="left"/>
            </w:pPr>
            <w:r>
              <w:rPr>
                <w:rFonts w:ascii="仿宋_GB2312" w:hAnsi="仿宋_GB2312" w:cs="仿宋_GB2312" w:eastAsia="仿宋_GB2312"/>
                <w:sz w:val="21"/>
              </w:rPr>
              <w:t>5．脚踏开关</w:t>
            </w:r>
          </w:p>
          <w:p>
            <w:pPr>
              <w:pStyle w:val="null3"/>
              <w:jc w:val="left"/>
            </w:pPr>
            <w:r>
              <w:rPr>
                <w:rFonts w:ascii="仿宋_GB2312" w:hAnsi="仿宋_GB2312" w:cs="仿宋_GB2312" w:eastAsia="仿宋_GB2312"/>
                <w:sz w:val="21"/>
              </w:rPr>
              <w:t>5.1单脚踏开关</w:t>
            </w:r>
          </w:p>
          <w:p>
            <w:pPr>
              <w:pStyle w:val="null3"/>
              <w:jc w:val="left"/>
            </w:pPr>
            <w:r>
              <w:rPr>
                <w:rFonts w:ascii="仿宋_GB2312" w:hAnsi="仿宋_GB2312" w:cs="仿宋_GB2312" w:eastAsia="仿宋_GB2312"/>
                <w:sz w:val="21"/>
              </w:rPr>
              <w:t>5.2防水设计</w:t>
            </w:r>
          </w:p>
          <w:p>
            <w:pPr>
              <w:pStyle w:val="null3"/>
              <w:jc w:val="left"/>
            </w:pPr>
            <w:r>
              <w:rPr>
                <w:rFonts w:ascii="仿宋_GB2312" w:hAnsi="仿宋_GB2312" w:cs="仿宋_GB2312" w:eastAsia="仿宋_GB2312"/>
                <w:sz w:val="21"/>
              </w:rPr>
              <w:t>5.3</w:t>
            </w:r>
            <w:r>
              <w:rPr>
                <w:rFonts w:ascii="仿宋_GB2312" w:hAnsi="仿宋_GB2312" w:cs="仿宋_GB2312" w:eastAsia="仿宋_GB2312"/>
                <w:sz w:val="24"/>
              </w:rPr>
              <w:t>▲</w:t>
            </w:r>
            <w:r>
              <w:rPr>
                <w:rFonts w:ascii="仿宋_GB2312" w:hAnsi="仿宋_GB2312" w:cs="仿宋_GB2312" w:eastAsia="仿宋_GB2312"/>
                <w:sz w:val="21"/>
              </w:rPr>
              <w:t>≥IPX8防水等级，防滑、防侧翻；</w:t>
            </w:r>
          </w:p>
          <w:p>
            <w:pPr>
              <w:pStyle w:val="null3"/>
              <w:jc w:val="left"/>
            </w:pPr>
            <w:r>
              <w:rPr>
                <w:rFonts w:ascii="仿宋_GB2312" w:hAnsi="仿宋_GB2312" w:cs="仿宋_GB2312" w:eastAsia="仿宋_GB2312"/>
                <w:sz w:val="21"/>
              </w:rPr>
              <w:t>5.4线长：≥3.5m</w:t>
            </w:r>
          </w:p>
          <w:p>
            <w:pPr>
              <w:pStyle w:val="null3"/>
              <w:jc w:val="left"/>
            </w:pPr>
            <w:r>
              <w:rPr>
                <w:rFonts w:ascii="仿宋_GB2312" w:hAnsi="仿宋_GB2312" w:cs="仿宋_GB2312" w:eastAsia="仿宋_GB2312"/>
                <w:sz w:val="21"/>
              </w:rPr>
              <w:t>6．一次性无菌动力刀头</w:t>
            </w:r>
          </w:p>
          <w:p>
            <w:pPr>
              <w:pStyle w:val="null3"/>
              <w:jc w:val="left"/>
            </w:pPr>
            <w:r>
              <w:rPr>
                <w:rFonts w:ascii="仿宋_GB2312" w:hAnsi="仿宋_GB2312" w:cs="仿宋_GB2312" w:eastAsia="仿宋_GB2312"/>
                <w:sz w:val="21"/>
              </w:rPr>
              <w:t>6.1可连接动力手机；</w:t>
            </w:r>
          </w:p>
          <w:p>
            <w:pPr>
              <w:pStyle w:val="null3"/>
              <w:jc w:val="left"/>
            </w:pPr>
            <w:r>
              <w:rPr>
                <w:rFonts w:ascii="仿宋_GB2312" w:hAnsi="仿宋_GB2312" w:cs="仿宋_GB2312" w:eastAsia="仿宋_GB2312"/>
                <w:sz w:val="21"/>
              </w:rPr>
              <w:t>6.2至少包含：球形刀头、往复刀头、锥形刀头；</w:t>
            </w:r>
          </w:p>
          <w:p>
            <w:pPr>
              <w:pStyle w:val="null3"/>
              <w:jc w:val="left"/>
            </w:pPr>
            <w:r>
              <w:rPr>
                <w:rFonts w:ascii="仿宋_GB2312" w:hAnsi="仿宋_GB2312" w:cs="仿宋_GB2312" w:eastAsia="仿宋_GB2312"/>
                <w:sz w:val="21"/>
              </w:rPr>
              <w:t>6.3球形刀头：至少包含：金刚砂球形刀头、刃型刀头，同时可选带护鞘结构，刀头外径：φ1.9mm-φ5.5mm，工作长度：110 mm、130 mm、190 mm、290 mm、320mm等；</w:t>
            </w:r>
          </w:p>
          <w:p>
            <w:pPr>
              <w:pStyle w:val="null3"/>
              <w:jc w:val="left"/>
            </w:pPr>
            <w:r>
              <w:rPr>
                <w:rFonts w:ascii="仿宋_GB2312" w:hAnsi="仿宋_GB2312" w:cs="仿宋_GB2312" w:eastAsia="仿宋_GB2312"/>
                <w:sz w:val="21"/>
              </w:rPr>
              <w:t>6.4往复刀头：至少包含：柱形全齿往复长磨头、柱形半齿往复长磨头、半柱形半齿往复长磨头，刀头外径：φ3.5mm、4.0mm、φ4.5mm，工作长度：110 mm、130 mm、290 mm、300mm。</w:t>
            </w:r>
          </w:p>
          <w:p>
            <w:pPr>
              <w:pStyle w:val="null3"/>
              <w:jc w:val="left"/>
            </w:pPr>
            <w:r>
              <w:rPr>
                <w:rFonts w:ascii="仿宋_GB2312" w:hAnsi="仿宋_GB2312" w:cs="仿宋_GB2312" w:eastAsia="仿宋_GB2312"/>
                <w:sz w:val="21"/>
              </w:rPr>
              <w:t>6.5锥形刀头：刀头外径3.3mm，工作长度：110mm、130 mm、290 mm、300mm</w:t>
            </w:r>
          </w:p>
          <w:p>
            <w:pPr>
              <w:pStyle w:val="null3"/>
              <w:jc w:val="left"/>
            </w:pPr>
            <w:r>
              <w:rPr>
                <w:rFonts w:ascii="仿宋_GB2312" w:hAnsi="仿宋_GB2312" w:cs="仿宋_GB2312" w:eastAsia="仿宋_GB2312"/>
                <w:sz w:val="21"/>
              </w:rPr>
              <w:t>7．快接头</w:t>
            </w:r>
          </w:p>
          <w:p>
            <w:pPr>
              <w:pStyle w:val="null3"/>
              <w:jc w:val="left"/>
            </w:pPr>
            <w:r>
              <w:rPr>
                <w:rFonts w:ascii="仿宋_GB2312" w:hAnsi="仿宋_GB2312" w:cs="仿宋_GB2312" w:eastAsia="仿宋_GB2312"/>
                <w:sz w:val="21"/>
              </w:rPr>
              <w:t>7.1可连接高速手机；</w:t>
            </w:r>
          </w:p>
          <w:p>
            <w:pPr>
              <w:pStyle w:val="null3"/>
              <w:jc w:val="left"/>
            </w:pPr>
            <w:r>
              <w:rPr>
                <w:rFonts w:ascii="仿宋_GB2312" w:hAnsi="仿宋_GB2312" w:cs="仿宋_GB2312" w:eastAsia="仿宋_GB2312"/>
                <w:sz w:val="21"/>
              </w:rPr>
              <w:t>7.2可选直柄和弯柄快接头两种不同握持方式；</w:t>
            </w:r>
          </w:p>
          <w:p>
            <w:pPr>
              <w:pStyle w:val="null3"/>
              <w:jc w:val="left"/>
            </w:pPr>
            <w:r>
              <w:rPr>
                <w:rFonts w:ascii="仿宋_GB2312" w:hAnsi="仿宋_GB2312" w:cs="仿宋_GB2312" w:eastAsia="仿宋_GB2312"/>
                <w:sz w:val="21"/>
              </w:rPr>
              <w:t>7.3钻头可拆分、可快速更换刀头；</w:t>
            </w:r>
          </w:p>
          <w:p>
            <w:pPr>
              <w:pStyle w:val="null3"/>
              <w:jc w:val="left"/>
            </w:pPr>
            <w:r>
              <w:rPr>
                <w:rFonts w:ascii="仿宋_GB2312" w:hAnsi="仿宋_GB2312" w:cs="仿宋_GB2312" w:eastAsia="仿宋_GB2312"/>
                <w:sz w:val="21"/>
              </w:rPr>
              <w:t>7.4可重复性使用；</w:t>
            </w:r>
          </w:p>
          <w:p>
            <w:pPr>
              <w:pStyle w:val="null3"/>
              <w:jc w:val="left"/>
            </w:pPr>
            <w:r>
              <w:rPr>
                <w:rFonts w:ascii="仿宋_GB2312" w:hAnsi="仿宋_GB2312" w:cs="仿宋_GB2312" w:eastAsia="仿宋_GB2312"/>
                <w:sz w:val="21"/>
              </w:rPr>
              <w:t>7.5可高温高压灭菌。</w:t>
            </w:r>
          </w:p>
          <w:p>
            <w:pPr>
              <w:pStyle w:val="null3"/>
              <w:jc w:val="left"/>
            </w:pPr>
            <w:r>
              <w:rPr>
                <w:rFonts w:ascii="仿宋_GB2312" w:hAnsi="仿宋_GB2312" w:cs="仿宋_GB2312" w:eastAsia="仿宋_GB2312"/>
                <w:sz w:val="21"/>
              </w:rPr>
              <w:t>8．刀头</w:t>
            </w:r>
          </w:p>
          <w:p>
            <w:pPr>
              <w:pStyle w:val="null3"/>
              <w:jc w:val="left"/>
            </w:pPr>
            <w:r>
              <w:rPr>
                <w:rFonts w:ascii="仿宋_GB2312" w:hAnsi="仿宋_GB2312" w:cs="仿宋_GB2312" w:eastAsia="仿宋_GB2312"/>
                <w:sz w:val="21"/>
              </w:rPr>
              <w:t>8.1可选固定刀头、往复刀头、变向刀头、西瓜刀头、金刚砂刀头、倒锥形刀头；</w:t>
            </w:r>
          </w:p>
          <w:p>
            <w:pPr>
              <w:pStyle w:val="null3"/>
              <w:jc w:val="left"/>
            </w:pPr>
            <w:r>
              <w:rPr>
                <w:rFonts w:ascii="仿宋_GB2312" w:hAnsi="仿宋_GB2312" w:cs="仿宋_GB2312" w:eastAsia="仿宋_GB2312"/>
                <w:sz w:val="21"/>
              </w:rPr>
              <w:t>8.2固定刀头：至少包含：金刚砂球形刀头、刃型刀头、锥形刀头、倒锥球形刀头，同时可选带护鞘结构，刀头外径：φ1.9mm-φ5.5mm，工作长度：110 mm、130 mm、190 mm、290 mm、320mm等；</w:t>
            </w:r>
          </w:p>
          <w:p>
            <w:pPr>
              <w:pStyle w:val="null3"/>
              <w:jc w:val="left"/>
            </w:pPr>
            <w:r>
              <w:rPr>
                <w:rFonts w:ascii="仿宋_GB2312" w:hAnsi="仿宋_GB2312" w:cs="仿宋_GB2312" w:eastAsia="仿宋_GB2312"/>
                <w:sz w:val="21"/>
              </w:rPr>
              <w:t>8.3往复刀头：至少包含：柱形全齿往复长磨头、柱形半齿往复长磨头、半柱形半齿往复长磨头，刀头外径：φ3.5mm、4.0mm、φ4.5mm，工作长度：110 mm、130 mm、290 mm、300mm。</w:t>
            </w:r>
          </w:p>
          <w:p>
            <w:pPr>
              <w:pStyle w:val="null3"/>
              <w:jc w:val="left"/>
            </w:pPr>
            <w:r>
              <w:rPr>
                <w:rFonts w:ascii="仿宋_GB2312" w:hAnsi="仿宋_GB2312" w:cs="仿宋_GB2312" w:eastAsia="仿宋_GB2312"/>
                <w:sz w:val="21"/>
              </w:rPr>
              <w:t>8.4变向刀头：至少包含：金刚砂、刃型、柱型，刀头外径：φ2.0mm-φ5.0mm，工作长度：130mm、230 mm、290 mm、350mm；</w:t>
            </w:r>
          </w:p>
          <w:p>
            <w:pPr>
              <w:pStyle w:val="null3"/>
              <w:jc w:val="left"/>
            </w:pPr>
            <w:r>
              <w:rPr>
                <w:rFonts w:ascii="仿宋_GB2312" w:hAnsi="仿宋_GB2312" w:cs="仿宋_GB2312" w:eastAsia="仿宋_GB2312"/>
                <w:sz w:val="21"/>
              </w:rPr>
              <w:t>8.5金刚砂球形刀头：刀头外径：φ1.2mm-φ6.0mm，工作长度：30mm-360mm；</w:t>
            </w:r>
          </w:p>
          <w:p>
            <w:pPr>
              <w:pStyle w:val="null3"/>
              <w:jc w:val="left"/>
            </w:pPr>
            <w:r>
              <w:rPr>
                <w:rFonts w:ascii="仿宋_GB2312" w:hAnsi="仿宋_GB2312" w:cs="仿宋_GB2312" w:eastAsia="仿宋_GB2312"/>
                <w:sz w:val="21"/>
              </w:rPr>
              <w:t>8.6不锈钢球形刀头：刀头外径：φ1.2mm-φ6.0mm，工作长度：30 mm -360mm；</w:t>
            </w:r>
          </w:p>
          <w:p>
            <w:pPr>
              <w:pStyle w:val="null3"/>
              <w:jc w:val="left"/>
            </w:pPr>
            <w:r>
              <w:rPr>
                <w:rFonts w:ascii="仿宋_GB2312" w:hAnsi="仿宋_GB2312" w:cs="仿宋_GB2312" w:eastAsia="仿宋_GB2312"/>
                <w:sz w:val="21"/>
              </w:rPr>
              <w:t>8.7倒锥刃形刀头：刀头外径：φ1.5mm-φ6.0mm，工作长度：30 mm -360mm；</w:t>
            </w:r>
          </w:p>
          <w:p>
            <w:pPr>
              <w:pStyle w:val="null3"/>
              <w:jc w:val="left"/>
            </w:pPr>
            <w:r>
              <w:rPr>
                <w:rFonts w:ascii="仿宋_GB2312" w:hAnsi="仿宋_GB2312" w:cs="仿宋_GB2312" w:eastAsia="仿宋_GB2312"/>
                <w:sz w:val="21"/>
              </w:rPr>
              <w:t>8.8倒锥球形刀头：刀头外径：φ1.5mm-φ6.0mm，工作长度：30 mm -360mm；</w:t>
            </w:r>
          </w:p>
          <w:p>
            <w:pPr>
              <w:pStyle w:val="null3"/>
              <w:jc w:val="left"/>
            </w:pPr>
            <w:r>
              <w:rPr>
                <w:rFonts w:ascii="仿宋_GB2312" w:hAnsi="仿宋_GB2312" w:cs="仿宋_GB2312" w:eastAsia="仿宋_GB2312"/>
                <w:sz w:val="21"/>
              </w:rPr>
              <w:t>8.9可重复性使用；</w:t>
            </w:r>
          </w:p>
          <w:p>
            <w:pPr>
              <w:pStyle w:val="null3"/>
              <w:jc w:val="left"/>
            </w:pPr>
            <w:r>
              <w:rPr>
                <w:rFonts w:ascii="仿宋_GB2312" w:hAnsi="仿宋_GB2312" w:cs="仿宋_GB2312" w:eastAsia="仿宋_GB2312"/>
                <w:sz w:val="21"/>
              </w:rPr>
              <w:t>8.10可高温高压灭菌。</w:t>
            </w:r>
          </w:p>
          <w:p>
            <w:pPr>
              <w:pStyle w:val="null3"/>
              <w:ind w:firstLine="420"/>
              <w:jc w:val="left"/>
            </w:pPr>
            <w:r>
              <w:rPr>
                <w:rFonts w:ascii="仿宋_GB2312" w:hAnsi="仿宋_GB2312" w:cs="仿宋_GB2312" w:eastAsia="仿宋_GB2312"/>
                <w:sz w:val="21"/>
              </w:rPr>
              <w:t>配置清单：</w:t>
            </w:r>
          </w:p>
          <w:p>
            <w:pPr>
              <w:pStyle w:val="null3"/>
              <w:ind w:firstLine="420"/>
              <w:jc w:val="left"/>
            </w:pPr>
            <w:r>
              <w:rPr>
                <w:rFonts w:ascii="仿宋_GB2312" w:hAnsi="仿宋_GB2312" w:cs="仿宋_GB2312" w:eastAsia="仿宋_GB2312"/>
                <w:sz w:val="21"/>
              </w:rPr>
              <w:t>动力主机</w:t>
            </w:r>
            <w:r>
              <w:rPr>
                <w:rFonts w:ascii="仿宋_GB2312" w:hAnsi="仿宋_GB2312" w:cs="仿宋_GB2312" w:eastAsia="仿宋_GB2312"/>
                <w:sz w:val="21"/>
              </w:rPr>
              <w:t>1台</w:t>
            </w:r>
          </w:p>
          <w:p>
            <w:pPr>
              <w:pStyle w:val="null3"/>
              <w:ind w:firstLine="420"/>
              <w:jc w:val="left"/>
            </w:pPr>
            <w:r>
              <w:rPr>
                <w:rFonts w:ascii="仿宋_GB2312" w:hAnsi="仿宋_GB2312" w:cs="仿宋_GB2312" w:eastAsia="仿宋_GB2312"/>
                <w:sz w:val="21"/>
              </w:rPr>
              <w:t>电源线</w:t>
            </w:r>
            <w:r>
              <w:rPr>
                <w:rFonts w:ascii="仿宋_GB2312" w:hAnsi="仿宋_GB2312" w:cs="仿宋_GB2312" w:eastAsia="仿宋_GB2312"/>
                <w:sz w:val="21"/>
              </w:rPr>
              <w:t>1根</w:t>
            </w:r>
          </w:p>
          <w:p>
            <w:pPr>
              <w:pStyle w:val="null3"/>
              <w:ind w:firstLine="420"/>
              <w:jc w:val="left"/>
            </w:pPr>
            <w:r>
              <w:rPr>
                <w:rFonts w:ascii="仿宋_GB2312" w:hAnsi="仿宋_GB2312" w:cs="仿宋_GB2312" w:eastAsia="仿宋_GB2312"/>
                <w:sz w:val="21"/>
              </w:rPr>
              <w:t>动力手机</w:t>
            </w:r>
            <w:r>
              <w:rPr>
                <w:rFonts w:ascii="仿宋_GB2312" w:hAnsi="仿宋_GB2312" w:cs="仿宋_GB2312" w:eastAsia="仿宋_GB2312"/>
                <w:sz w:val="21"/>
              </w:rPr>
              <w:t>1把</w:t>
            </w:r>
          </w:p>
          <w:p>
            <w:pPr>
              <w:pStyle w:val="null3"/>
              <w:ind w:firstLine="420"/>
              <w:jc w:val="left"/>
            </w:pPr>
            <w:r>
              <w:rPr>
                <w:rFonts w:ascii="仿宋_GB2312" w:hAnsi="仿宋_GB2312" w:cs="仿宋_GB2312" w:eastAsia="仿宋_GB2312"/>
                <w:sz w:val="21"/>
              </w:rPr>
              <w:t>高速手机</w:t>
            </w:r>
            <w:r>
              <w:rPr>
                <w:rFonts w:ascii="仿宋_GB2312" w:hAnsi="仿宋_GB2312" w:cs="仿宋_GB2312" w:eastAsia="仿宋_GB2312"/>
                <w:sz w:val="21"/>
              </w:rPr>
              <w:t>1把</w:t>
            </w:r>
          </w:p>
          <w:p>
            <w:pPr>
              <w:pStyle w:val="null3"/>
              <w:ind w:firstLine="420"/>
              <w:jc w:val="left"/>
            </w:pPr>
            <w:r>
              <w:rPr>
                <w:rFonts w:ascii="仿宋_GB2312" w:hAnsi="仿宋_GB2312" w:cs="仿宋_GB2312" w:eastAsia="仿宋_GB2312"/>
                <w:sz w:val="21"/>
              </w:rPr>
              <w:t>脚踏开关</w:t>
            </w:r>
            <w:r>
              <w:rPr>
                <w:rFonts w:ascii="仿宋_GB2312" w:hAnsi="仿宋_GB2312" w:cs="仿宋_GB2312" w:eastAsia="仿宋_GB2312"/>
                <w:sz w:val="21"/>
              </w:rPr>
              <w:t>1套</w:t>
            </w:r>
          </w:p>
          <w:p>
            <w:pPr>
              <w:pStyle w:val="null3"/>
              <w:ind w:firstLine="420"/>
              <w:jc w:val="left"/>
            </w:pPr>
            <w:r>
              <w:rPr>
                <w:rFonts w:ascii="仿宋_GB2312" w:hAnsi="仿宋_GB2312" w:cs="仿宋_GB2312" w:eastAsia="仿宋_GB2312"/>
                <w:sz w:val="21"/>
              </w:rPr>
              <w:t>快接头</w:t>
            </w:r>
            <w:r>
              <w:rPr>
                <w:rFonts w:ascii="仿宋_GB2312" w:hAnsi="仿宋_GB2312" w:cs="仿宋_GB2312" w:eastAsia="仿宋_GB2312"/>
                <w:sz w:val="21"/>
              </w:rPr>
              <w:t>2把（合金材质）</w:t>
            </w:r>
          </w:p>
          <w:p>
            <w:pPr>
              <w:pStyle w:val="null3"/>
              <w:ind w:firstLine="420"/>
              <w:jc w:val="left"/>
            </w:pPr>
            <w:r>
              <w:rPr>
                <w:rFonts w:ascii="仿宋_GB2312" w:hAnsi="仿宋_GB2312" w:cs="仿宋_GB2312" w:eastAsia="仿宋_GB2312"/>
                <w:sz w:val="21"/>
              </w:rPr>
              <w:t>刀头</w:t>
            </w:r>
            <w:r>
              <w:rPr>
                <w:rFonts w:ascii="仿宋_GB2312" w:hAnsi="仿宋_GB2312" w:cs="仿宋_GB2312" w:eastAsia="仿宋_GB2312"/>
                <w:sz w:val="21"/>
              </w:rPr>
              <w:t>4把（金刚砂球型长磨头和金刚砂球型磨头）</w:t>
            </w:r>
          </w:p>
          <w:p>
            <w:pPr>
              <w:pStyle w:val="null3"/>
              <w:jc w:val="left"/>
            </w:pPr>
            <w:r>
              <w:rPr>
                <w:rFonts w:ascii="仿宋_GB2312" w:hAnsi="仿宋_GB2312" w:cs="仿宋_GB2312" w:eastAsia="仿宋_GB2312"/>
                <w:sz w:val="21"/>
              </w:rPr>
              <w:t>主要配置：</w:t>
            </w:r>
          </w:p>
          <w:tbl>
            <w:tblPr>
              <w:tblBorders>
                <w:top w:val="none" w:color="000000" w:sz="4"/>
                <w:left w:val="none" w:color="000000" w:sz="4"/>
                <w:bottom w:val="none" w:color="000000" w:sz="4"/>
                <w:right w:val="none" w:color="000000" w:sz="4"/>
                <w:insideH w:val="none"/>
                <w:insideV w:val="none"/>
              </w:tblBorders>
            </w:tblPr>
            <w:tblGrid>
              <w:gridCol w:w="632"/>
              <w:gridCol w:w="658"/>
              <w:gridCol w:w="756"/>
              <w:gridCol w:w="506"/>
            </w:tblGrid>
            <w:tr>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产品名称</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r>
                    <w:rPr>
                      <w:rFonts w:ascii="仿宋_GB2312" w:hAnsi="仿宋_GB2312" w:cs="仿宋_GB2312" w:eastAsia="仿宋_GB2312"/>
                      <w:sz w:val="20"/>
                    </w:rPr>
                    <w:t>/单位</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备注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主机</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1套</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动力手机</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1套</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镜下手术　</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高速手机</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1套</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UBE手术　</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脚踏开关</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1套</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快接头</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1套</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刀头</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1套</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1"/>
              </w:rPr>
              <w:t>耗材配置：</w:t>
            </w:r>
          </w:p>
          <w:tbl>
            <w:tblPr>
              <w:tblBorders>
                <w:top w:val="none" w:color="000000" w:sz="4"/>
                <w:left w:val="none" w:color="000000" w:sz="4"/>
                <w:bottom w:val="none" w:color="000000" w:sz="4"/>
                <w:right w:val="none" w:color="000000" w:sz="4"/>
                <w:insideH w:val="none"/>
                <w:insideV w:val="none"/>
              </w:tblBorders>
            </w:tblPr>
            <w:tblGrid>
              <w:gridCol w:w="401"/>
              <w:gridCol w:w="902"/>
              <w:gridCol w:w="473"/>
              <w:gridCol w:w="775"/>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产品名称</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r>
                    <w:rPr>
                      <w:rFonts w:ascii="仿宋_GB2312" w:hAnsi="仿宋_GB2312" w:cs="仿宋_GB2312" w:eastAsia="仿宋_GB2312"/>
                      <w:sz w:val="20"/>
                    </w:rPr>
                    <w:t>/单位</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备注</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Ⅰ型直柄快接头</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UBE（颈椎）</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Ⅱ型直柄快接头</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UBE（腰椎）</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球形长磨头（无护鞘）</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椎间孔镜</w:t>
                  </w:r>
                  <w:r>
                    <w:rPr>
                      <w:rFonts w:ascii="仿宋_GB2312" w:hAnsi="仿宋_GB2312" w:cs="仿宋_GB2312" w:eastAsia="仿宋_GB2312"/>
                      <w:sz w:val="20"/>
                    </w:rPr>
                    <w:t>/UBE</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球形长磨头（无护鞘）</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椎间孔镜</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球形刀头</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UBE</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球形刀头</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UBE</w:t>
                  </w:r>
                </w:p>
              </w:tc>
            </w:tr>
          </w:tbl>
          <w:p>
            <w:pPr>
              <w:pStyle w:val="null3"/>
              <w:spacing w:after="120"/>
              <w:jc w:val="center"/>
            </w:pPr>
            <w:r>
              <w:rPr>
                <w:rFonts w:ascii="仿宋_GB2312" w:hAnsi="仿宋_GB2312" w:cs="仿宋_GB2312" w:eastAsia="仿宋_GB2312"/>
                <w:b/>
              </w:rPr>
              <w:t>（</w:t>
            </w:r>
            <w:r>
              <w:rPr>
                <w:rFonts w:ascii="仿宋_GB2312" w:hAnsi="仿宋_GB2312" w:cs="仿宋_GB2312" w:eastAsia="仿宋_GB2312"/>
                <w:b/>
              </w:rPr>
              <w:t>2）脊柱内镜手术系统</w:t>
            </w:r>
          </w:p>
          <w:p>
            <w:pPr>
              <w:pStyle w:val="null3"/>
              <w:jc w:val="both"/>
            </w:pPr>
            <w:r>
              <w:rPr>
                <w:rFonts w:ascii="仿宋_GB2312" w:hAnsi="仿宋_GB2312" w:cs="仿宋_GB2312" w:eastAsia="仿宋_GB2312"/>
                <w:sz w:val="21"/>
              </w:rPr>
              <w:t>系统组成：脊柱内镜及器械、</w:t>
            </w:r>
            <w:r>
              <w:rPr>
                <w:rFonts w:ascii="仿宋_GB2312" w:hAnsi="仿宋_GB2312" w:cs="仿宋_GB2312" w:eastAsia="仿宋_GB2312"/>
                <w:sz w:val="21"/>
              </w:rPr>
              <w:t>UBE单侧双通道手术器械及镜子</w:t>
            </w:r>
          </w:p>
          <w:p>
            <w:pPr>
              <w:pStyle w:val="null3"/>
              <w:jc w:val="center"/>
            </w:pPr>
            <w:r>
              <w:rPr>
                <w:rFonts w:ascii="仿宋_GB2312" w:hAnsi="仿宋_GB2312" w:cs="仿宋_GB2312" w:eastAsia="仿宋_GB2312"/>
                <w:sz w:val="21"/>
                <w:b/>
              </w:rPr>
              <w:t>1）脊柱内镜系统及手术器械</w:t>
            </w:r>
          </w:p>
          <w:p>
            <w:pPr>
              <w:pStyle w:val="null3"/>
              <w:numPr>
                <w:ilvl w:val="0"/>
                <w:numId w:val="1"/>
              </w:numPr>
              <w:jc w:val="both"/>
            </w:pPr>
            <w:r>
              <w:rPr>
                <w:rFonts w:ascii="仿宋_GB2312" w:hAnsi="仿宋_GB2312" w:cs="仿宋_GB2312" w:eastAsia="仿宋_GB2312"/>
                <w:sz w:val="21"/>
                <w:b/>
              </w:rPr>
              <w:t>内镜及工作套管：</w:t>
            </w:r>
          </w:p>
          <w:p>
            <w:pPr>
              <w:pStyle w:val="null3"/>
              <w:jc w:val="both"/>
            </w:pPr>
            <w:r>
              <w:rPr>
                <w:rFonts w:ascii="仿宋_GB2312" w:hAnsi="仿宋_GB2312" w:cs="仿宋_GB2312" w:eastAsia="仿宋_GB2312"/>
                <w:sz w:val="21"/>
              </w:rPr>
              <w:t>1.1、内镜1支</w:t>
            </w:r>
          </w:p>
          <w:p>
            <w:pPr>
              <w:pStyle w:val="null3"/>
              <w:jc w:val="both"/>
            </w:pPr>
            <w:r>
              <w:rPr>
                <w:rFonts w:ascii="仿宋_GB2312" w:hAnsi="仿宋_GB2312" w:cs="仿宋_GB2312" w:eastAsia="仿宋_GB2312"/>
                <w:sz w:val="21"/>
              </w:rPr>
              <w:t>1）视向角≥30°</w:t>
            </w:r>
          </w:p>
          <w:p>
            <w:pPr>
              <w:pStyle w:val="null3"/>
              <w:jc w:val="both"/>
            </w:pPr>
            <w:r>
              <w:rPr>
                <w:rFonts w:ascii="仿宋_GB2312" w:hAnsi="仿宋_GB2312" w:cs="仿宋_GB2312" w:eastAsia="仿宋_GB2312"/>
                <w:sz w:val="21"/>
              </w:rPr>
              <w:t>2）▲视场角≥85°</w:t>
            </w:r>
          </w:p>
          <w:p>
            <w:pPr>
              <w:pStyle w:val="null3"/>
              <w:jc w:val="both"/>
            </w:pPr>
            <w:r>
              <w:rPr>
                <w:rFonts w:ascii="仿宋_GB2312" w:hAnsi="仿宋_GB2312" w:cs="仿宋_GB2312" w:eastAsia="仿宋_GB2312"/>
                <w:sz w:val="21"/>
              </w:rPr>
              <w:t>3）工作通道直径≥3.7mm</w:t>
            </w:r>
          </w:p>
          <w:p>
            <w:pPr>
              <w:pStyle w:val="null3"/>
              <w:jc w:val="both"/>
            </w:pPr>
            <w:r>
              <w:rPr>
                <w:rFonts w:ascii="仿宋_GB2312" w:hAnsi="仿宋_GB2312" w:cs="仿宋_GB2312" w:eastAsia="仿宋_GB2312"/>
                <w:sz w:val="21"/>
              </w:rPr>
              <w:t>4）外径≥6.3mm</w:t>
            </w:r>
          </w:p>
          <w:p>
            <w:pPr>
              <w:pStyle w:val="null3"/>
              <w:jc w:val="both"/>
            </w:pPr>
            <w:r>
              <w:rPr>
                <w:rFonts w:ascii="仿宋_GB2312" w:hAnsi="仿宋_GB2312" w:cs="仿宋_GB2312" w:eastAsia="仿宋_GB2312"/>
                <w:sz w:val="21"/>
              </w:rPr>
              <w:t>5）工作长度：≤180mm</w:t>
            </w:r>
          </w:p>
          <w:p>
            <w:pPr>
              <w:pStyle w:val="null3"/>
              <w:jc w:val="both"/>
            </w:pPr>
            <w:r>
              <w:rPr>
                <w:rFonts w:ascii="仿宋_GB2312" w:hAnsi="仿宋_GB2312" w:cs="仿宋_GB2312" w:eastAsia="仿宋_GB2312"/>
                <w:sz w:val="21"/>
              </w:rPr>
              <w:t>1.2、工作套管1支，与内镜配套使用：</w:t>
            </w:r>
          </w:p>
          <w:p>
            <w:pPr>
              <w:pStyle w:val="null3"/>
              <w:jc w:val="both"/>
            </w:pPr>
            <w:r>
              <w:rPr>
                <w:rFonts w:ascii="仿宋_GB2312" w:hAnsi="仿宋_GB2312" w:cs="仿宋_GB2312" w:eastAsia="仿宋_GB2312"/>
                <w:sz w:val="21"/>
              </w:rPr>
              <w:t>K/V型；内径≥6.5mm，OD≤9.0mm，L≤202mm</w:t>
            </w:r>
          </w:p>
          <w:p>
            <w:pPr>
              <w:pStyle w:val="null3"/>
              <w:jc w:val="both"/>
            </w:pPr>
            <w:r>
              <w:rPr>
                <w:rFonts w:ascii="仿宋_GB2312" w:hAnsi="仿宋_GB2312" w:cs="仿宋_GB2312" w:eastAsia="仿宋_GB2312"/>
                <w:sz w:val="21"/>
                <w:b/>
              </w:rPr>
              <w:t>2、镜下手术器械：</w:t>
            </w:r>
          </w:p>
          <w:p>
            <w:pPr>
              <w:pStyle w:val="null3"/>
              <w:jc w:val="both"/>
            </w:pPr>
            <w:r>
              <w:rPr>
                <w:rFonts w:ascii="仿宋_GB2312" w:hAnsi="仿宋_GB2312" w:cs="仿宋_GB2312" w:eastAsia="仿宋_GB2312"/>
                <w:sz w:val="21"/>
              </w:rPr>
              <w:t>1）五级扩装器1套：</w:t>
            </w:r>
          </w:p>
          <w:p>
            <w:pPr>
              <w:pStyle w:val="null3"/>
              <w:jc w:val="both"/>
            </w:pPr>
            <w:r>
              <w:rPr>
                <w:rFonts w:ascii="仿宋_GB2312" w:hAnsi="仿宋_GB2312" w:cs="仿宋_GB2312" w:eastAsia="仿宋_GB2312"/>
                <w:sz w:val="21"/>
              </w:rPr>
              <w:t>1、内径≥1.0mm，外径≤2.9mm，长度≥240mm</w:t>
            </w:r>
          </w:p>
          <w:p>
            <w:pPr>
              <w:pStyle w:val="null3"/>
              <w:jc w:val="both"/>
            </w:pPr>
            <w:r>
              <w:rPr>
                <w:rFonts w:ascii="仿宋_GB2312" w:hAnsi="仿宋_GB2312" w:cs="仿宋_GB2312" w:eastAsia="仿宋_GB2312"/>
                <w:sz w:val="21"/>
              </w:rPr>
              <w:t>2、内径≥3.0mm，外径≤3.9mm，长度≥190mm</w:t>
            </w:r>
          </w:p>
          <w:p>
            <w:pPr>
              <w:pStyle w:val="null3"/>
              <w:jc w:val="both"/>
            </w:pPr>
            <w:r>
              <w:rPr>
                <w:rFonts w:ascii="仿宋_GB2312" w:hAnsi="仿宋_GB2312" w:cs="仿宋_GB2312" w:eastAsia="仿宋_GB2312"/>
                <w:sz w:val="21"/>
              </w:rPr>
              <w:t>3、内径≥4.0mm，外径≤4.9mm，长度≥180mm</w:t>
            </w:r>
          </w:p>
          <w:p>
            <w:pPr>
              <w:pStyle w:val="null3"/>
              <w:jc w:val="both"/>
            </w:pPr>
            <w:r>
              <w:rPr>
                <w:rFonts w:ascii="仿宋_GB2312" w:hAnsi="仿宋_GB2312" w:cs="仿宋_GB2312" w:eastAsia="仿宋_GB2312"/>
                <w:sz w:val="21"/>
              </w:rPr>
              <w:t>4、内径≥4.0mm，外径≤5.9mm，长度≥170mm</w:t>
            </w:r>
          </w:p>
          <w:p>
            <w:pPr>
              <w:pStyle w:val="null3"/>
              <w:jc w:val="both"/>
            </w:pPr>
            <w:r>
              <w:rPr>
                <w:rFonts w:ascii="仿宋_GB2312" w:hAnsi="仿宋_GB2312" w:cs="仿宋_GB2312" w:eastAsia="仿宋_GB2312"/>
                <w:sz w:val="21"/>
              </w:rPr>
              <w:t>5、内径≥4.0mm，外径≤7.9mm，长度≥165mm</w:t>
            </w:r>
          </w:p>
          <w:p>
            <w:pPr>
              <w:pStyle w:val="null3"/>
              <w:jc w:val="both"/>
            </w:pPr>
            <w:r>
              <w:rPr>
                <w:rFonts w:ascii="仿宋_GB2312" w:hAnsi="仿宋_GB2312" w:cs="仿宋_GB2312" w:eastAsia="仿宋_GB2312"/>
                <w:sz w:val="21"/>
              </w:rPr>
              <w:t>2) 环锯3支：</w:t>
            </w:r>
          </w:p>
          <w:p>
            <w:pPr>
              <w:pStyle w:val="null3"/>
              <w:jc w:val="both"/>
            </w:pPr>
            <w:r>
              <w:rPr>
                <w:rFonts w:ascii="仿宋_GB2312" w:hAnsi="仿宋_GB2312" w:cs="仿宋_GB2312" w:eastAsia="仿宋_GB2312"/>
                <w:sz w:val="21"/>
              </w:rPr>
              <w:t>1、内径≥6.5mm，外径≤7.8mm，长度≥170mm（细齿）</w:t>
            </w:r>
          </w:p>
          <w:p>
            <w:pPr>
              <w:pStyle w:val="null3"/>
              <w:jc w:val="both"/>
            </w:pPr>
            <w:r>
              <w:rPr>
                <w:rFonts w:ascii="仿宋_GB2312" w:hAnsi="仿宋_GB2312" w:cs="仿宋_GB2312" w:eastAsia="仿宋_GB2312"/>
                <w:sz w:val="21"/>
              </w:rPr>
              <w:t>2、内径≥6.5mm，外径≤7.8mm，长度≥170mm（粗齿）</w:t>
            </w:r>
          </w:p>
          <w:p>
            <w:pPr>
              <w:pStyle w:val="null3"/>
              <w:jc w:val="both"/>
            </w:pPr>
            <w:r>
              <w:rPr>
                <w:rFonts w:ascii="仿宋_GB2312" w:hAnsi="仿宋_GB2312" w:cs="仿宋_GB2312" w:eastAsia="仿宋_GB2312"/>
                <w:sz w:val="21"/>
              </w:rPr>
              <w:t>3、内径≥2.5mm，外径≤3.5mm，长度≥370mm</w:t>
            </w:r>
          </w:p>
          <w:p>
            <w:pPr>
              <w:pStyle w:val="null3"/>
              <w:jc w:val="both"/>
            </w:pPr>
            <w:r>
              <w:rPr>
                <w:rFonts w:ascii="仿宋_GB2312" w:hAnsi="仿宋_GB2312" w:cs="仿宋_GB2312" w:eastAsia="仿宋_GB2312"/>
                <w:sz w:val="21"/>
              </w:rPr>
              <w:t>3）环锯保护套，内径≥8.0mm，外径≤9.3mm，长度≥155mm</w:t>
            </w:r>
          </w:p>
          <w:p>
            <w:pPr>
              <w:pStyle w:val="null3"/>
              <w:jc w:val="both"/>
            </w:pPr>
            <w:r>
              <w:rPr>
                <w:rFonts w:ascii="仿宋_GB2312" w:hAnsi="仿宋_GB2312" w:cs="仿宋_GB2312" w:eastAsia="仿宋_GB2312"/>
                <w:sz w:val="21"/>
              </w:rPr>
              <w:t>4）工作套管，内径≥6.5mm，外径≤7.5mm，长度≥200mm</w:t>
            </w:r>
          </w:p>
          <w:p>
            <w:pPr>
              <w:pStyle w:val="null3"/>
              <w:jc w:val="both"/>
            </w:pPr>
            <w:r>
              <w:rPr>
                <w:rFonts w:ascii="仿宋_GB2312" w:hAnsi="仿宋_GB2312" w:cs="仿宋_GB2312" w:eastAsia="仿宋_GB2312"/>
                <w:sz w:val="21"/>
              </w:rPr>
              <w:t>5）扩张器， 内径≥1.7mm，外径≤6.3mm，长度≥250mm</w:t>
            </w:r>
          </w:p>
          <w:p>
            <w:pPr>
              <w:pStyle w:val="null3"/>
              <w:jc w:val="both"/>
            </w:pPr>
            <w:r>
              <w:rPr>
                <w:rFonts w:ascii="仿宋_GB2312" w:hAnsi="仿宋_GB2312" w:cs="仿宋_GB2312" w:eastAsia="仿宋_GB2312"/>
                <w:sz w:val="21"/>
              </w:rPr>
              <w:t>6）骨锤，带减重手柄，无反震前端</w:t>
            </w:r>
          </w:p>
          <w:p>
            <w:pPr>
              <w:pStyle w:val="null3"/>
              <w:jc w:val="both"/>
            </w:pPr>
            <w:r>
              <w:rPr>
                <w:rFonts w:ascii="仿宋_GB2312" w:hAnsi="仿宋_GB2312" w:cs="仿宋_GB2312" w:eastAsia="仿宋_GB2312"/>
                <w:sz w:val="21"/>
              </w:rPr>
              <w:t>7）骨凿，外径≥2.7mm，长度≤320mm</w:t>
            </w:r>
          </w:p>
          <w:p>
            <w:pPr>
              <w:pStyle w:val="null3"/>
              <w:jc w:val="both"/>
            </w:pPr>
            <w:r>
              <w:rPr>
                <w:rFonts w:ascii="仿宋_GB2312" w:hAnsi="仿宋_GB2312" w:cs="仿宋_GB2312" w:eastAsia="仿宋_GB2312"/>
                <w:sz w:val="21"/>
              </w:rPr>
              <w:t>8）▲抓钳1把，直径≥3.5mm，长度≥330mm,朝上≤35°</w:t>
            </w:r>
          </w:p>
          <w:p>
            <w:pPr>
              <w:pStyle w:val="null3"/>
              <w:jc w:val="both"/>
            </w:pPr>
            <w:r>
              <w:rPr>
                <w:rFonts w:ascii="仿宋_GB2312" w:hAnsi="仿宋_GB2312" w:cs="仿宋_GB2312" w:eastAsia="仿宋_GB2312"/>
                <w:sz w:val="21"/>
              </w:rPr>
              <w:t>9）抓钳1把，直径≥2.5mm ，长度≥330mm</w:t>
            </w:r>
          </w:p>
          <w:p>
            <w:pPr>
              <w:pStyle w:val="null3"/>
              <w:jc w:val="both"/>
            </w:pPr>
            <w:r>
              <w:rPr>
                <w:rFonts w:ascii="仿宋_GB2312" w:hAnsi="仿宋_GB2312" w:cs="仿宋_GB2312" w:eastAsia="仿宋_GB2312"/>
                <w:sz w:val="21"/>
              </w:rPr>
              <w:t>10）抓钳1把，直径≥3.5mm ，长度≥330mm</w:t>
            </w:r>
          </w:p>
          <w:p>
            <w:pPr>
              <w:pStyle w:val="null3"/>
              <w:jc w:val="both"/>
            </w:pPr>
            <w:r>
              <w:rPr>
                <w:rFonts w:ascii="仿宋_GB2312" w:hAnsi="仿宋_GB2312" w:cs="仿宋_GB2312" w:eastAsia="仿宋_GB2312"/>
                <w:sz w:val="21"/>
              </w:rPr>
              <w:t>11）抓钳1把，直径≥3.5mm ，长度≥330mm</w:t>
            </w:r>
          </w:p>
          <w:p>
            <w:pPr>
              <w:pStyle w:val="null3"/>
              <w:jc w:val="both"/>
            </w:pPr>
            <w:r>
              <w:rPr>
                <w:rFonts w:ascii="仿宋_GB2312" w:hAnsi="仿宋_GB2312" w:cs="仿宋_GB2312" w:eastAsia="仿宋_GB2312"/>
                <w:sz w:val="21"/>
              </w:rPr>
              <w:t>12）黄韧带切钳1把，直径≥3.5mm，上翘15°，长度≥330mm</w:t>
            </w:r>
          </w:p>
          <w:p>
            <w:pPr>
              <w:pStyle w:val="null3"/>
              <w:jc w:val="both"/>
            </w:pPr>
            <w:r>
              <w:rPr>
                <w:rFonts w:ascii="仿宋_GB2312" w:hAnsi="仿宋_GB2312" w:cs="仿宋_GB2312" w:eastAsia="仿宋_GB2312"/>
                <w:sz w:val="21"/>
              </w:rPr>
              <w:t>13）咬骨钳1把， 直径≥3.5mm，长度≥330mm，40°,可旋转咬切口方向</w:t>
            </w:r>
          </w:p>
          <w:p>
            <w:pPr>
              <w:pStyle w:val="null3"/>
              <w:jc w:val="both"/>
            </w:pPr>
            <w:r>
              <w:rPr>
                <w:rFonts w:ascii="仿宋_GB2312" w:hAnsi="仿宋_GB2312" w:cs="仿宋_GB2312" w:eastAsia="仿宋_GB2312"/>
                <w:sz w:val="21"/>
              </w:rPr>
              <w:t>14）咬骨钳1把，直径≥3.5mm，长度≥330mm，40°，可旋转咬切口方向，宽口</w:t>
            </w:r>
          </w:p>
          <w:p>
            <w:pPr>
              <w:pStyle w:val="null3"/>
              <w:jc w:val="both"/>
            </w:pPr>
            <w:r>
              <w:rPr>
                <w:rFonts w:ascii="仿宋_GB2312" w:hAnsi="仿宋_GB2312" w:cs="仿宋_GB2312" w:eastAsia="仿宋_GB2312"/>
                <w:sz w:val="21"/>
              </w:rPr>
              <w:t>15）手柄1把，配合咬骨钳使用</w:t>
            </w:r>
          </w:p>
          <w:p>
            <w:pPr>
              <w:pStyle w:val="null3"/>
              <w:jc w:val="both"/>
            </w:pPr>
            <w:r>
              <w:rPr>
                <w:rFonts w:ascii="仿宋_GB2312" w:hAnsi="仿宋_GB2312" w:cs="仿宋_GB2312" w:eastAsia="仿宋_GB2312"/>
                <w:sz w:val="21"/>
              </w:rPr>
              <w:t>16）神经拉钩1把，直径≥2.5mm，长度≥330mm；</w:t>
            </w:r>
          </w:p>
          <w:p>
            <w:pPr>
              <w:pStyle w:val="null3"/>
              <w:jc w:val="both"/>
            </w:pPr>
            <w:r>
              <w:rPr>
                <w:rFonts w:ascii="仿宋_GB2312" w:hAnsi="仿宋_GB2312" w:cs="仿宋_GB2312" w:eastAsia="仿宋_GB2312"/>
                <w:sz w:val="21"/>
              </w:rPr>
              <w:t>17）神经剥离子1 把，直径≥2.5mm，长度≥330mm；</w:t>
            </w:r>
          </w:p>
          <w:p>
            <w:pPr>
              <w:pStyle w:val="null3"/>
              <w:jc w:val="both"/>
            </w:pPr>
            <w:r>
              <w:rPr>
                <w:rFonts w:ascii="仿宋_GB2312" w:hAnsi="仿宋_GB2312" w:cs="仿宋_GB2312" w:eastAsia="仿宋_GB2312"/>
                <w:sz w:val="21"/>
              </w:rPr>
              <w:t>18）骨取样器1把，直径≤6.0mm，长度≤235mm；</w:t>
            </w:r>
          </w:p>
          <w:p>
            <w:pPr>
              <w:pStyle w:val="null3"/>
              <w:jc w:val="both"/>
            </w:pPr>
            <w:r>
              <w:rPr>
                <w:rFonts w:ascii="仿宋_GB2312" w:hAnsi="仿宋_GB2312" w:cs="仿宋_GB2312" w:eastAsia="仿宋_GB2312"/>
                <w:sz w:val="21"/>
              </w:rPr>
              <w:t>19）穿刺针1根，内径≤1.1mm，外径≤1.6mm，长度≤160mm；</w:t>
            </w:r>
          </w:p>
          <w:p>
            <w:pPr>
              <w:pStyle w:val="null3"/>
              <w:jc w:val="both"/>
            </w:pPr>
            <w:r>
              <w:rPr>
                <w:rFonts w:ascii="仿宋_GB2312" w:hAnsi="仿宋_GB2312" w:cs="仿宋_GB2312" w:eastAsia="仿宋_GB2312"/>
                <w:sz w:val="21"/>
              </w:rPr>
              <w:t>20）导丝1枚，直径≤0.8mm，长度≥400mm；</w:t>
            </w:r>
          </w:p>
          <w:p>
            <w:pPr>
              <w:pStyle w:val="null3"/>
              <w:jc w:val="both"/>
            </w:pPr>
            <w:r>
              <w:rPr>
                <w:rFonts w:ascii="仿宋_GB2312" w:hAnsi="仿宋_GB2312" w:cs="仿宋_GB2312" w:eastAsia="仿宋_GB2312"/>
                <w:sz w:val="21"/>
              </w:rPr>
              <w:t>21）器械消毒盒、内窥镜消毒盒各1套</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脊柱内窥镜</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穿刺针</w:t>
            </w:r>
            <w:r>
              <w:rPr>
                <w:rFonts w:ascii="仿宋_GB2312" w:hAnsi="仿宋_GB2312" w:cs="仿宋_GB2312" w:eastAsia="仿宋_GB2312"/>
                <w:sz w:val="21"/>
              </w:rPr>
              <w:t>1根</w:t>
            </w:r>
          </w:p>
          <w:p>
            <w:pPr>
              <w:pStyle w:val="null3"/>
              <w:jc w:val="both"/>
            </w:pPr>
            <w:r>
              <w:rPr>
                <w:rFonts w:ascii="仿宋_GB2312" w:hAnsi="仿宋_GB2312" w:cs="仿宋_GB2312" w:eastAsia="仿宋_GB2312"/>
                <w:sz w:val="21"/>
              </w:rPr>
              <w:t>导丝</w:t>
            </w:r>
            <w:r>
              <w:rPr>
                <w:rFonts w:ascii="仿宋_GB2312" w:hAnsi="仿宋_GB2312" w:cs="仿宋_GB2312" w:eastAsia="仿宋_GB2312"/>
                <w:sz w:val="21"/>
              </w:rPr>
              <w:t>1根</w:t>
            </w:r>
          </w:p>
          <w:p>
            <w:pPr>
              <w:pStyle w:val="null3"/>
              <w:jc w:val="both"/>
            </w:pPr>
            <w:r>
              <w:rPr>
                <w:rFonts w:ascii="仿宋_GB2312" w:hAnsi="仿宋_GB2312" w:cs="仿宋_GB2312" w:eastAsia="仿宋_GB2312"/>
                <w:sz w:val="21"/>
              </w:rPr>
              <w:t>扩张器</w:t>
            </w:r>
            <w:r>
              <w:rPr>
                <w:rFonts w:ascii="仿宋_GB2312" w:hAnsi="仿宋_GB2312" w:cs="仿宋_GB2312" w:eastAsia="仿宋_GB2312"/>
                <w:sz w:val="21"/>
              </w:rPr>
              <w:t>5个（含一级导杆1个，2级3级4级5级导管各一个）</w:t>
            </w:r>
          </w:p>
          <w:p>
            <w:pPr>
              <w:pStyle w:val="null3"/>
              <w:jc w:val="both"/>
            </w:pPr>
            <w:r>
              <w:rPr>
                <w:rFonts w:ascii="仿宋_GB2312" w:hAnsi="仿宋_GB2312" w:cs="仿宋_GB2312" w:eastAsia="仿宋_GB2312"/>
                <w:sz w:val="21"/>
              </w:rPr>
              <w:t>环锯保护套</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环锯</w:t>
            </w:r>
            <w:r>
              <w:rPr>
                <w:rFonts w:ascii="仿宋_GB2312" w:hAnsi="仿宋_GB2312" w:cs="仿宋_GB2312" w:eastAsia="仿宋_GB2312"/>
                <w:sz w:val="21"/>
              </w:rPr>
              <w:t>3个（含粗齿、细齿、盲锯）</w:t>
            </w:r>
          </w:p>
          <w:p>
            <w:pPr>
              <w:pStyle w:val="null3"/>
              <w:jc w:val="both"/>
            </w:pPr>
            <w:r>
              <w:rPr>
                <w:rFonts w:ascii="仿宋_GB2312" w:hAnsi="仿宋_GB2312" w:cs="仿宋_GB2312" w:eastAsia="仿宋_GB2312"/>
                <w:sz w:val="21"/>
              </w:rPr>
              <w:t>双通道扩张器</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KV工作套管1套</w:t>
            </w:r>
          </w:p>
          <w:p>
            <w:pPr>
              <w:pStyle w:val="null3"/>
              <w:jc w:val="both"/>
            </w:pPr>
            <w:r>
              <w:rPr>
                <w:rFonts w:ascii="仿宋_GB2312" w:hAnsi="仿宋_GB2312" w:cs="仿宋_GB2312" w:eastAsia="仿宋_GB2312"/>
                <w:sz w:val="21"/>
              </w:rPr>
              <w:t>工作套管</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骨凿</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骨锤</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骨取样器</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神经拉钩</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神经剥离子</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抓钳</w:t>
            </w:r>
            <w:r>
              <w:rPr>
                <w:rFonts w:ascii="仿宋_GB2312" w:hAnsi="仿宋_GB2312" w:cs="仿宋_GB2312" w:eastAsia="仿宋_GB2312"/>
                <w:sz w:val="21"/>
              </w:rPr>
              <w:t>4把（含大弯、小弯各两把）</w:t>
            </w:r>
          </w:p>
          <w:p>
            <w:pPr>
              <w:pStyle w:val="null3"/>
              <w:jc w:val="both"/>
            </w:pPr>
            <w:r>
              <w:rPr>
                <w:rFonts w:ascii="仿宋_GB2312" w:hAnsi="仿宋_GB2312" w:cs="仿宋_GB2312" w:eastAsia="仿宋_GB2312"/>
                <w:sz w:val="21"/>
              </w:rPr>
              <w:t>黄韧带咬切钳</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咬骨钳</w:t>
            </w:r>
            <w:r>
              <w:rPr>
                <w:rFonts w:ascii="仿宋_GB2312" w:hAnsi="仿宋_GB2312" w:cs="仿宋_GB2312" w:eastAsia="仿宋_GB2312"/>
                <w:sz w:val="21"/>
              </w:rPr>
              <w:t>3把（含咬骨钳杆两根、咬骨钳柄一把）</w:t>
            </w:r>
          </w:p>
          <w:p>
            <w:pPr>
              <w:pStyle w:val="null3"/>
              <w:jc w:val="both"/>
            </w:pPr>
            <w:r>
              <w:rPr>
                <w:rFonts w:ascii="仿宋_GB2312" w:hAnsi="仿宋_GB2312" w:cs="仿宋_GB2312" w:eastAsia="仿宋_GB2312"/>
                <w:sz w:val="21"/>
              </w:rPr>
              <w:t>脊柱内镜器械盒</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椎间孔镜器械盒</w:t>
            </w:r>
            <w:r>
              <w:rPr>
                <w:rFonts w:ascii="仿宋_GB2312" w:hAnsi="仿宋_GB2312" w:cs="仿宋_GB2312" w:eastAsia="仿宋_GB2312"/>
                <w:sz w:val="21"/>
              </w:rPr>
              <w:t>1套</w:t>
            </w:r>
          </w:p>
          <w:p>
            <w:pPr>
              <w:pStyle w:val="null3"/>
            </w:pPr>
            <w:r>
              <w:rPr>
                <w:rFonts w:ascii="仿宋_GB2312" w:hAnsi="仿宋_GB2312" w:cs="仿宋_GB2312" w:eastAsia="仿宋_GB2312"/>
                <w:sz w:val="24"/>
              </w:rPr>
              <w:t>脊柱内镜及器械配置：</w:t>
            </w:r>
          </w:p>
          <w:tbl>
            <w:tblPr>
              <w:tblBorders>
                <w:top w:val="none" w:color="000000" w:sz="4"/>
                <w:left w:val="none" w:color="000000" w:sz="4"/>
                <w:bottom w:val="none" w:color="000000" w:sz="4"/>
                <w:right w:val="none" w:color="000000" w:sz="4"/>
                <w:insideH w:val="none"/>
                <w:insideV w:val="none"/>
              </w:tblBorders>
            </w:tblPr>
            <w:tblGrid>
              <w:gridCol w:w="384"/>
              <w:gridCol w:w="804"/>
              <w:gridCol w:w="981"/>
              <w:gridCol w:w="384"/>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产品描述</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脊柱内窥镜</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穿刺针</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导丝</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扩张器</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一级导杆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扩张器</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一级导管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扩张器</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二级导管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扩张器</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三级导管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扩张器</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五级导管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环锯保护套</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可视环锯保护套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可视环锯</w:t>
                  </w:r>
                  <w:r>
                    <w:rPr>
                      <w:rFonts w:ascii="仿宋_GB2312" w:hAnsi="仿宋_GB2312" w:cs="仿宋_GB2312" w:eastAsia="仿宋_GB2312"/>
                      <w:sz w:val="20"/>
                    </w:rPr>
                    <w:t>I（粗齿）</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可视环锯</w:t>
                  </w:r>
                  <w:r>
                    <w:rPr>
                      <w:rFonts w:ascii="仿宋_GB2312" w:hAnsi="仿宋_GB2312" w:cs="仿宋_GB2312" w:eastAsia="仿宋_GB2312"/>
                      <w:sz w:val="20"/>
                    </w:rPr>
                    <w:t>I（细齿）</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环锯</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盲锯（镜内环锯）</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扩张器</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双通道扩张器</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工作套管</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KV工作套管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工作套管</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工作套管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骨凿</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骨锤</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骨取样器</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神经拉钩</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神经剥离子</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抓钳</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大直抓钳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抓钳</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小直抓钳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抓钳</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小弯抓钳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抓钳</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大弯抓钳（弹簧钳）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咬切钳</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弯型咬切钳（篮钳）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咬骨钳</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咬骨钳杆，</w:t>
                  </w:r>
                  <w:r>
                    <w:rPr>
                      <w:rFonts w:ascii="仿宋_GB2312" w:hAnsi="仿宋_GB2312" w:cs="仿宋_GB2312" w:eastAsia="仿宋_GB2312"/>
                      <w:sz w:val="20"/>
                    </w:rPr>
                    <w:t>40°（前端2.7mm）</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咬骨钳</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咬骨钳杆，</w:t>
                  </w:r>
                  <w:r>
                    <w:rPr>
                      <w:rFonts w:ascii="仿宋_GB2312" w:hAnsi="仿宋_GB2312" w:cs="仿宋_GB2312" w:eastAsia="仿宋_GB2312"/>
                      <w:sz w:val="20"/>
                    </w:rPr>
                    <w:t>40°（前端1.5mm）</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咬骨钳</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咬骨钳柄</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脊柱内窥镜器械盒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椎间孔镜手术器械器械盒</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pPr>
            <w:r>
              <w:rPr>
                <w:rFonts w:ascii="仿宋_GB2312" w:hAnsi="仿宋_GB2312" w:cs="仿宋_GB2312" w:eastAsia="仿宋_GB2312"/>
                <w:sz w:val="21"/>
                <w:b/>
              </w:rPr>
              <w:t>2）UBE单侧双通道手术器械及镜子</w:t>
            </w:r>
          </w:p>
          <w:p>
            <w:pPr>
              <w:pStyle w:val="null3"/>
              <w:jc w:val="both"/>
            </w:pPr>
            <w:r>
              <w:rPr>
                <w:rFonts w:ascii="仿宋_GB2312" w:hAnsi="仿宋_GB2312" w:cs="仿宋_GB2312" w:eastAsia="仿宋_GB2312"/>
                <w:sz w:val="21"/>
                <w:b/>
              </w:rPr>
              <w:t>1、脊柱内镜：</w:t>
            </w:r>
          </w:p>
          <w:p>
            <w:pPr>
              <w:pStyle w:val="null3"/>
              <w:jc w:val="both"/>
            </w:pPr>
            <w:r>
              <w:rPr>
                <w:rFonts w:ascii="仿宋_GB2312" w:hAnsi="仿宋_GB2312" w:cs="仿宋_GB2312" w:eastAsia="仿宋_GB2312"/>
                <w:sz w:val="21"/>
              </w:rPr>
              <w:t>1）视向角≥30°</w:t>
            </w:r>
          </w:p>
          <w:p>
            <w:pPr>
              <w:pStyle w:val="null3"/>
              <w:jc w:val="both"/>
            </w:pPr>
            <w:r>
              <w:rPr>
                <w:rFonts w:ascii="仿宋_GB2312" w:hAnsi="仿宋_GB2312" w:cs="仿宋_GB2312" w:eastAsia="仿宋_GB2312"/>
                <w:sz w:val="21"/>
              </w:rPr>
              <w:t>2）▲视场角≥95°</w:t>
            </w:r>
          </w:p>
          <w:p>
            <w:pPr>
              <w:pStyle w:val="null3"/>
              <w:jc w:val="both"/>
            </w:pPr>
            <w:r>
              <w:rPr>
                <w:rFonts w:ascii="仿宋_GB2312" w:hAnsi="仿宋_GB2312" w:cs="仿宋_GB2312" w:eastAsia="仿宋_GB2312"/>
                <w:sz w:val="21"/>
              </w:rPr>
              <w:t>3）外径≤4.0mm</w:t>
            </w:r>
          </w:p>
          <w:p>
            <w:pPr>
              <w:pStyle w:val="null3"/>
              <w:jc w:val="both"/>
            </w:pPr>
            <w:r>
              <w:rPr>
                <w:rFonts w:ascii="仿宋_GB2312" w:hAnsi="仿宋_GB2312" w:cs="仿宋_GB2312" w:eastAsia="仿宋_GB2312"/>
                <w:sz w:val="21"/>
              </w:rPr>
              <w:t>4）工作长度≥170mm</w:t>
            </w:r>
          </w:p>
          <w:p>
            <w:pPr>
              <w:pStyle w:val="null3"/>
              <w:jc w:val="both"/>
            </w:pPr>
            <w:r>
              <w:rPr>
                <w:rFonts w:ascii="仿宋_GB2312" w:hAnsi="仿宋_GB2312" w:cs="仿宋_GB2312" w:eastAsia="仿宋_GB2312"/>
                <w:sz w:val="21"/>
                <w:b/>
              </w:rPr>
              <w:t>2、镜下手术器械：</w:t>
            </w:r>
          </w:p>
          <w:p>
            <w:pPr>
              <w:pStyle w:val="null3"/>
              <w:jc w:val="both"/>
            </w:pPr>
            <w:r>
              <w:rPr>
                <w:rFonts w:ascii="仿宋_GB2312" w:hAnsi="仿宋_GB2312" w:cs="仿宋_GB2312" w:eastAsia="仿宋_GB2312"/>
                <w:sz w:val="21"/>
              </w:rPr>
              <w:t>1）扩装式通道管1套：</w:t>
            </w:r>
          </w:p>
          <w:p>
            <w:pPr>
              <w:pStyle w:val="null3"/>
              <w:jc w:val="both"/>
            </w:pPr>
            <w:r>
              <w:rPr>
                <w:rFonts w:ascii="仿宋_GB2312" w:hAnsi="仿宋_GB2312" w:cs="仿宋_GB2312" w:eastAsia="仿宋_GB2312"/>
                <w:sz w:val="21"/>
              </w:rPr>
              <w:t>1、内径≥2.5mm，外径≤5.0mm，长度≥200mm  层级扩张</w:t>
            </w:r>
          </w:p>
          <w:p>
            <w:pPr>
              <w:pStyle w:val="null3"/>
              <w:jc w:val="both"/>
            </w:pPr>
            <w:r>
              <w:rPr>
                <w:rFonts w:ascii="仿宋_GB2312" w:hAnsi="仿宋_GB2312" w:cs="仿宋_GB2312" w:eastAsia="仿宋_GB2312"/>
                <w:sz w:val="21"/>
              </w:rPr>
              <w:t>2、内径≥5.0mm，外径≤7.0mm，长度≥185mm  层级扩张</w:t>
            </w:r>
          </w:p>
          <w:p>
            <w:pPr>
              <w:pStyle w:val="null3"/>
              <w:jc w:val="both"/>
            </w:pPr>
            <w:r>
              <w:rPr>
                <w:rFonts w:ascii="仿宋_GB2312" w:hAnsi="仿宋_GB2312" w:cs="仿宋_GB2312" w:eastAsia="仿宋_GB2312"/>
                <w:sz w:val="21"/>
              </w:rPr>
              <w:t>3、内径≥7.0mm，外径≤9.0mm，长度≥170mm  层级扩张</w:t>
            </w:r>
          </w:p>
          <w:p>
            <w:pPr>
              <w:pStyle w:val="null3"/>
              <w:jc w:val="both"/>
            </w:pPr>
            <w:r>
              <w:rPr>
                <w:rFonts w:ascii="仿宋_GB2312" w:hAnsi="仿宋_GB2312" w:cs="仿宋_GB2312" w:eastAsia="仿宋_GB2312"/>
                <w:sz w:val="21"/>
              </w:rPr>
              <w:t>4、内径≥9.0mm，外径≤11.0mm，长度≥155mm  层级扩张</w:t>
            </w:r>
          </w:p>
          <w:p>
            <w:pPr>
              <w:pStyle w:val="null3"/>
              <w:jc w:val="both"/>
            </w:pPr>
            <w:r>
              <w:rPr>
                <w:rFonts w:ascii="仿宋_GB2312" w:hAnsi="仿宋_GB2312" w:cs="仿宋_GB2312" w:eastAsia="仿宋_GB2312"/>
                <w:sz w:val="21"/>
              </w:rPr>
              <w:t>5、内径≥11.0mm，外径≤13.0mm，长度≥140mm  层级扩张</w:t>
            </w:r>
          </w:p>
          <w:p>
            <w:pPr>
              <w:pStyle w:val="null3"/>
              <w:jc w:val="both"/>
            </w:pPr>
            <w:r>
              <w:rPr>
                <w:rFonts w:ascii="仿宋_GB2312" w:hAnsi="仿宋_GB2312" w:cs="仿宋_GB2312" w:eastAsia="仿宋_GB2312"/>
                <w:sz w:val="21"/>
              </w:rPr>
              <w:t>6、内径≥13.0mm，外径≤15.0mm，长度≥125mm，层级扩张</w:t>
            </w:r>
          </w:p>
          <w:p>
            <w:pPr>
              <w:pStyle w:val="null3"/>
              <w:jc w:val="both"/>
            </w:pPr>
            <w:r>
              <w:rPr>
                <w:rFonts w:ascii="仿宋_GB2312" w:hAnsi="仿宋_GB2312" w:cs="仿宋_GB2312" w:eastAsia="仿宋_GB2312"/>
                <w:sz w:val="21"/>
              </w:rPr>
              <w:t>7、内径≥2.5mm，外径≤7.0mm，长度≥200mm，，单极扩张</w:t>
            </w:r>
          </w:p>
          <w:p>
            <w:pPr>
              <w:pStyle w:val="null3"/>
              <w:jc w:val="both"/>
            </w:pPr>
            <w:r>
              <w:rPr>
                <w:rFonts w:ascii="仿宋_GB2312" w:hAnsi="仿宋_GB2312" w:cs="仿宋_GB2312" w:eastAsia="仿宋_GB2312"/>
                <w:sz w:val="21"/>
              </w:rPr>
              <w:t>8、直径≥2.5mm，长度≥220mm，实心</w:t>
            </w:r>
          </w:p>
          <w:p>
            <w:pPr>
              <w:pStyle w:val="null3"/>
              <w:jc w:val="both"/>
            </w:pPr>
            <w:r>
              <w:rPr>
                <w:rFonts w:ascii="仿宋_GB2312" w:hAnsi="仿宋_GB2312" w:cs="仿宋_GB2312" w:eastAsia="仿宋_GB2312"/>
                <w:sz w:val="21"/>
              </w:rPr>
              <w:t>9、直径≥5.0mm，长度≥200mm，实心</w:t>
            </w:r>
          </w:p>
          <w:p>
            <w:pPr>
              <w:pStyle w:val="null3"/>
              <w:jc w:val="both"/>
            </w:pPr>
            <w:r>
              <w:rPr>
                <w:rFonts w:ascii="仿宋_GB2312" w:hAnsi="仿宋_GB2312" w:cs="仿宋_GB2312" w:eastAsia="仿宋_GB2312"/>
                <w:sz w:val="21"/>
              </w:rPr>
              <w:t>10、直径≥7.0mm，长度≥185mm，实心</w:t>
            </w:r>
          </w:p>
          <w:p>
            <w:pPr>
              <w:pStyle w:val="null3"/>
              <w:jc w:val="both"/>
            </w:pPr>
            <w:r>
              <w:rPr>
                <w:rFonts w:ascii="仿宋_GB2312" w:hAnsi="仿宋_GB2312" w:cs="仿宋_GB2312" w:eastAsia="仿宋_GB2312"/>
                <w:sz w:val="21"/>
              </w:rPr>
              <w:t>11、直径≥13mm，长度≥140mm，实心</w:t>
            </w:r>
          </w:p>
          <w:p>
            <w:pPr>
              <w:pStyle w:val="null3"/>
              <w:jc w:val="both"/>
            </w:pPr>
            <w:r>
              <w:rPr>
                <w:rFonts w:ascii="仿宋_GB2312" w:hAnsi="仿宋_GB2312" w:cs="仿宋_GB2312" w:eastAsia="仿宋_GB2312"/>
                <w:sz w:val="21"/>
              </w:rPr>
              <w:t>2) 双头骨膜剥离器2支：</w:t>
            </w:r>
          </w:p>
          <w:p>
            <w:pPr>
              <w:pStyle w:val="null3"/>
              <w:jc w:val="both"/>
            </w:pPr>
            <w:r>
              <w:rPr>
                <w:rFonts w:ascii="仿宋_GB2312" w:hAnsi="仿宋_GB2312" w:cs="仿宋_GB2312" w:eastAsia="仿宋_GB2312"/>
                <w:sz w:val="21"/>
              </w:rPr>
              <w:t>1、直径：4mm，长度：300mm,角度：5°/15°</w:t>
            </w:r>
          </w:p>
          <w:p>
            <w:pPr>
              <w:pStyle w:val="null3"/>
              <w:jc w:val="both"/>
            </w:pPr>
            <w:r>
              <w:rPr>
                <w:rFonts w:ascii="仿宋_GB2312" w:hAnsi="仿宋_GB2312" w:cs="仿宋_GB2312" w:eastAsia="仿宋_GB2312"/>
                <w:sz w:val="21"/>
              </w:rPr>
              <w:t>2、直径：4mm，长度：300mm,角度：25°/35°</w:t>
            </w:r>
          </w:p>
          <w:p>
            <w:pPr>
              <w:pStyle w:val="null3"/>
              <w:jc w:val="both"/>
            </w:pPr>
            <w:r>
              <w:rPr>
                <w:rFonts w:ascii="仿宋_GB2312" w:hAnsi="仿宋_GB2312" w:cs="仿宋_GB2312" w:eastAsia="仿宋_GB2312"/>
                <w:sz w:val="21"/>
              </w:rPr>
              <w:t>3）神经根拉钩10支：</w:t>
            </w:r>
          </w:p>
          <w:p>
            <w:pPr>
              <w:pStyle w:val="null3"/>
              <w:jc w:val="both"/>
            </w:pPr>
            <w:r>
              <w:rPr>
                <w:rFonts w:ascii="仿宋_GB2312" w:hAnsi="仿宋_GB2312" w:cs="仿宋_GB2312" w:eastAsia="仿宋_GB2312"/>
                <w:sz w:val="21"/>
              </w:rPr>
              <w:t>1、直径：12mm，长度：188mm，左向弯曲</w:t>
            </w:r>
          </w:p>
          <w:p>
            <w:pPr>
              <w:pStyle w:val="null3"/>
              <w:jc w:val="both"/>
            </w:pPr>
            <w:r>
              <w:rPr>
                <w:rFonts w:ascii="仿宋_GB2312" w:hAnsi="仿宋_GB2312" w:cs="仿宋_GB2312" w:eastAsia="仿宋_GB2312"/>
                <w:sz w:val="21"/>
              </w:rPr>
              <w:t>2、直径：12mm，长度：188mm，右向弯曲</w:t>
            </w:r>
          </w:p>
          <w:p>
            <w:pPr>
              <w:pStyle w:val="null3"/>
              <w:jc w:val="both"/>
            </w:pPr>
            <w:r>
              <w:rPr>
                <w:rFonts w:ascii="仿宋_GB2312" w:hAnsi="仿宋_GB2312" w:cs="仿宋_GB2312" w:eastAsia="仿宋_GB2312"/>
                <w:sz w:val="21"/>
              </w:rPr>
              <w:t>3、直径：6mm，长度：186mm，直型</w:t>
            </w:r>
          </w:p>
          <w:p>
            <w:pPr>
              <w:pStyle w:val="null3"/>
              <w:jc w:val="both"/>
            </w:pPr>
            <w:r>
              <w:rPr>
                <w:rFonts w:ascii="仿宋_GB2312" w:hAnsi="仿宋_GB2312" w:cs="仿宋_GB2312" w:eastAsia="仿宋_GB2312"/>
                <w:sz w:val="21"/>
              </w:rPr>
              <w:t>4、直径：12mm，长度：188mm，直型</w:t>
            </w:r>
          </w:p>
          <w:p>
            <w:pPr>
              <w:pStyle w:val="null3"/>
              <w:jc w:val="both"/>
            </w:pPr>
            <w:r>
              <w:rPr>
                <w:rFonts w:ascii="仿宋_GB2312" w:hAnsi="仿宋_GB2312" w:cs="仿宋_GB2312" w:eastAsia="仿宋_GB2312"/>
                <w:sz w:val="21"/>
              </w:rPr>
              <w:t>5、长度：194mm，双弯左向</w:t>
            </w:r>
          </w:p>
          <w:p>
            <w:pPr>
              <w:pStyle w:val="null3"/>
              <w:jc w:val="both"/>
            </w:pPr>
            <w:r>
              <w:rPr>
                <w:rFonts w:ascii="仿宋_GB2312" w:hAnsi="仿宋_GB2312" w:cs="仿宋_GB2312" w:eastAsia="仿宋_GB2312"/>
                <w:sz w:val="21"/>
              </w:rPr>
              <w:t>6、长度：194mm，双弯右向</w:t>
            </w:r>
          </w:p>
          <w:p>
            <w:pPr>
              <w:pStyle w:val="null3"/>
              <w:jc w:val="both"/>
            </w:pPr>
            <w:r>
              <w:rPr>
                <w:rFonts w:ascii="仿宋_GB2312" w:hAnsi="仿宋_GB2312" w:cs="仿宋_GB2312" w:eastAsia="仿宋_GB2312"/>
                <w:sz w:val="21"/>
              </w:rPr>
              <w:t>7、长度：193mm，双弯直向</w:t>
            </w:r>
          </w:p>
          <w:p>
            <w:pPr>
              <w:pStyle w:val="null3"/>
              <w:jc w:val="both"/>
            </w:pPr>
            <w:r>
              <w:rPr>
                <w:rFonts w:ascii="仿宋_GB2312" w:hAnsi="仿宋_GB2312" w:cs="仿宋_GB2312" w:eastAsia="仿宋_GB2312"/>
                <w:sz w:val="21"/>
              </w:rPr>
              <w:t>8、直径：15mm，长度：188mm，整圈</w:t>
            </w:r>
          </w:p>
          <w:p>
            <w:pPr>
              <w:pStyle w:val="null3"/>
              <w:jc w:val="both"/>
            </w:pPr>
            <w:r>
              <w:rPr>
                <w:rFonts w:ascii="仿宋_GB2312" w:hAnsi="仿宋_GB2312" w:cs="仿宋_GB2312" w:eastAsia="仿宋_GB2312"/>
                <w:sz w:val="21"/>
              </w:rPr>
              <w:t>9、直径：15mm，长度：188mm，角度120°（左开口）</w:t>
            </w:r>
          </w:p>
          <w:p>
            <w:pPr>
              <w:pStyle w:val="null3"/>
              <w:jc w:val="both"/>
            </w:pPr>
            <w:r>
              <w:rPr>
                <w:rFonts w:ascii="仿宋_GB2312" w:hAnsi="仿宋_GB2312" w:cs="仿宋_GB2312" w:eastAsia="仿宋_GB2312"/>
                <w:sz w:val="21"/>
              </w:rPr>
              <w:t>10、直径：15mm，长度：188mm，角度120°（右开口）</w:t>
            </w:r>
          </w:p>
          <w:p>
            <w:pPr>
              <w:pStyle w:val="null3"/>
              <w:jc w:val="both"/>
            </w:pPr>
            <w:r>
              <w:rPr>
                <w:rFonts w:ascii="仿宋_GB2312" w:hAnsi="仿宋_GB2312" w:cs="仿宋_GB2312" w:eastAsia="仿宋_GB2312"/>
                <w:sz w:val="21"/>
              </w:rPr>
              <w:t>4）牵开器8件</w:t>
            </w:r>
          </w:p>
          <w:p>
            <w:pPr>
              <w:pStyle w:val="null3"/>
              <w:jc w:val="both"/>
            </w:pPr>
            <w:r>
              <w:rPr>
                <w:rFonts w:ascii="仿宋_GB2312" w:hAnsi="仿宋_GB2312" w:cs="仿宋_GB2312" w:eastAsia="仿宋_GB2312"/>
                <w:sz w:val="21"/>
              </w:rPr>
              <w:t>1、直径：10mm，长度：60mm，可撑开</w:t>
            </w:r>
          </w:p>
          <w:p>
            <w:pPr>
              <w:pStyle w:val="null3"/>
              <w:jc w:val="both"/>
            </w:pPr>
            <w:r>
              <w:rPr>
                <w:rFonts w:ascii="仿宋_GB2312" w:hAnsi="仿宋_GB2312" w:cs="仿宋_GB2312" w:eastAsia="仿宋_GB2312"/>
                <w:sz w:val="21"/>
              </w:rPr>
              <w:t>2、直径：15mm，长度：60mm</w:t>
            </w:r>
          </w:p>
          <w:p>
            <w:pPr>
              <w:pStyle w:val="null3"/>
              <w:jc w:val="both"/>
            </w:pPr>
            <w:r>
              <w:rPr>
                <w:rFonts w:ascii="仿宋_GB2312" w:hAnsi="仿宋_GB2312" w:cs="仿宋_GB2312" w:eastAsia="仿宋_GB2312"/>
                <w:sz w:val="21"/>
              </w:rPr>
              <w:t>3、直径：15mm，长度：70mm</w:t>
            </w:r>
          </w:p>
          <w:p>
            <w:pPr>
              <w:pStyle w:val="null3"/>
              <w:jc w:val="both"/>
            </w:pPr>
            <w:r>
              <w:rPr>
                <w:rFonts w:ascii="仿宋_GB2312" w:hAnsi="仿宋_GB2312" w:cs="仿宋_GB2312" w:eastAsia="仿宋_GB2312"/>
                <w:sz w:val="21"/>
              </w:rPr>
              <w:t>4、直径：18mm，长度：90mm</w:t>
            </w:r>
          </w:p>
          <w:p>
            <w:pPr>
              <w:pStyle w:val="null3"/>
              <w:jc w:val="both"/>
            </w:pPr>
            <w:r>
              <w:rPr>
                <w:rFonts w:ascii="仿宋_GB2312" w:hAnsi="仿宋_GB2312" w:cs="仿宋_GB2312" w:eastAsia="仿宋_GB2312"/>
                <w:sz w:val="21"/>
              </w:rPr>
              <w:t>5、宽度：10mm，长度：50mm，半套管</w:t>
            </w:r>
          </w:p>
          <w:p>
            <w:pPr>
              <w:pStyle w:val="null3"/>
              <w:jc w:val="both"/>
            </w:pPr>
            <w:r>
              <w:rPr>
                <w:rFonts w:ascii="仿宋_GB2312" w:hAnsi="仿宋_GB2312" w:cs="仿宋_GB2312" w:eastAsia="仿宋_GB2312"/>
                <w:sz w:val="21"/>
              </w:rPr>
              <w:t>6、宽度：10mm，长度：60mm</w:t>
            </w:r>
          </w:p>
          <w:p>
            <w:pPr>
              <w:pStyle w:val="null3"/>
              <w:jc w:val="both"/>
            </w:pPr>
            <w:r>
              <w:rPr>
                <w:rFonts w:ascii="仿宋_GB2312" w:hAnsi="仿宋_GB2312" w:cs="仿宋_GB2312" w:eastAsia="仿宋_GB2312"/>
                <w:sz w:val="21"/>
              </w:rPr>
              <w:t>7、宽度：10mm，长度：70mm</w:t>
            </w:r>
          </w:p>
          <w:p>
            <w:pPr>
              <w:pStyle w:val="null3"/>
              <w:jc w:val="both"/>
            </w:pPr>
            <w:r>
              <w:rPr>
                <w:rFonts w:ascii="仿宋_GB2312" w:hAnsi="仿宋_GB2312" w:cs="仿宋_GB2312" w:eastAsia="仿宋_GB2312"/>
                <w:sz w:val="21"/>
              </w:rPr>
              <w:t>8、宽度：10mm，长度：80mm</w:t>
            </w:r>
          </w:p>
          <w:p>
            <w:pPr>
              <w:pStyle w:val="null3"/>
              <w:jc w:val="both"/>
            </w:pPr>
            <w:r>
              <w:rPr>
                <w:rFonts w:ascii="仿宋_GB2312" w:hAnsi="仿宋_GB2312" w:cs="仿宋_GB2312" w:eastAsia="仿宋_GB2312"/>
                <w:sz w:val="21"/>
              </w:rPr>
              <w:t>5）神经根探子3件：</w:t>
            </w:r>
          </w:p>
          <w:p>
            <w:pPr>
              <w:pStyle w:val="null3"/>
              <w:jc w:val="both"/>
            </w:pPr>
            <w:r>
              <w:rPr>
                <w:rFonts w:ascii="仿宋_GB2312" w:hAnsi="仿宋_GB2312" w:cs="仿宋_GB2312" w:eastAsia="仿宋_GB2312"/>
                <w:sz w:val="21"/>
              </w:rPr>
              <w:t>1、直径：1.5mm，长度：220mm，L型</w:t>
            </w:r>
          </w:p>
          <w:p>
            <w:pPr>
              <w:pStyle w:val="null3"/>
              <w:jc w:val="both"/>
            </w:pPr>
            <w:r>
              <w:rPr>
                <w:rFonts w:ascii="仿宋_GB2312" w:hAnsi="仿宋_GB2312" w:cs="仿宋_GB2312" w:eastAsia="仿宋_GB2312"/>
                <w:sz w:val="21"/>
              </w:rPr>
              <w:t>2、直径：1.5mm，长度：220mm，弧形</w:t>
            </w:r>
          </w:p>
          <w:p>
            <w:pPr>
              <w:pStyle w:val="null3"/>
              <w:jc w:val="both"/>
            </w:pPr>
            <w:r>
              <w:rPr>
                <w:rFonts w:ascii="仿宋_GB2312" w:hAnsi="仿宋_GB2312" w:cs="仿宋_GB2312" w:eastAsia="仿宋_GB2312"/>
                <w:sz w:val="21"/>
              </w:rPr>
              <w:t>3、直径：1.5mm，长度：240mm，双头</w:t>
            </w:r>
          </w:p>
          <w:p>
            <w:pPr>
              <w:pStyle w:val="null3"/>
              <w:jc w:val="both"/>
            </w:pPr>
            <w:r>
              <w:rPr>
                <w:rFonts w:ascii="仿宋_GB2312" w:hAnsi="仿宋_GB2312" w:cs="仿宋_GB2312" w:eastAsia="仿宋_GB2312"/>
                <w:sz w:val="21"/>
              </w:rPr>
              <w:t>6）骨凿7件</w:t>
            </w:r>
          </w:p>
          <w:p>
            <w:pPr>
              <w:pStyle w:val="null3"/>
              <w:jc w:val="both"/>
            </w:pPr>
            <w:r>
              <w:rPr>
                <w:rFonts w:ascii="仿宋_GB2312" w:hAnsi="仿宋_GB2312" w:cs="仿宋_GB2312" w:eastAsia="仿宋_GB2312"/>
                <w:sz w:val="21"/>
              </w:rPr>
              <w:t>1、直径≥5mm，长度≥250mm ，直型</w:t>
            </w:r>
          </w:p>
          <w:p>
            <w:pPr>
              <w:pStyle w:val="null3"/>
              <w:jc w:val="both"/>
            </w:pPr>
            <w:r>
              <w:rPr>
                <w:rFonts w:ascii="仿宋_GB2312" w:hAnsi="仿宋_GB2312" w:cs="仿宋_GB2312" w:eastAsia="仿宋_GB2312"/>
                <w:sz w:val="21"/>
              </w:rPr>
              <w:t>2、直径≥5mm，长度≥250mm, 角度≤35°，左弯</w:t>
            </w:r>
          </w:p>
          <w:p>
            <w:pPr>
              <w:pStyle w:val="null3"/>
              <w:jc w:val="both"/>
            </w:pPr>
            <w:r>
              <w:rPr>
                <w:rFonts w:ascii="仿宋_GB2312" w:hAnsi="仿宋_GB2312" w:cs="仿宋_GB2312" w:eastAsia="仿宋_GB2312"/>
                <w:sz w:val="21"/>
              </w:rPr>
              <w:t>3、直径≥5mm，长度≥250mm, 角度≤35°，右弯</w:t>
            </w:r>
          </w:p>
          <w:p>
            <w:pPr>
              <w:pStyle w:val="null3"/>
              <w:jc w:val="both"/>
            </w:pPr>
            <w:r>
              <w:rPr>
                <w:rFonts w:ascii="仿宋_GB2312" w:hAnsi="仿宋_GB2312" w:cs="仿宋_GB2312" w:eastAsia="仿宋_GB2312"/>
                <w:sz w:val="21"/>
              </w:rPr>
              <w:t>4、直径≥5mm，长度≥250mm, 角度≤20°，前弯</w:t>
            </w:r>
          </w:p>
          <w:p>
            <w:pPr>
              <w:pStyle w:val="null3"/>
              <w:jc w:val="both"/>
            </w:pPr>
            <w:r>
              <w:rPr>
                <w:rFonts w:ascii="仿宋_GB2312" w:hAnsi="仿宋_GB2312" w:cs="仿宋_GB2312" w:eastAsia="仿宋_GB2312"/>
                <w:sz w:val="21"/>
              </w:rPr>
              <w:t>5、直径≥5mm，长度≥250mm, 角度≤38°，前弯</w:t>
            </w:r>
          </w:p>
          <w:p>
            <w:pPr>
              <w:pStyle w:val="null3"/>
              <w:jc w:val="both"/>
            </w:pPr>
            <w:r>
              <w:rPr>
                <w:rFonts w:ascii="仿宋_GB2312" w:hAnsi="仿宋_GB2312" w:cs="仿宋_GB2312" w:eastAsia="仿宋_GB2312"/>
                <w:sz w:val="21"/>
              </w:rPr>
              <w:t>6、直径≥5mm，长度≥310mm，三角</w:t>
            </w:r>
          </w:p>
          <w:p>
            <w:pPr>
              <w:pStyle w:val="null3"/>
              <w:jc w:val="both"/>
            </w:pPr>
            <w:r>
              <w:rPr>
                <w:rFonts w:ascii="仿宋_GB2312" w:hAnsi="仿宋_GB2312" w:cs="仿宋_GB2312" w:eastAsia="仿宋_GB2312"/>
                <w:sz w:val="21"/>
              </w:rPr>
              <w:t>7、直径≥8mm，刃宽≥8mm，长度≥295mm，方形</w:t>
            </w:r>
          </w:p>
          <w:p>
            <w:pPr>
              <w:pStyle w:val="null3"/>
              <w:jc w:val="both"/>
            </w:pPr>
            <w:r>
              <w:rPr>
                <w:rFonts w:ascii="仿宋_GB2312" w:hAnsi="仿宋_GB2312" w:cs="仿宋_GB2312" w:eastAsia="仿宋_GB2312"/>
                <w:sz w:val="21"/>
              </w:rPr>
              <w:t>7）冲洗引流管3件：</w:t>
            </w:r>
          </w:p>
          <w:p>
            <w:pPr>
              <w:pStyle w:val="null3"/>
              <w:jc w:val="both"/>
            </w:pPr>
            <w:r>
              <w:rPr>
                <w:rFonts w:ascii="仿宋_GB2312" w:hAnsi="仿宋_GB2312" w:cs="仿宋_GB2312" w:eastAsia="仿宋_GB2312"/>
                <w:sz w:val="21"/>
              </w:rPr>
              <w:t>1、直径≥3.5mm ，长度≥203mm，直型</w:t>
            </w:r>
          </w:p>
          <w:p>
            <w:pPr>
              <w:pStyle w:val="null3"/>
              <w:jc w:val="both"/>
            </w:pPr>
            <w:r>
              <w:rPr>
                <w:rFonts w:ascii="仿宋_GB2312" w:hAnsi="仿宋_GB2312" w:cs="仿宋_GB2312" w:eastAsia="仿宋_GB2312"/>
                <w:sz w:val="21"/>
              </w:rPr>
              <w:t>2、直径≥5.5mm ，长度≥203mm，直型</w:t>
            </w:r>
          </w:p>
          <w:p>
            <w:pPr>
              <w:pStyle w:val="null3"/>
              <w:jc w:val="both"/>
            </w:pPr>
            <w:r>
              <w:rPr>
                <w:rFonts w:ascii="仿宋_GB2312" w:hAnsi="仿宋_GB2312" w:cs="仿宋_GB2312" w:eastAsia="仿宋_GB2312"/>
                <w:sz w:val="21"/>
              </w:rPr>
              <w:t>3、直径≥4.5mm ，长度≥220mm，弯头</w:t>
            </w:r>
          </w:p>
          <w:p>
            <w:pPr>
              <w:pStyle w:val="null3"/>
              <w:jc w:val="both"/>
            </w:pPr>
            <w:r>
              <w:rPr>
                <w:rFonts w:ascii="仿宋_GB2312" w:hAnsi="仿宋_GB2312" w:cs="仿宋_GB2312" w:eastAsia="仿宋_GB2312"/>
                <w:sz w:val="21"/>
              </w:rPr>
              <w:t>8）扩张管：长度≥160mm</w:t>
            </w:r>
          </w:p>
          <w:p>
            <w:pPr>
              <w:pStyle w:val="null3"/>
              <w:jc w:val="both"/>
            </w:pPr>
            <w:r>
              <w:rPr>
                <w:rFonts w:ascii="仿宋_GB2312" w:hAnsi="仿宋_GB2312" w:cs="仿宋_GB2312" w:eastAsia="仿宋_GB2312"/>
                <w:sz w:val="21"/>
              </w:rPr>
              <w:t>9）骨锤：长度≥220mm</w:t>
            </w:r>
          </w:p>
          <w:p>
            <w:pPr>
              <w:pStyle w:val="null3"/>
              <w:jc w:val="both"/>
            </w:pPr>
            <w:r>
              <w:rPr>
                <w:rFonts w:ascii="仿宋_GB2312" w:hAnsi="仿宋_GB2312" w:cs="仿宋_GB2312" w:eastAsia="仿宋_GB2312"/>
                <w:sz w:val="21"/>
              </w:rPr>
              <w:t>10）咬骨钳4件：</w:t>
            </w:r>
          </w:p>
          <w:p>
            <w:pPr>
              <w:pStyle w:val="null3"/>
              <w:jc w:val="both"/>
            </w:pPr>
            <w:r>
              <w:rPr>
                <w:rFonts w:ascii="仿宋_GB2312" w:hAnsi="仿宋_GB2312" w:cs="仿宋_GB2312" w:eastAsia="仿宋_GB2312"/>
                <w:sz w:val="21"/>
              </w:rPr>
              <w:t>1、直径≥3.0mm，长度≥180mm，90°，直型</w:t>
            </w:r>
          </w:p>
          <w:p>
            <w:pPr>
              <w:pStyle w:val="null3"/>
              <w:jc w:val="both"/>
            </w:pPr>
            <w:r>
              <w:rPr>
                <w:rFonts w:ascii="仿宋_GB2312" w:hAnsi="仿宋_GB2312" w:cs="仿宋_GB2312" w:eastAsia="仿宋_GB2312"/>
                <w:sz w:val="21"/>
              </w:rPr>
              <w:t>2、直径≥2.0mm，长度≥180mm，130°，弧形</w:t>
            </w:r>
          </w:p>
          <w:p>
            <w:pPr>
              <w:pStyle w:val="null3"/>
              <w:jc w:val="both"/>
            </w:pPr>
            <w:r>
              <w:rPr>
                <w:rFonts w:ascii="仿宋_GB2312" w:hAnsi="仿宋_GB2312" w:cs="仿宋_GB2312" w:eastAsia="仿宋_GB2312"/>
                <w:sz w:val="21"/>
              </w:rPr>
              <w:t>3、直径≥4.0mm，长度≥180mm，130°，直型</w:t>
            </w:r>
          </w:p>
          <w:p>
            <w:pPr>
              <w:pStyle w:val="null3"/>
              <w:jc w:val="both"/>
            </w:pPr>
            <w:r>
              <w:rPr>
                <w:rFonts w:ascii="仿宋_GB2312" w:hAnsi="仿宋_GB2312" w:cs="仿宋_GB2312" w:eastAsia="仿宋_GB2312"/>
                <w:sz w:val="21"/>
              </w:rPr>
              <w:t>4、直径≥2.0mm，长度≥180mm，130°，直型，带涂层</w:t>
            </w:r>
          </w:p>
          <w:p>
            <w:pPr>
              <w:pStyle w:val="null3"/>
              <w:jc w:val="both"/>
            </w:pPr>
            <w:r>
              <w:rPr>
                <w:rFonts w:ascii="仿宋_GB2312" w:hAnsi="仿宋_GB2312" w:cs="仿宋_GB2312" w:eastAsia="仿宋_GB2312"/>
                <w:sz w:val="21"/>
              </w:rPr>
              <w:t>11）咬骨钳柄2件：</w:t>
            </w:r>
          </w:p>
          <w:p>
            <w:pPr>
              <w:pStyle w:val="null3"/>
              <w:jc w:val="both"/>
            </w:pPr>
            <w:r>
              <w:rPr>
                <w:rFonts w:ascii="仿宋_GB2312" w:hAnsi="仿宋_GB2312" w:cs="仿宋_GB2312" w:eastAsia="仿宋_GB2312"/>
                <w:sz w:val="21"/>
              </w:rPr>
              <w:t>1、长度≥75mm,带涂层</w:t>
            </w:r>
          </w:p>
          <w:p>
            <w:pPr>
              <w:pStyle w:val="null3"/>
              <w:jc w:val="both"/>
            </w:pPr>
            <w:r>
              <w:rPr>
                <w:rFonts w:ascii="仿宋_GB2312" w:hAnsi="仿宋_GB2312" w:cs="仿宋_GB2312" w:eastAsia="仿宋_GB2312"/>
                <w:sz w:val="21"/>
              </w:rPr>
              <w:t>2、长度≥75mm,不带涂层</w:t>
            </w:r>
          </w:p>
          <w:p>
            <w:pPr>
              <w:pStyle w:val="null3"/>
              <w:jc w:val="both"/>
            </w:pPr>
            <w:r>
              <w:rPr>
                <w:rFonts w:ascii="仿宋_GB2312" w:hAnsi="仿宋_GB2312" w:cs="仿宋_GB2312" w:eastAsia="仿宋_GB2312"/>
                <w:sz w:val="21"/>
              </w:rPr>
              <w:t>12）髓核钳3件：</w:t>
            </w:r>
          </w:p>
          <w:p>
            <w:pPr>
              <w:pStyle w:val="null3"/>
              <w:jc w:val="both"/>
            </w:pPr>
            <w:r>
              <w:rPr>
                <w:rFonts w:ascii="仿宋_GB2312" w:hAnsi="仿宋_GB2312" w:cs="仿宋_GB2312" w:eastAsia="仿宋_GB2312"/>
                <w:sz w:val="21"/>
              </w:rPr>
              <w:t>1、直径≥2.0mm，长度≥220mm，直型枪柄式</w:t>
            </w:r>
          </w:p>
          <w:p>
            <w:pPr>
              <w:pStyle w:val="null3"/>
              <w:jc w:val="both"/>
            </w:pPr>
            <w:r>
              <w:rPr>
                <w:rFonts w:ascii="仿宋_GB2312" w:hAnsi="仿宋_GB2312" w:cs="仿宋_GB2312" w:eastAsia="仿宋_GB2312"/>
                <w:sz w:val="21"/>
              </w:rPr>
              <w:t>2、直径≥2.0mm，长度≥160mm，弯型指圈式</w:t>
            </w:r>
          </w:p>
          <w:p>
            <w:pPr>
              <w:pStyle w:val="null3"/>
              <w:jc w:val="both"/>
            </w:pPr>
            <w:r>
              <w:rPr>
                <w:rFonts w:ascii="仿宋_GB2312" w:hAnsi="仿宋_GB2312" w:cs="仿宋_GB2312" w:eastAsia="仿宋_GB2312"/>
                <w:sz w:val="21"/>
              </w:rPr>
              <w:t>3、直径≥2.0mm，长度≥160mm，直型指圈式</w:t>
            </w:r>
          </w:p>
          <w:p>
            <w:pPr>
              <w:pStyle w:val="null3"/>
              <w:jc w:val="both"/>
            </w:pPr>
            <w:r>
              <w:rPr>
                <w:rFonts w:ascii="仿宋_GB2312" w:hAnsi="仿宋_GB2312" w:cs="仿宋_GB2312" w:eastAsia="仿宋_GB2312"/>
                <w:sz w:val="21"/>
              </w:rPr>
              <w:t>13）咬骨剪：直径≥4.0mm，长度≥175mm</w:t>
            </w:r>
          </w:p>
          <w:p>
            <w:pPr>
              <w:pStyle w:val="null3"/>
              <w:jc w:val="both"/>
            </w:pPr>
            <w:r>
              <w:rPr>
                <w:rFonts w:ascii="仿宋_GB2312" w:hAnsi="仿宋_GB2312" w:cs="仿宋_GB2312" w:eastAsia="仿宋_GB2312"/>
                <w:sz w:val="21"/>
              </w:rPr>
              <w:t>14）器械消毒盒、内镜消毒盒各1套</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脊柱内窥镜</w:t>
            </w:r>
            <w:r>
              <w:rPr>
                <w:rFonts w:ascii="仿宋_GB2312" w:hAnsi="仿宋_GB2312" w:cs="仿宋_GB2312" w:eastAsia="仿宋_GB2312"/>
                <w:sz w:val="21"/>
              </w:rPr>
              <w:t>1把</w:t>
            </w:r>
          </w:p>
          <w:p>
            <w:pPr>
              <w:pStyle w:val="null3"/>
              <w:jc w:val="both"/>
            </w:pPr>
            <w:r>
              <w:rPr>
                <w:rFonts w:ascii="仿宋_GB2312" w:hAnsi="仿宋_GB2312" w:cs="仿宋_GB2312" w:eastAsia="仿宋_GB2312"/>
                <w:sz w:val="21"/>
              </w:rPr>
              <w:t>扩张式通道</w:t>
            </w:r>
            <w:r>
              <w:rPr>
                <w:rFonts w:ascii="仿宋_GB2312" w:hAnsi="仿宋_GB2312" w:cs="仿宋_GB2312" w:eastAsia="仿宋_GB2312"/>
                <w:sz w:val="21"/>
              </w:rPr>
              <w:t>11把（含6把层级、1把单级、4把实心）</w:t>
            </w:r>
          </w:p>
          <w:p>
            <w:pPr>
              <w:pStyle w:val="null3"/>
              <w:jc w:val="both"/>
            </w:pPr>
            <w:r>
              <w:rPr>
                <w:rFonts w:ascii="仿宋_GB2312" w:hAnsi="仿宋_GB2312" w:cs="仿宋_GB2312" w:eastAsia="仿宋_GB2312"/>
                <w:sz w:val="21"/>
              </w:rPr>
              <w:t>骨剥离器</w:t>
            </w:r>
            <w:r>
              <w:rPr>
                <w:rFonts w:ascii="仿宋_GB2312" w:hAnsi="仿宋_GB2312" w:cs="仿宋_GB2312" w:eastAsia="仿宋_GB2312"/>
                <w:sz w:val="21"/>
              </w:rPr>
              <w:t>2支</w:t>
            </w:r>
          </w:p>
          <w:p>
            <w:pPr>
              <w:pStyle w:val="null3"/>
              <w:jc w:val="both"/>
            </w:pPr>
            <w:r>
              <w:rPr>
                <w:rFonts w:ascii="仿宋_GB2312" w:hAnsi="仿宋_GB2312" w:cs="仿宋_GB2312" w:eastAsia="仿宋_GB2312"/>
                <w:sz w:val="21"/>
              </w:rPr>
              <w:t>神经拉钩</w:t>
            </w:r>
            <w:r>
              <w:rPr>
                <w:rFonts w:ascii="仿宋_GB2312" w:hAnsi="仿宋_GB2312" w:cs="仿宋_GB2312" w:eastAsia="仿宋_GB2312"/>
                <w:sz w:val="21"/>
              </w:rPr>
              <w:t>10支</w:t>
            </w:r>
          </w:p>
          <w:p>
            <w:pPr>
              <w:pStyle w:val="null3"/>
              <w:jc w:val="both"/>
            </w:pPr>
            <w:r>
              <w:rPr>
                <w:rFonts w:ascii="仿宋_GB2312" w:hAnsi="仿宋_GB2312" w:cs="仿宋_GB2312" w:eastAsia="仿宋_GB2312"/>
                <w:sz w:val="21"/>
              </w:rPr>
              <w:t>骨用牵开器</w:t>
            </w:r>
            <w:r>
              <w:rPr>
                <w:rFonts w:ascii="仿宋_GB2312" w:hAnsi="仿宋_GB2312" w:cs="仿宋_GB2312" w:eastAsia="仿宋_GB2312"/>
                <w:sz w:val="21"/>
              </w:rPr>
              <w:t>8件</w:t>
            </w:r>
          </w:p>
          <w:p>
            <w:pPr>
              <w:pStyle w:val="null3"/>
              <w:jc w:val="both"/>
            </w:pPr>
            <w:r>
              <w:rPr>
                <w:rFonts w:ascii="仿宋_GB2312" w:hAnsi="仿宋_GB2312" w:cs="仿宋_GB2312" w:eastAsia="仿宋_GB2312"/>
                <w:sz w:val="21"/>
              </w:rPr>
              <w:t>神经根探子</w:t>
            </w:r>
            <w:r>
              <w:rPr>
                <w:rFonts w:ascii="仿宋_GB2312" w:hAnsi="仿宋_GB2312" w:cs="仿宋_GB2312" w:eastAsia="仿宋_GB2312"/>
                <w:sz w:val="21"/>
              </w:rPr>
              <w:t>3件</w:t>
            </w:r>
          </w:p>
          <w:p>
            <w:pPr>
              <w:pStyle w:val="null3"/>
              <w:jc w:val="both"/>
            </w:pPr>
            <w:r>
              <w:rPr>
                <w:rFonts w:ascii="仿宋_GB2312" w:hAnsi="仿宋_GB2312" w:cs="仿宋_GB2312" w:eastAsia="仿宋_GB2312"/>
                <w:sz w:val="21"/>
              </w:rPr>
              <w:t>骨凿</w:t>
            </w:r>
            <w:r>
              <w:rPr>
                <w:rFonts w:ascii="仿宋_GB2312" w:hAnsi="仿宋_GB2312" w:cs="仿宋_GB2312" w:eastAsia="仿宋_GB2312"/>
                <w:sz w:val="21"/>
              </w:rPr>
              <w:t>7件</w:t>
            </w:r>
          </w:p>
          <w:p>
            <w:pPr>
              <w:pStyle w:val="null3"/>
              <w:jc w:val="both"/>
            </w:pPr>
            <w:r>
              <w:rPr>
                <w:rFonts w:ascii="仿宋_GB2312" w:hAnsi="仿宋_GB2312" w:cs="仿宋_GB2312" w:eastAsia="仿宋_GB2312"/>
                <w:sz w:val="21"/>
              </w:rPr>
              <w:t>冲洗引流管</w:t>
            </w:r>
            <w:r>
              <w:rPr>
                <w:rFonts w:ascii="仿宋_GB2312" w:hAnsi="仿宋_GB2312" w:cs="仿宋_GB2312" w:eastAsia="仿宋_GB2312"/>
                <w:sz w:val="21"/>
              </w:rPr>
              <w:t>3件</w:t>
            </w:r>
          </w:p>
          <w:p>
            <w:pPr>
              <w:pStyle w:val="null3"/>
              <w:jc w:val="both"/>
            </w:pPr>
            <w:r>
              <w:rPr>
                <w:rFonts w:ascii="仿宋_GB2312" w:hAnsi="仿宋_GB2312" w:cs="仿宋_GB2312" w:eastAsia="仿宋_GB2312"/>
                <w:sz w:val="21"/>
              </w:rPr>
              <w:t>脊柱微创手术通道管</w:t>
            </w:r>
            <w:r>
              <w:rPr>
                <w:rFonts w:ascii="仿宋_GB2312" w:hAnsi="仿宋_GB2312" w:cs="仿宋_GB2312" w:eastAsia="仿宋_GB2312"/>
                <w:sz w:val="21"/>
              </w:rPr>
              <w:t>1件</w:t>
            </w:r>
          </w:p>
          <w:p>
            <w:pPr>
              <w:pStyle w:val="null3"/>
              <w:jc w:val="both"/>
            </w:pPr>
            <w:r>
              <w:rPr>
                <w:rFonts w:ascii="仿宋_GB2312" w:hAnsi="仿宋_GB2312" w:cs="仿宋_GB2312" w:eastAsia="仿宋_GB2312"/>
                <w:sz w:val="21"/>
              </w:rPr>
              <w:t>咬骨钳</w:t>
            </w:r>
            <w:r>
              <w:rPr>
                <w:rFonts w:ascii="仿宋_GB2312" w:hAnsi="仿宋_GB2312" w:cs="仿宋_GB2312" w:eastAsia="仿宋_GB2312"/>
                <w:sz w:val="21"/>
              </w:rPr>
              <w:t>4件</w:t>
            </w:r>
          </w:p>
          <w:p>
            <w:pPr>
              <w:pStyle w:val="null3"/>
              <w:jc w:val="both"/>
            </w:pPr>
            <w:r>
              <w:rPr>
                <w:rFonts w:ascii="仿宋_GB2312" w:hAnsi="仿宋_GB2312" w:cs="仿宋_GB2312" w:eastAsia="仿宋_GB2312"/>
                <w:sz w:val="21"/>
              </w:rPr>
              <w:t>咬骨钳柄</w:t>
            </w:r>
            <w:r>
              <w:rPr>
                <w:rFonts w:ascii="仿宋_GB2312" w:hAnsi="仿宋_GB2312" w:cs="仿宋_GB2312" w:eastAsia="仿宋_GB2312"/>
                <w:sz w:val="21"/>
              </w:rPr>
              <w:t>2件</w:t>
            </w:r>
          </w:p>
          <w:p>
            <w:pPr>
              <w:pStyle w:val="null3"/>
              <w:jc w:val="both"/>
            </w:pPr>
            <w:r>
              <w:rPr>
                <w:rFonts w:ascii="仿宋_GB2312" w:hAnsi="仿宋_GB2312" w:cs="仿宋_GB2312" w:eastAsia="仿宋_GB2312"/>
                <w:sz w:val="21"/>
              </w:rPr>
              <w:t>髓核钳</w:t>
            </w:r>
            <w:r>
              <w:rPr>
                <w:rFonts w:ascii="仿宋_GB2312" w:hAnsi="仿宋_GB2312" w:cs="仿宋_GB2312" w:eastAsia="仿宋_GB2312"/>
                <w:sz w:val="21"/>
              </w:rPr>
              <w:t>3件</w:t>
            </w:r>
          </w:p>
          <w:p>
            <w:pPr>
              <w:pStyle w:val="null3"/>
              <w:jc w:val="both"/>
            </w:pPr>
            <w:r>
              <w:rPr>
                <w:rFonts w:ascii="仿宋_GB2312" w:hAnsi="仿宋_GB2312" w:cs="仿宋_GB2312" w:eastAsia="仿宋_GB2312"/>
                <w:sz w:val="21"/>
              </w:rPr>
              <w:t>咬骨剪</w:t>
            </w:r>
            <w:r>
              <w:rPr>
                <w:rFonts w:ascii="仿宋_GB2312" w:hAnsi="仿宋_GB2312" w:cs="仿宋_GB2312" w:eastAsia="仿宋_GB2312"/>
                <w:sz w:val="21"/>
              </w:rPr>
              <w:t>1件</w:t>
            </w:r>
          </w:p>
          <w:p>
            <w:pPr>
              <w:pStyle w:val="null3"/>
              <w:jc w:val="both"/>
            </w:pPr>
            <w:r>
              <w:rPr>
                <w:rFonts w:ascii="仿宋_GB2312" w:hAnsi="仿宋_GB2312" w:cs="仿宋_GB2312" w:eastAsia="仿宋_GB2312"/>
                <w:sz w:val="21"/>
              </w:rPr>
              <w:t>骨锤</w:t>
            </w:r>
            <w:r>
              <w:rPr>
                <w:rFonts w:ascii="仿宋_GB2312" w:hAnsi="仿宋_GB2312" w:cs="仿宋_GB2312" w:eastAsia="仿宋_GB2312"/>
                <w:sz w:val="21"/>
              </w:rPr>
              <w:t>1件</w:t>
            </w:r>
          </w:p>
          <w:p>
            <w:pPr>
              <w:pStyle w:val="null3"/>
              <w:jc w:val="both"/>
            </w:pPr>
            <w:r>
              <w:rPr>
                <w:rFonts w:ascii="仿宋_GB2312" w:hAnsi="仿宋_GB2312" w:cs="仿宋_GB2312" w:eastAsia="仿宋_GB2312"/>
                <w:sz w:val="21"/>
              </w:rPr>
              <w:t>消毒盒</w:t>
            </w:r>
            <w:r>
              <w:rPr>
                <w:rFonts w:ascii="仿宋_GB2312" w:hAnsi="仿宋_GB2312" w:cs="仿宋_GB2312" w:eastAsia="仿宋_GB2312"/>
                <w:sz w:val="21"/>
              </w:rPr>
              <w:t>2套（器械消毒盒1套、内镜消毒盒1套）</w:t>
            </w:r>
          </w:p>
          <w:p>
            <w:pPr>
              <w:pStyle w:val="null3"/>
              <w:jc w:val="both"/>
            </w:pPr>
            <w:r>
              <w:rPr>
                <w:rFonts w:ascii="仿宋_GB2312" w:hAnsi="仿宋_GB2312" w:cs="仿宋_GB2312" w:eastAsia="仿宋_GB2312"/>
                <w:sz w:val="21"/>
              </w:rPr>
              <w:t>射频等离子主机</w:t>
            </w:r>
            <w:r>
              <w:rPr>
                <w:rFonts w:ascii="仿宋_GB2312" w:hAnsi="仿宋_GB2312" w:cs="仿宋_GB2312" w:eastAsia="仿宋_GB2312"/>
                <w:sz w:val="21"/>
              </w:rPr>
              <w:t>1套（说明：配合UBE内镜及器械消融止血使用的设备，包括等离子主机1台、脚踏1套、电源线1根、保险丝1个）</w:t>
            </w:r>
          </w:p>
          <w:p>
            <w:pPr>
              <w:pStyle w:val="null3"/>
              <w:jc w:val="both"/>
            </w:pPr>
            <w:r>
              <w:rPr>
                <w:rFonts w:ascii="仿宋_GB2312" w:hAnsi="仿宋_GB2312" w:cs="仿宋_GB2312" w:eastAsia="仿宋_GB2312"/>
                <w:sz w:val="21"/>
              </w:rPr>
              <w:t>UBE单侧双通道手术器械及镜子配置清单：</w:t>
            </w:r>
          </w:p>
          <w:tbl>
            <w:tblPr>
              <w:tblBorders>
                <w:top w:val="none" w:color="000000" w:sz="4"/>
                <w:left w:val="none" w:color="000000" w:sz="4"/>
                <w:bottom w:val="none" w:color="000000" w:sz="4"/>
                <w:right w:val="none" w:color="000000" w:sz="4"/>
                <w:insideH w:val="none"/>
                <w:insideV w:val="none"/>
              </w:tblBorders>
            </w:tblPr>
            <w:tblGrid>
              <w:gridCol w:w="362"/>
              <w:gridCol w:w="1701"/>
              <w:gridCol w:w="489"/>
            </w:tblGrid>
            <w:tr>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脊柱内窥镜</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扩张式通道管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扩张式通道管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扩张式通道管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扩张式通道管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扩张式通道管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扩张式通道管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扩张式通道管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扩张式通道管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扩张式通道管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扩张式通道管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扩张式通道管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骨膜剥离器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骨膜剥离器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骨科用神经根拉钩</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骨科用神经根拉钩</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骨科用神经根拉钩</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骨科用神经根拉钩</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骨科用神经根拉钩</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骨科用神经根拉钩</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骨科用神经根拉钩</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骨科用神经根拉钩</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骨科用神经根拉钩</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骨科用神经根拉钩</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骨用牵开器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骨用牵开器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27</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骨用牵开器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28</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骨用牵开器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29</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骨用牵开器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骨用牵开器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骨用牵开器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骨用牵开器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w:t>
                  </w:r>
                </w:p>
              </w:tc>
              <w:tc>
                <w:tcPr>
                  <w:tcW w:type="dxa" w:w="17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神经根探子</w:t>
                  </w:r>
                </w:p>
              </w:tc>
              <w:tc>
                <w:tcPr>
                  <w:tcW w:type="dxa" w:w="48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34</w:t>
                  </w:r>
                </w:p>
              </w:tc>
              <w:tc>
                <w:tcPr>
                  <w:tcW w:type="dxa" w:w="1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神经根探子</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35</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神经根探子</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36</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骨凿</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37</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骨凿</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38</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骨凿</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39</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骨凿</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40</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骨凿</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41</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骨凿</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42</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骨凿</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43</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冲洗引流管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44</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冲洗引流管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45</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冲洗引流管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46</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脊柱微创手术通道扩张管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47</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骨锤</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48</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椎板咬骨钳</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49</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椎板咬骨钳</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椎板咬骨钳</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51</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椎板咬骨钳</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52</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椎板咬骨钳</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53</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椎板咬骨钳</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54</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髓核钳</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55</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髓核钳</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56</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髓核钳</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57</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咬骨剪</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58</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UBE器械盒</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59</w:t>
                  </w: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射频等离子主机</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bl>
          <w:p>
            <w:pPr>
              <w:pStyle w:val="null3"/>
              <w:jc w:val="both"/>
            </w:pPr>
            <w:r>
              <w:rPr>
                <w:rFonts w:ascii="仿宋_GB2312" w:hAnsi="仿宋_GB2312" w:cs="仿宋_GB2312" w:eastAsia="仿宋_GB2312"/>
                <w:sz w:val="21"/>
              </w:rPr>
              <w:t>射频等离子主机配置清单：</w:t>
            </w:r>
          </w:p>
          <w:tbl>
            <w:tblPr>
              <w:tblBorders>
                <w:top w:val="none" w:color="000000" w:sz="4"/>
                <w:left w:val="none" w:color="000000" w:sz="4"/>
                <w:bottom w:val="none" w:color="000000" w:sz="4"/>
                <w:right w:val="none" w:color="000000" w:sz="4"/>
                <w:insideH w:val="none"/>
                <w:insideV w:val="none"/>
              </w:tblBorders>
            </w:tblPr>
            <w:tblGrid>
              <w:gridCol w:w="878"/>
              <w:gridCol w:w="876"/>
              <w:gridCol w:w="399"/>
              <w:gridCol w:w="399"/>
            </w:tblGrid>
            <w:tr>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主机</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脚踏开关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合格证</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使用说明书</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技术说明书</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保险丝</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电源线</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w:t>
                  </w:r>
                </w:p>
              </w:tc>
            </w:tr>
          </w:tbl>
          <w:p>
            <w:pPr>
              <w:pStyle w:val="null3"/>
              <w:spacing w:after="120"/>
              <w:jc w:val="center"/>
            </w:pPr>
            <w:r>
              <w:rPr>
                <w:rFonts w:ascii="仿宋_GB2312" w:hAnsi="仿宋_GB2312" w:cs="仿宋_GB2312" w:eastAsia="仿宋_GB2312"/>
                <w:b/>
              </w:rPr>
              <w:t>（</w:t>
            </w:r>
            <w:r>
              <w:rPr>
                <w:rFonts w:ascii="仿宋_GB2312" w:hAnsi="仿宋_GB2312" w:cs="仿宋_GB2312" w:eastAsia="仿宋_GB2312"/>
                <w:b/>
              </w:rPr>
              <w:t>3）二氧化碳激光治疗仪</w:t>
            </w:r>
          </w:p>
          <w:p>
            <w:pPr>
              <w:pStyle w:val="null3"/>
              <w:jc w:val="both"/>
            </w:pPr>
            <w:r>
              <w:rPr>
                <w:rFonts w:ascii="仿宋_GB2312" w:hAnsi="仿宋_GB2312" w:cs="仿宋_GB2312" w:eastAsia="仿宋_GB2312"/>
              </w:rPr>
              <w:t>1、 激光器类型：二氧化碳激光器；</w:t>
            </w:r>
          </w:p>
          <w:p>
            <w:pPr>
              <w:pStyle w:val="null3"/>
              <w:jc w:val="both"/>
            </w:pPr>
            <w:r>
              <w:rPr>
                <w:rFonts w:ascii="仿宋_GB2312" w:hAnsi="仿宋_GB2312" w:cs="仿宋_GB2312" w:eastAsia="仿宋_GB2312"/>
              </w:rPr>
              <w:t>2、 激光波长：10600nm；</w:t>
            </w:r>
          </w:p>
          <w:p>
            <w:pPr>
              <w:pStyle w:val="null3"/>
              <w:jc w:val="both"/>
            </w:pPr>
            <w:r>
              <w:rPr>
                <w:rFonts w:ascii="仿宋_GB2312" w:hAnsi="仿宋_GB2312" w:cs="仿宋_GB2312" w:eastAsia="仿宋_GB2312"/>
              </w:rPr>
              <w:t>3、 光斑直径：≤0.5mm</w:t>
            </w:r>
          </w:p>
          <w:p>
            <w:pPr>
              <w:pStyle w:val="null3"/>
              <w:jc w:val="both"/>
            </w:pPr>
            <w:r>
              <w:rPr>
                <w:rFonts w:ascii="仿宋_GB2312" w:hAnsi="仿宋_GB2312" w:cs="仿宋_GB2312" w:eastAsia="仿宋_GB2312"/>
              </w:rPr>
              <w:t>4、 ▲最小脉冲宽度：≤0.1ms;</w:t>
            </w:r>
          </w:p>
          <w:p>
            <w:pPr>
              <w:pStyle w:val="null3"/>
              <w:jc w:val="both"/>
            </w:pPr>
            <w:r>
              <w:rPr>
                <w:rFonts w:ascii="仿宋_GB2312" w:hAnsi="仿宋_GB2312" w:cs="仿宋_GB2312" w:eastAsia="仿宋_GB2312"/>
              </w:rPr>
              <w:t>5、 传输方式：≥7关节平衡锤式导光臂，配光学图形扫描器；</w:t>
            </w:r>
          </w:p>
          <w:p>
            <w:pPr>
              <w:pStyle w:val="null3"/>
              <w:jc w:val="both"/>
            </w:pPr>
            <w:r>
              <w:rPr>
                <w:rFonts w:ascii="仿宋_GB2312" w:hAnsi="仿宋_GB2312" w:cs="仿宋_GB2312" w:eastAsia="仿宋_GB2312"/>
              </w:rPr>
              <w:t>6、 激光输出模式：≥4种，至少包含连续、单脉冲、重复脉冲、调制脉冲四种激光输出模式。</w:t>
            </w:r>
          </w:p>
          <w:p>
            <w:pPr>
              <w:pStyle w:val="null3"/>
              <w:jc w:val="both"/>
            </w:pPr>
            <w:r>
              <w:rPr>
                <w:rFonts w:ascii="仿宋_GB2312" w:hAnsi="仿宋_GB2312" w:cs="仿宋_GB2312" w:eastAsia="仿宋_GB2312"/>
              </w:rPr>
              <w:t>7、▲输出功率和能量：功率范围：0.3～25W 可调；扫描模式能量：10mJ～160mJ 可调，以 10mJ 步进；</w:t>
            </w:r>
          </w:p>
          <w:p>
            <w:pPr>
              <w:pStyle w:val="null3"/>
              <w:jc w:val="both"/>
            </w:pPr>
            <w:r>
              <w:rPr>
                <w:rFonts w:ascii="仿宋_GB2312" w:hAnsi="仿宋_GB2312" w:cs="仿宋_GB2312" w:eastAsia="仿宋_GB2312"/>
              </w:rPr>
              <w:t>8、 扫描图形：至少包含正方形、长方形、圆形、椭圆形、三角形、空心圆形、直线形、弓形、弧形(图形大小、间距、扫描程度可调、覆盖率微调)。</w:t>
            </w:r>
          </w:p>
          <w:p>
            <w:pPr>
              <w:pStyle w:val="null3"/>
              <w:jc w:val="both"/>
            </w:pPr>
            <w:r>
              <w:rPr>
                <w:rFonts w:ascii="仿宋_GB2312" w:hAnsi="仿宋_GB2312" w:cs="仿宋_GB2312" w:eastAsia="仿宋_GB2312"/>
              </w:rPr>
              <w:t>9、扫描方式：至少包含离散、顺序、隔点加重，及重复次数可选。</w:t>
            </w:r>
          </w:p>
          <w:p>
            <w:pPr>
              <w:pStyle w:val="null3"/>
              <w:jc w:val="both"/>
            </w:pPr>
            <w:r>
              <w:rPr>
                <w:rFonts w:ascii="仿宋_GB2312" w:hAnsi="仿宋_GB2312" w:cs="仿宋_GB2312" w:eastAsia="仿宋_GB2312"/>
              </w:rPr>
              <w:t>10、脉冲最大重复频率：≥1500Hz ，且频率可调。</w:t>
            </w:r>
          </w:p>
          <w:p>
            <w:pPr>
              <w:pStyle w:val="null3"/>
              <w:jc w:val="both"/>
            </w:pPr>
            <w:r>
              <w:rPr>
                <w:rFonts w:ascii="仿宋_GB2312" w:hAnsi="仿宋_GB2312" w:cs="仿宋_GB2312" w:eastAsia="仿宋_GB2312"/>
              </w:rPr>
              <w:t>11、手具焦距：F=100mm，F=50mm</w:t>
            </w:r>
          </w:p>
          <w:p>
            <w:pPr>
              <w:pStyle w:val="null3"/>
              <w:jc w:val="both"/>
            </w:pPr>
            <w:r>
              <w:rPr>
                <w:rFonts w:ascii="仿宋_GB2312" w:hAnsi="仿宋_GB2312" w:cs="仿宋_GB2312" w:eastAsia="仿宋_GB2312"/>
              </w:rPr>
              <w:t>12、 图形尺寸：1～20mm，1～20mm，X 轴、Y 轴可调；最大扫描面积20*20mm²</w:t>
            </w:r>
          </w:p>
          <w:p>
            <w:pPr>
              <w:pStyle w:val="null3"/>
              <w:jc w:val="both"/>
            </w:pPr>
            <w:r>
              <w:rPr>
                <w:rFonts w:ascii="仿宋_GB2312" w:hAnsi="仿宋_GB2312" w:cs="仿宋_GB2312" w:eastAsia="仿宋_GB2312"/>
              </w:rPr>
              <w:t>13、扫描密度：F=50mm,0.15～1.65mm 可调；F=100mm，0.3～3.3mm 可调；</w:t>
            </w:r>
          </w:p>
          <w:p>
            <w:pPr>
              <w:pStyle w:val="null3"/>
              <w:jc w:val="both"/>
            </w:pPr>
            <w:r>
              <w:rPr>
                <w:rFonts w:ascii="仿宋_GB2312" w:hAnsi="仿宋_GB2312" w:cs="仿宋_GB2312" w:eastAsia="仿宋_GB2312"/>
              </w:rPr>
              <w:t>14、瞄准光系统：650nm ±10nm波长红色半导体指示光，亮度强弱多档可调。</w:t>
            </w:r>
          </w:p>
          <w:p>
            <w:pPr>
              <w:pStyle w:val="null3"/>
              <w:jc w:val="both"/>
            </w:pPr>
            <w:r>
              <w:rPr>
                <w:rFonts w:ascii="仿宋_GB2312" w:hAnsi="仿宋_GB2312" w:cs="仿宋_GB2312" w:eastAsia="仿宋_GB2312"/>
              </w:rPr>
              <w:t>15、冷却方式：封闭式内循环水冷却，外循环强风冷却。</w:t>
            </w:r>
          </w:p>
          <w:p>
            <w:pPr>
              <w:pStyle w:val="null3"/>
              <w:jc w:val="both"/>
            </w:pPr>
            <w:r>
              <w:rPr>
                <w:rFonts w:ascii="仿宋_GB2312" w:hAnsi="仿宋_GB2312" w:cs="仿宋_GB2312" w:eastAsia="仿宋_GB2312"/>
              </w:rPr>
              <w:t>16、控制系统：≥7.0英寸彩色触摸屏（中英文界面），软件具有参数修正功能及升级接口、设备存储记忆、故障信息显示、声音提示、扫描电机位置微调和记忆、大光斑、磨削等多种功能。</w:t>
            </w:r>
          </w:p>
          <w:p>
            <w:pPr>
              <w:pStyle w:val="null3"/>
              <w:jc w:val="both"/>
            </w:pPr>
            <w:r>
              <w:rPr>
                <w:rFonts w:ascii="仿宋_GB2312" w:hAnsi="仿宋_GB2312" w:cs="仿宋_GB2312" w:eastAsia="仿宋_GB2312"/>
              </w:rPr>
              <w:t>17、开机自检：具有激光功率电流监测功能。</w:t>
            </w:r>
          </w:p>
          <w:p>
            <w:pPr>
              <w:pStyle w:val="null3"/>
              <w:jc w:val="both"/>
            </w:pPr>
            <w:r>
              <w:rPr>
                <w:rFonts w:ascii="仿宋_GB2312" w:hAnsi="仿宋_GB2312" w:cs="仿宋_GB2312" w:eastAsia="仿宋_GB2312"/>
              </w:rPr>
              <w:t>18、安全保护功能：激光器具有光闸保护功能。</w:t>
            </w:r>
          </w:p>
          <w:p>
            <w:pPr>
              <w:pStyle w:val="null3"/>
              <w:jc w:val="both"/>
            </w:pPr>
            <w:r>
              <w:rPr>
                <w:rFonts w:ascii="仿宋_GB2312" w:hAnsi="仿宋_GB2312" w:cs="仿宋_GB2312" w:eastAsia="仿宋_GB2312"/>
              </w:rPr>
              <w:t>19、使用年限：≥10年</w:t>
            </w:r>
          </w:p>
          <w:p>
            <w:pPr>
              <w:pStyle w:val="null3"/>
              <w:jc w:val="both"/>
            </w:pPr>
            <w:r>
              <w:rPr>
                <w:rFonts w:ascii="仿宋_GB2312" w:hAnsi="仿宋_GB2312" w:cs="仿宋_GB2312" w:eastAsia="仿宋_GB2312"/>
              </w:rPr>
              <w:t>▲20、具有 360°反射锥治疗手具，输出方向可以 90°为单位任意组合，可以360°同时输出。</w:t>
            </w:r>
          </w:p>
          <w:p>
            <w:pPr>
              <w:pStyle w:val="null3"/>
              <w:jc w:val="both"/>
            </w:pPr>
            <w:r>
              <w:rPr>
                <w:rFonts w:ascii="仿宋_GB2312" w:hAnsi="仿宋_GB2312" w:cs="仿宋_GB2312" w:eastAsia="仿宋_GB2312"/>
              </w:rPr>
              <w:t>配置清单：</w:t>
            </w:r>
          </w:p>
          <w:p>
            <w:pPr>
              <w:pStyle w:val="null3"/>
              <w:jc w:val="both"/>
            </w:pPr>
            <w:r>
              <w:rPr>
                <w:rFonts w:ascii="仿宋_GB2312" w:hAnsi="仿宋_GB2312" w:cs="仿宋_GB2312" w:eastAsia="仿宋_GB2312"/>
              </w:rPr>
              <w:t>主机</w:t>
            </w:r>
            <w:r>
              <w:rPr>
                <w:rFonts w:ascii="仿宋_GB2312" w:hAnsi="仿宋_GB2312" w:cs="仿宋_GB2312" w:eastAsia="仿宋_GB2312"/>
              </w:rPr>
              <w:t>1台</w:t>
            </w:r>
          </w:p>
          <w:p>
            <w:pPr>
              <w:pStyle w:val="null3"/>
              <w:jc w:val="both"/>
            </w:pPr>
            <w:r>
              <w:rPr>
                <w:rFonts w:ascii="仿宋_GB2312" w:hAnsi="仿宋_GB2312" w:cs="仿宋_GB2312" w:eastAsia="仿宋_GB2312"/>
              </w:rPr>
              <w:t>电源钥匙</w:t>
            </w:r>
            <w:r>
              <w:rPr>
                <w:rFonts w:ascii="仿宋_GB2312" w:hAnsi="仿宋_GB2312" w:cs="仿宋_GB2312" w:eastAsia="仿宋_GB2312"/>
              </w:rPr>
              <w:t>2把</w:t>
            </w:r>
          </w:p>
          <w:p>
            <w:pPr>
              <w:pStyle w:val="null3"/>
              <w:jc w:val="both"/>
            </w:pPr>
            <w:r>
              <w:rPr>
                <w:rFonts w:ascii="仿宋_GB2312" w:hAnsi="仿宋_GB2312" w:cs="仿宋_GB2312" w:eastAsia="仿宋_GB2312"/>
              </w:rPr>
              <w:t>电源线</w:t>
            </w:r>
            <w:r>
              <w:rPr>
                <w:rFonts w:ascii="仿宋_GB2312" w:hAnsi="仿宋_GB2312" w:cs="仿宋_GB2312" w:eastAsia="仿宋_GB2312"/>
              </w:rPr>
              <w:t>1根</w:t>
            </w:r>
          </w:p>
          <w:p>
            <w:pPr>
              <w:pStyle w:val="null3"/>
              <w:jc w:val="both"/>
            </w:pPr>
            <w:r>
              <w:rPr>
                <w:rFonts w:ascii="仿宋_GB2312" w:hAnsi="仿宋_GB2312" w:cs="仿宋_GB2312" w:eastAsia="仿宋_GB2312"/>
              </w:rPr>
              <w:t>脚踏开关</w:t>
            </w:r>
            <w:r>
              <w:rPr>
                <w:rFonts w:ascii="仿宋_GB2312" w:hAnsi="仿宋_GB2312" w:cs="仿宋_GB2312" w:eastAsia="仿宋_GB2312"/>
              </w:rPr>
              <w:t>1套</w:t>
            </w:r>
          </w:p>
          <w:p>
            <w:pPr>
              <w:pStyle w:val="null3"/>
              <w:jc w:val="both"/>
            </w:pPr>
            <w:r>
              <w:rPr>
                <w:rFonts w:ascii="仿宋_GB2312" w:hAnsi="仿宋_GB2312" w:cs="仿宋_GB2312" w:eastAsia="仿宋_GB2312"/>
              </w:rPr>
              <w:t>遥控安全联锁</w:t>
            </w:r>
            <w:r>
              <w:rPr>
                <w:rFonts w:ascii="仿宋_GB2312" w:hAnsi="仿宋_GB2312" w:cs="仿宋_GB2312" w:eastAsia="仿宋_GB2312"/>
              </w:rPr>
              <w:t>1个</w:t>
            </w:r>
          </w:p>
          <w:p>
            <w:pPr>
              <w:pStyle w:val="null3"/>
              <w:jc w:val="both"/>
            </w:pPr>
            <w:r>
              <w:rPr>
                <w:rFonts w:ascii="仿宋_GB2312" w:hAnsi="仿宋_GB2312" w:cs="仿宋_GB2312" w:eastAsia="仿宋_GB2312"/>
              </w:rPr>
              <w:t>七关节导光臂</w:t>
            </w:r>
            <w:r>
              <w:rPr>
                <w:rFonts w:ascii="仿宋_GB2312" w:hAnsi="仿宋_GB2312" w:cs="仿宋_GB2312" w:eastAsia="仿宋_GB2312"/>
              </w:rPr>
              <w:t>1套</w:t>
            </w:r>
          </w:p>
          <w:p>
            <w:pPr>
              <w:pStyle w:val="null3"/>
              <w:jc w:val="both"/>
            </w:pPr>
            <w:r>
              <w:rPr>
                <w:rFonts w:ascii="仿宋_GB2312" w:hAnsi="仿宋_GB2312" w:cs="仿宋_GB2312" w:eastAsia="仿宋_GB2312"/>
              </w:rPr>
              <w:t>光学图形扫描器</w:t>
            </w:r>
            <w:r>
              <w:rPr>
                <w:rFonts w:ascii="仿宋_GB2312" w:hAnsi="仿宋_GB2312" w:cs="仿宋_GB2312" w:eastAsia="仿宋_GB2312"/>
              </w:rPr>
              <w:t>1套</w:t>
            </w:r>
          </w:p>
          <w:p>
            <w:pPr>
              <w:pStyle w:val="null3"/>
              <w:jc w:val="both"/>
            </w:pPr>
            <w:r>
              <w:rPr>
                <w:rFonts w:ascii="仿宋_GB2312" w:hAnsi="仿宋_GB2312" w:cs="仿宋_GB2312" w:eastAsia="仿宋_GB2312"/>
              </w:rPr>
              <w:t>治疗手具头</w:t>
            </w:r>
            <w:r>
              <w:rPr>
                <w:rFonts w:ascii="仿宋_GB2312" w:hAnsi="仿宋_GB2312" w:cs="仿宋_GB2312" w:eastAsia="仿宋_GB2312"/>
              </w:rPr>
              <w:t>4个/套，共2套</w:t>
            </w:r>
          </w:p>
          <w:p>
            <w:pPr>
              <w:pStyle w:val="null3"/>
              <w:jc w:val="both"/>
            </w:pPr>
            <w:r>
              <w:rPr>
                <w:rFonts w:ascii="仿宋_GB2312" w:hAnsi="仿宋_GB2312" w:cs="仿宋_GB2312" w:eastAsia="仿宋_GB2312"/>
              </w:rPr>
              <w:t>360°反射锥手具头5套</w:t>
            </w:r>
          </w:p>
          <w:p>
            <w:pPr>
              <w:pStyle w:val="null3"/>
              <w:spacing w:after="120"/>
              <w:jc w:val="both"/>
            </w:pPr>
            <w:r>
              <w:rPr>
                <w:rFonts w:ascii="仿宋_GB2312" w:hAnsi="仿宋_GB2312" w:cs="仿宋_GB2312" w:eastAsia="仿宋_GB2312"/>
              </w:rPr>
              <w:t>售后要求：具有售后维修服务中心，备品备件库，配备专职人员，可做到随时响应。</w:t>
            </w:r>
          </w:p>
          <w:p>
            <w:pPr>
              <w:pStyle w:val="null3"/>
              <w:spacing w:after="120"/>
              <w:jc w:val="both"/>
            </w:pPr>
            <w:r>
              <w:rPr>
                <w:rFonts w:ascii="仿宋_GB2312" w:hAnsi="仿宋_GB2312" w:cs="仿宋_GB2312" w:eastAsia="仿宋_GB2312"/>
                <w:b/>
              </w:rPr>
              <w:t>★三、商务要求</w:t>
            </w:r>
          </w:p>
          <w:p>
            <w:pPr>
              <w:pStyle w:val="null3"/>
              <w:ind w:firstLine="400"/>
              <w:jc w:val="both"/>
            </w:pPr>
            <w:r>
              <w:rPr>
                <w:rFonts w:ascii="仿宋_GB2312" w:hAnsi="仿宋_GB2312" w:cs="仿宋_GB2312" w:eastAsia="仿宋_GB2312"/>
              </w:rPr>
              <w:t>1.交货期：合同签订后30个日历日。</w:t>
            </w:r>
          </w:p>
          <w:p>
            <w:pPr>
              <w:pStyle w:val="null3"/>
              <w:ind w:firstLine="400"/>
            </w:pPr>
            <w:r>
              <w:rPr>
                <w:rFonts w:ascii="仿宋_GB2312" w:hAnsi="仿宋_GB2312" w:cs="仿宋_GB2312" w:eastAsia="仿宋_GB2312"/>
              </w:rPr>
              <w:t>2.质保期：设备原厂整机质保≥3年，提供原厂质保承诺函。供应商承诺超过磋商文件要求的，按其承诺的质保期进行质保。</w:t>
            </w:r>
          </w:p>
          <w:p>
            <w:pPr>
              <w:pStyle w:val="null3"/>
              <w:ind w:firstLine="400"/>
            </w:pPr>
            <w:r>
              <w:rPr>
                <w:rFonts w:ascii="仿宋_GB2312" w:hAnsi="仿宋_GB2312" w:cs="仿宋_GB2312" w:eastAsia="仿宋_GB2312"/>
              </w:rPr>
              <w:t>3.终身维护。质保期内，同一主要部件出现质量问题经过两次维修后仍无法正常使用的，可以更换同型号、同规格的全新产品，乙方在2小时内提出解决问题的办法，如需到现场进行维修，乙方在8小时内安排生产厂家技术人员到设备现场进行维修；乙方提供保修期内每年不少于四次巡检维护保养；乙方保证年开机率≥95％（一年按365天计算）；如有问题在48小时内修复（每超一天保修延长5天），对问题较大72小时内暂不能解决的，为不影响甲方正常工作，乙方在5日内免费提供替代产品，并确保正常运行；若乙方未按照上述约定期限内及时解决问题,造成甲方损失扩大的,乙方应就损失扩大部分承担赔偿责任。本项目所含软件、策略等升级服务均属质保期范围内的服务内容。</w:t>
            </w:r>
          </w:p>
          <w:p>
            <w:pPr>
              <w:pStyle w:val="null3"/>
            </w:pPr>
            <w:r>
              <w:rPr>
                <w:rFonts w:ascii="仿宋_GB2312" w:hAnsi="仿宋_GB2312" w:cs="仿宋_GB2312" w:eastAsia="仿宋_GB2312"/>
              </w:rPr>
              <w:t xml:space="preserve">    </w:t>
            </w:r>
            <w:r>
              <w:rPr>
                <w:rFonts w:ascii="仿宋_GB2312" w:hAnsi="仿宋_GB2312" w:cs="仿宋_GB2312" w:eastAsia="仿宋_GB2312"/>
              </w:rPr>
              <w:t>4.付款条件说明：（1）货物到达甲方指定地点，运输、安装、调试、第一次验收合格后（第一次验收要求乙方按合同约定提供货物，安装调试完成，确保设备能够正常运行），支付合同总价款的95 %。</w:t>
            </w:r>
          </w:p>
          <w:p>
            <w:pPr>
              <w:pStyle w:val="null3"/>
            </w:pPr>
            <w:r>
              <w:rPr>
                <w:rFonts w:ascii="仿宋_GB2312" w:hAnsi="仿宋_GB2312" w:cs="仿宋_GB2312" w:eastAsia="仿宋_GB2312"/>
              </w:rPr>
              <w:t>（</w:t>
            </w:r>
            <w:r>
              <w:rPr>
                <w:rFonts w:ascii="仿宋_GB2312" w:hAnsi="仿宋_GB2312" w:cs="仿宋_GB2312" w:eastAsia="仿宋_GB2312"/>
              </w:rPr>
              <w:t>2）从第一次验收合格之日起满壹年后，如无质量、服务等问题，进行第二次验收，二次验收合格收到乙方发票后支付合同总价款的3%。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3）第一次验收合格之日起满叁年后，如无质量、服务等问题进行第三次验收，三次验收合格收到乙方发票后，一次性无息支付合同总价款的2％。</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交货期：合同签订后30个日历日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（1）货物到达甲方指定地点，运输、安装、调试、第一次验收合格后（第一次验收要求乙方按合同约定提供货物，安装调试完成，确保设备能够正常运行），支付合同总价款的 95 %。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（2）从第一次验收合格之日起满壹年后，如无质量、服务等问题，进行第二次验收，二次验收合格收到乙方发票后支付合同总价款的3%。</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（3）第一次验收合格之日起满叁年后，如无质量、服务等问题进行第三次验收，三次验收合格收到乙方发票后，一次性无息支付合同总价款的2％。</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2024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 以上2种形式的资料提供任何一种即可。 （三）具有履行合同所必需的设备和专业技术能力。 提供诚信承诺。 （四）具有依法缴纳税收的良好记录。 提供缴费所属日期为投标截止时间前12个月内任意一个月（投标截止时间当月不计入）的增值税（或所得税）缴费凭据或税务机关出具的完税证明/在法规范围内不需提供的应出具书面说明和证明文件； /或具有依法缴纳税收的诚信承诺； 以上二种形式的资料提供任何一种即可。 （五）具有依法缴纳社会保障资金的良好记录。 提供供应商投标截止时间前近六个月中至少一个月的缴纳社会保险的凭据或社保机构开具的社会保险参保缴费情况证明，单据或证明上应有社保机构或代收机构的公章或业务专用章。依法免缴的提供相关证明材料。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 提供2024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 以上2种形式的资料提供任何一种即可。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投标人应授权合法的人员参加投标，其中法定代表人（主要负责人）直接参加的须出具法定代表人（主要负责人）身份证并与营业执照上信息一致，法定代表人（主要负责人）委托代理人参加投标时，应提供法定代表人（主要负责人）身份证明和法定代表人（主要负责人）委托授权书（及被授权人近三个月内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经销商的应具有医疗器械经营许可证或经营备案凭证（投标产品须在其经营范围内）；供应商为制造厂家应具有医疗器械经营许可证或经营备案凭证（投标产品须在其经营范围内，若制造厂家在其生产地销售的则无须提供经营许可证或经营备案凭证），并具有医疗器械生产许可证（响应产品须在其生产范围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货物合格性证明文件</w:t>
            </w:r>
          </w:p>
        </w:tc>
        <w:tc>
          <w:tcPr>
            <w:tcW w:type="dxa" w:w="3322"/>
          </w:tcPr>
          <w:p>
            <w:pPr>
              <w:pStyle w:val="null3"/>
            </w:pPr>
            <w:r>
              <w:rPr>
                <w:rFonts w:ascii="仿宋_GB2312" w:hAnsi="仿宋_GB2312" w:cs="仿宋_GB2312" w:eastAsia="仿宋_GB2312"/>
              </w:rPr>
              <w:t>纳入医疗器械管理的，提供与磋商产品相应的医疗器械注册证或备案凭证。</w:t>
            </w:r>
          </w:p>
        </w:tc>
        <w:tc>
          <w:tcPr>
            <w:tcW w:type="dxa" w:w="1661"/>
          </w:tcPr>
          <w:p>
            <w:pPr>
              <w:pStyle w:val="null3"/>
            </w:pPr>
            <w:r>
              <w:rPr>
                <w:rFonts w:ascii="仿宋_GB2312" w:hAnsi="仿宋_GB2312" w:cs="仿宋_GB2312" w:eastAsia="仿宋_GB2312"/>
              </w:rPr>
              <w:t>响应文件封面 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响应文件的完整性、有效性、响应性</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响应报价是否未超过采购预算、最高限价及单价限价；响应报价有效期是否符合磋商文件的要求；是否满足磋商文件的实质性要求。</w:t>
            </w:r>
          </w:p>
        </w:tc>
        <w:tc>
          <w:tcPr>
            <w:tcW w:type="dxa" w:w="1661"/>
          </w:tcPr>
          <w:p>
            <w:pPr>
              <w:pStyle w:val="null3"/>
            </w:pPr>
            <w:r>
              <w:rPr>
                <w:rFonts w:ascii="仿宋_GB2312" w:hAnsi="仿宋_GB2312" w:cs="仿宋_GB2312" w:eastAsia="仿宋_GB2312"/>
              </w:rPr>
              <w:t>响应方案说明书.docx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响应产品技术参数满足或优于磋商文件要求得30分；标记“▲”的技术参数每负偏离一项扣2分，“▲”号的主要参数须提供技术支持资料（标注页码），技术支持资料指制造商公开发布的印刷资料（技术白皮书、技术标准资料、或检测机构出具的检测报告或技术说明书），未提供有效支持依据的按负偏离处理。未标记“▲”的技术参数每负偏离一项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所投产品技术先进、可靠性强、成熟度高，完全满足用户需求，得10分； 所投产品技术成熟、性能稳定，能满足用户需求，得7分； 所投产品技术成熟、性能达到要求计4分， 所投产品技术满足、使用性能影响用户使用效果计1分。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供应商针对本项目提供实施方案，方案包含以下内容：①拟投入人员配置；②分工、备货、供货进度；③质量保证措施；④产品安装、检测、调试；⑤试运行及验收方案。 注：各项内容全面详细、阐述条理清晰详尽、符合本项目采购需求，能有效保障本项目实施的得10分；每有一个模块缺项扣2分；每个模块中内容存在缺陷的，扣0.5-1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应根据项目实际情况提供本项目所需产品供应渠道正常，无假货、水货，无不良市场反馈，检验手续合法有效、无产权纠纷，符合相关标准及行业要求。提供投标产品的来源渠道证明文件（包括但不限于销售协议、代理协议、原厂授权等）。提供完整得5分，未提供全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供应商针对本项目提供售后服务方案，方案包含以下内容：①售后服务体系流程；②服务内容、响应时间、服务网点③故障解决方案；④专业技术人员保障及服务电话；⑤售后服务机构。 注：各项内容全面详细、阐述条理清晰详尽、符合本项目采购需求，能有效保障本项目实施的得5分；每有一个模块缺项扣1分；每个模块中内容存在缺陷的，扣0.5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投标人针对本项目提供培训方案，方案包含以下内容：①针对本项目设备的维修、操作人员的使用；②对设备的管理和使用人员培训。 注：各项内容全面详细、阐述条理清晰详尽、符合本项目采购需求，能有效保障本项目实施的得5分；每有一个模块缺项扣2.5分；每个模块中内容存在缺陷的，扣0.5-1.5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提供所投核心产品自2023年1月1日起至响应截止时间止（以合同签订时间为准）业绩。每提供1份计1分，此项满分共5分。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满足磋商文件要求且最终响应价格最低的为评标基准价，其价格分为满分。其他供应商的价格分统一按照下列公式计算：响应报价得分=(评标基准价／响应报价)×30。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详见附件：西安市中心医院货物类.docx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