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9E0ED">
      <w:pPr>
        <w:pStyle w:val="18"/>
        <w:outlineLvl w:val="0"/>
        <w:rPr>
          <w:rFonts w:hint="default"/>
          <w:color w:val="auto"/>
          <w:sz w:val="21"/>
          <w:szCs w:val="21"/>
          <w:highlight w:val="none"/>
          <w:lang w:eastAsia="zh-CN"/>
        </w:rPr>
      </w:pPr>
      <w:bookmarkStart w:id="0" w:name="_Toc12436"/>
      <w:r>
        <w:rPr>
          <w:color w:val="auto"/>
          <w:sz w:val="21"/>
          <w:szCs w:val="21"/>
          <w:highlight w:val="none"/>
          <w:lang w:eastAsia="zh-CN"/>
        </w:rPr>
        <w:t>附件：资格证明文件</w:t>
      </w:r>
      <w:bookmarkEnd w:id="0"/>
    </w:p>
    <w:p w14:paraId="43C6AC54">
      <w:pPr>
        <w:overflowPunct w:val="0"/>
        <w:spacing w:line="360" w:lineRule="auto"/>
        <w:jc w:val="center"/>
        <w:rPr>
          <w:rFonts w:ascii="宋体" w:hAnsi="宋体" w:cs="宋体"/>
          <w:b/>
          <w:bCs/>
          <w:color w:val="auto"/>
          <w:sz w:val="32"/>
          <w:szCs w:val="32"/>
          <w:highlight w:val="none"/>
          <w:lang w:eastAsia="zh-CN"/>
        </w:rPr>
      </w:pPr>
    </w:p>
    <w:p w14:paraId="37CDF040">
      <w:pPr>
        <w:overflowPunct w:val="0"/>
        <w:spacing w:line="360" w:lineRule="auto"/>
        <w:jc w:val="center"/>
        <w:rPr>
          <w:rFonts w:ascii="宋体" w:hAnsi="宋体" w:cs="宋体"/>
          <w:b/>
          <w:bCs/>
          <w:color w:val="auto"/>
          <w:sz w:val="32"/>
          <w:szCs w:val="32"/>
          <w:highlight w:val="none"/>
          <w:lang w:eastAsia="zh-CN"/>
        </w:rPr>
      </w:pPr>
    </w:p>
    <w:p w14:paraId="7286AA01">
      <w:pPr>
        <w:overflowPunct w:val="0"/>
        <w:spacing w:line="360" w:lineRule="auto"/>
        <w:jc w:val="center"/>
        <w:rPr>
          <w:rFonts w:ascii="宋体" w:hAnsi="宋体" w:cs="宋体"/>
          <w:b/>
          <w:bCs/>
          <w:color w:val="auto"/>
          <w:sz w:val="32"/>
          <w:szCs w:val="32"/>
          <w:highlight w:val="none"/>
          <w:lang w:eastAsia="zh-CN"/>
        </w:rPr>
      </w:pPr>
    </w:p>
    <w:p w14:paraId="3334D1A3">
      <w:pPr>
        <w:overflowPunct w:val="0"/>
        <w:spacing w:line="360" w:lineRule="auto"/>
        <w:jc w:val="center"/>
        <w:rPr>
          <w:rFonts w:ascii="宋体" w:hAnsi="宋体" w:cs="宋体"/>
          <w:b/>
          <w:bCs/>
          <w:color w:val="auto"/>
          <w:sz w:val="32"/>
          <w:szCs w:val="32"/>
          <w:highlight w:val="none"/>
          <w:lang w:eastAsia="zh-CN"/>
        </w:rPr>
      </w:pPr>
    </w:p>
    <w:p w14:paraId="0C5B3C00">
      <w:pPr>
        <w:overflowPunct w:val="0"/>
        <w:spacing w:line="360" w:lineRule="auto"/>
        <w:jc w:val="center"/>
        <w:rPr>
          <w:rFonts w:ascii="宋体" w:hAnsi="宋体" w:cs="宋体"/>
          <w:b/>
          <w:bCs/>
          <w:color w:val="auto"/>
          <w:sz w:val="32"/>
          <w:szCs w:val="32"/>
          <w:highlight w:val="none"/>
          <w:lang w:eastAsia="zh-CN"/>
        </w:rPr>
      </w:pPr>
    </w:p>
    <w:p w14:paraId="2319810D">
      <w:pPr>
        <w:overflowPunct w:val="0"/>
        <w:spacing w:line="360" w:lineRule="auto"/>
        <w:jc w:val="center"/>
        <w:rPr>
          <w:rFonts w:ascii="宋体" w:hAnsi="宋体" w:cs="宋体"/>
          <w:b/>
          <w:bCs/>
          <w:color w:val="auto"/>
          <w:sz w:val="32"/>
          <w:szCs w:val="32"/>
          <w:highlight w:val="none"/>
          <w:lang w:eastAsia="zh-CN"/>
        </w:rPr>
      </w:pPr>
    </w:p>
    <w:p w14:paraId="24789A47">
      <w:pPr>
        <w:overflowPunct w:val="0"/>
        <w:spacing w:line="360" w:lineRule="auto"/>
        <w:jc w:val="center"/>
        <w:rPr>
          <w:rFonts w:ascii="宋体" w:hAnsi="宋体" w:cs="宋体"/>
          <w:b/>
          <w:bCs/>
          <w:color w:val="auto"/>
          <w:sz w:val="32"/>
          <w:szCs w:val="32"/>
          <w:highlight w:val="none"/>
          <w:lang w:eastAsia="zh-CN"/>
        </w:rPr>
      </w:pPr>
    </w:p>
    <w:p w14:paraId="41C3655E">
      <w:pPr>
        <w:overflowPunct w:val="0"/>
        <w:spacing w:line="360" w:lineRule="auto"/>
        <w:jc w:val="center"/>
        <w:rPr>
          <w:rFonts w:ascii="宋体" w:hAnsi="宋体" w:cs="宋体"/>
          <w:b/>
          <w:bCs/>
          <w:color w:val="auto"/>
          <w:sz w:val="32"/>
          <w:szCs w:val="32"/>
          <w:highlight w:val="none"/>
          <w:lang w:eastAsia="zh-CN"/>
        </w:rPr>
      </w:pPr>
    </w:p>
    <w:p w14:paraId="00149D3F">
      <w:pPr>
        <w:overflowPunct w:val="0"/>
        <w:spacing w:line="360" w:lineRule="auto"/>
        <w:jc w:val="center"/>
        <w:rPr>
          <w:rFonts w:ascii="宋体" w:hAnsi="宋体" w:cs="宋体"/>
          <w:b/>
          <w:bCs/>
          <w:color w:val="auto"/>
          <w:sz w:val="32"/>
          <w:szCs w:val="32"/>
          <w:highlight w:val="none"/>
          <w:lang w:eastAsia="zh-CN"/>
        </w:rPr>
      </w:pPr>
    </w:p>
    <w:p w14:paraId="31E1220D">
      <w:pPr>
        <w:overflowPunct w:val="0"/>
        <w:spacing w:line="360" w:lineRule="auto"/>
        <w:jc w:val="center"/>
        <w:rPr>
          <w:rFonts w:ascii="宋体" w:hAnsi="宋体" w:cs="宋体"/>
          <w:b/>
          <w:bCs/>
          <w:color w:val="auto"/>
          <w:sz w:val="32"/>
          <w:szCs w:val="32"/>
          <w:highlight w:val="none"/>
          <w:lang w:eastAsia="zh-CN"/>
        </w:rPr>
      </w:pPr>
    </w:p>
    <w:p w14:paraId="24E40DFD">
      <w:pPr>
        <w:overflowPunct w:val="0"/>
        <w:spacing w:line="360" w:lineRule="auto"/>
        <w:jc w:val="center"/>
        <w:outlineLvl w:val="2"/>
        <w:rPr>
          <w:rFonts w:ascii="宋体" w:hAnsi="宋体" w:cs="宋体"/>
          <w:b/>
          <w:bCs/>
          <w:color w:val="auto"/>
          <w:sz w:val="32"/>
          <w:szCs w:val="32"/>
          <w:highlight w:val="none"/>
          <w:lang w:eastAsia="zh-CN"/>
        </w:rPr>
      </w:pPr>
      <w:r>
        <w:rPr>
          <w:rFonts w:hint="eastAsia" w:ascii="宋体" w:hAnsi="宋体" w:cs="宋体"/>
          <w:b/>
          <w:bCs/>
          <w:color w:val="auto"/>
          <w:sz w:val="32"/>
          <w:szCs w:val="32"/>
          <w:highlight w:val="none"/>
          <w:lang w:eastAsia="zh-CN"/>
        </w:rPr>
        <w:t>资格证明文件</w:t>
      </w:r>
    </w:p>
    <w:p w14:paraId="5BF96C0A">
      <w:pPr>
        <w:overflowPunct w:val="0"/>
        <w:spacing w:line="360" w:lineRule="auto"/>
        <w:jc w:val="center"/>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br w:type="page"/>
      </w:r>
      <w:r>
        <w:rPr>
          <w:rFonts w:hint="eastAsia" w:ascii="宋体" w:hAnsi="宋体" w:cs="宋体"/>
          <w:b/>
          <w:bCs/>
          <w:color w:val="auto"/>
          <w:sz w:val="28"/>
          <w:szCs w:val="28"/>
          <w:highlight w:val="none"/>
          <w:lang w:eastAsia="zh-CN"/>
        </w:rPr>
        <w:t>一、法定代表人身份证明</w:t>
      </w:r>
    </w:p>
    <w:p w14:paraId="0AB2A044">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01BB0203">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投标供应商名称：</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7E48CE21">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单位性质：</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4A18CC2A">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地址：</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345D41B3">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成立时间：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月</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日</w:t>
      </w:r>
    </w:p>
    <w:p w14:paraId="78AE2CB7">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经营期限：</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 xml:space="preserve"> </w:t>
      </w:r>
    </w:p>
    <w:p w14:paraId="4CF66DA1">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姓名：</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性别：</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年龄：</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职务：</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_</w:t>
      </w:r>
    </w:p>
    <w:p w14:paraId="24D88ACA">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系</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（投标供应商名称）的法定代表人。</w:t>
      </w:r>
    </w:p>
    <w:p w14:paraId="22511DEF">
      <w:pPr>
        <w:kinsoku/>
        <w:overflowPunct w:val="0"/>
        <w:autoSpaceDE/>
        <w:autoSpaceDN/>
        <w:spacing w:line="460" w:lineRule="exact"/>
        <w:ind w:firstLine="840" w:firstLineChars="400"/>
        <w:textAlignment w:val="auto"/>
        <w:rPr>
          <w:rFonts w:ascii="宋体" w:hAnsi="宋体" w:cs="宋体"/>
          <w:color w:val="auto"/>
          <w:highlight w:val="none"/>
          <w:lang w:eastAsia="zh-CN"/>
        </w:rPr>
      </w:pPr>
    </w:p>
    <w:p w14:paraId="1CF6164B">
      <w:pPr>
        <w:kinsoku/>
        <w:overflowPunct w:val="0"/>
        <w:autoSpaceDE/>
        <w:autoSpaceDN/>
        <w:spacing w:line="460" w:lineRule="exact"/>
        <w:ind w:firstLine="840" w:firstLineChars="400"/>
        <w:textAlignment w:val="auto"/>
        <w:rPr>
          <w:rFonts w:ascii="宋体" w:hAnsi="宋体" w:cs="宋体"/>
          <w:color w:val="auto"/>
          <w:highlight w:val="none"/>
        </w:rPr>
      </w:pPr>
      <w:r>
        <w:rPr>
          <w:rFonts w:hint="eastAsia" w:ascii="宋体" w:hAnsi="宋体" w:cs="宋体"/>
          <w:color w:val="auto"/>
          <w:highlight w:val="none"/>
        </w:rPr>
        <w:t>特此证明。</w:t>
      </w:r>
    </w:p>
    <w:p w14:paraId="27C20521">
      <w:pPr>
        <w:kinsoku/>
        <w:overflowPunct w:val="0"/>
        <w:autoSpaceDE/>
        <w:autoSpaceDN/>
        <w:spacing w:line="460" w:lineRule="exact"/>
        <w:ind w:firstLine="420" w:firstLineChars="200"/>
        <w:textAlignment w:val="auto"/>
        <w:rPr>
          <w:rFonts w:ascii="宋体" w:hAnsi="宋体" w:cs="宋体"/>
          <w:color w:val="auto"/>
          <w:highlight w:val="none"/>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0"/>
        <w:gridCol w:w="4580"/>
      </w:tblGrid>
      <w:tr w14:paraId="11F6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8" w:hRule="atLeast"/>
          <w:jc w:val="center"/>
        </w:trPr>
        <w:tc>
          <w:tcPr>
            <w:tcW w:w="4580" w:type="dxa"/>
            <w:vAlign w:val="center"/>
          </w:tcPr>
          <w:p w14:paraId="594B7A36">
            <w:pPr>
              <w:kinsoku/>
              <w:overflowPunct w:val="0"/>
              <w:autoSpaceDE/>
              <w:autoSpaceDN/>
              <w:spacing w:line="460" w:lineRule="exact"/>
              <w:jc w:val="center"/>
              <w:textAlignment w:val="auto"/>
              <w:rPr>
                <w:rFonts w:ascii="宋体" w:hAnsi="宋体" w:cs="宋体"/>
                <w:color w:val="auto"/>
                <w:highlight w:val="none"/>
                <w:lang w:eastAsia="zh-CN"/>
              </w:rPr>
            </w:pPr>
          </w:p>
          <w:p w14:paraId="3F9C3E70">
            <w:pPr>
              <w:pStyle w:val="11"/>
              <w:ind w:firstLine="210"/>
              <w:jc w:val="center"/>
              <w:rPr>
                <w:rFonts w:hint="eastAsia"/>
                <w:color w:val="auto"/>
                <w:highlight w:val="none"/>
                <w:lang w:eastAsia="zh-CN"/>
              </w:rPr>
            </w:pPr>
          </w:p>
          <w:p w14:paraId="681419D7">
            <w:pPr>
              <w:pStyle w:val="11"/>
              <w:ind w:firstLine="210"/>
              <w:jc w:val="center"/>
              <w:rPr>
                <w:rFonts w:hint="eastAsia"/>
                <w:color w:val="auto"/>
                <w:highlight w:val="none"/>
                <w:lang w:eastAsia="zh-CN"/>
              </w:rPr>
            </w:pPr>
          </w:p>
          <w:p w14:paraId="66302E10">
            <w:pPr>
              <w:pStyle w:val="11"/>
              <w:ind w:firstLine="210"/>
              <w:jc w:val="center"/>
              <w:rPr>
                <w:rFonts w:hint="eastAsia"/>
                <w:color w:val="auto"/>
                <w:highlight w:val="none"/>
                <w:lang w:eastAsia="zh-CN"/>
              </w:rPr>
            </w:pPr>
          </w:p>
          <w:p w14:paraId="6163F74C">
            <w:pPr>
              <w:pStyle w:val="11"/>
              <w:ind w:firstLine="210"/>
              <w:jc w:val="center"/>
              <w:rPr>
                <w:rFonts w:hint="eastAsia"/>
                <w:color w:val="auto"/>
                <w:highlight w:val="none"/>
                <w:lang w:eastAsia="zh-CN"/>
              </w:rPr>
            </w:pPr>
          </w:p>
          <w:p w14:paraId="5313167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法定代表人身份证复印件（正面/反面）</w:t>
            </w:r>
          </w:p>
          <w:p w14:paraId="1E52D198">
            <w:pPr>
              <w:pStyle w:val="11"/>
              <w:ind w:firstLine="210"/>
              <w:jc w:val="center"/>
              <w:rPr>
                <w:rFonts w:hint="eastAsia"/>
                <w:color w:val="auto"/>
                <w:highlight w:val="none"/>
                <w:lang w:eastAsia="zh-CN"/>
              </w:rPr>
            </w:pPr>
          </w:p>
          <w:p w14:paraId="6A3F6452">
            <w:pPr>
              <w:pStyle w:val="11"/>
              <w:ind w:firstLine="210"/>
              <w:jc w:val="center"/>
              <w:rPr>
                <w:rFonts w:hint="eastAsia"/>
                <w:color w:val="auto"/>
                <w:highlight w:val="none"/>
                <w:lang w:eastAsia="zh-CN"/>
              </w:rPr>
            </w:pPr>
          </w:p>
          <w:p w14:paraId="1CF88F28">
            <w:pPr>
              <w:pStyle w:val="11"/>
              <w:ind w:firstLine="210"/>
              <w:jc w:val="center"/>
              <w:rPr>
                <w:rFonts w:hint="eastAsia"/>
                <w:color w:val="auto"/>
                <w:highlight w:val="none"/>
                <w:lang w:eastAsia="zh-CN"/>
              </w:rPr>
            </w:pPr>
          </w:p>
          <w:p w14:paraId="0698C48E">
            <w:pPr>
              <w:pStyle w:val="11"/>
              <w:ind w:firstLine="210"/>
              <w:jc w:val="center"/>
              <w:rPr>
                <w:rFonts w:hint="eastAsia"/>
                <w:color w:val="auto"/>
                <w:highlight w:val="none"/>
                <w:lang w:eastAsia="zh-CN"/>
              </w:rPr>
            </w:pPr>
          </w:p>
          <w:p w14:paraId="2DB938F4">
            <w:pPr>
              <w:pStyle w:val="11"/>
              <w:ind w:firstLine="210"/>
              <w:jc w:val="center"/>
              <w:rPr>
                <w:rFonts w:hint="eastAsia"/>
                <w:color w:val="auto"/>
                <w:highlight w:val="none"/>
                <w:lang w:eastAsia="zh-CN"/>
              </w:rPr>
            </w:pPr>
          </w:p>
          <w:p w14:paraId="35CAB96A">
            <w:pPr>
              <w:pStyle w:val="11"/>
              <w:ind w:firstLine="210"/>
              <w:jc w:val="center"/>
              <w:rPr>
                <w:rFonts w:hint="eastAsia"/>
                <w:color w:val="auto"/>
                <w:highlight w:val="none"/>
                <w:lang w:eastAsia="zh-CN"/>
              </w:rPr>
            </w:pPr>
          </w:p>
        </w:tc>
        <w:tc>
          <w:tcPr>
            <w:tcW w:w="4580" w:type="dxa"/>
            <w:vAlign w:val="center"/>
          </w:tcPr>
          <w:p w14:paraId="3D37EA01">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p>
          <w:p w14:paraId="251901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法定代表人身份证复印件（正面/反面）</w:t>
            </w:r>
          </w:p>
          <w:p w14:paraId="4B623778">
            <w:pPr>
              <w:kinsoku/>
              <w:overflowPunct w:val="0"/>
              <w:autoSpaceDE/>
              <w:autoSpaceDN/>
              <w:spacing w:line="460" w:lineRule="exact"/>
              <w:jc w:val="center"/>
              <w:textAlignment w:val="auto"/>
              <w:rPr>
                <w:rFonts w:ascii="宋体" w:hAnsi="宋体" w:cs="宋体"/>
                <w:color w:val="auto"/>
                <w:highlight w:val="none"/>
                <w:lang w:eastAsia="zh-CN"/>
              </w:rPr>
            </w:pPr>
          </w:p>
        </w:tc>
      </w:tr>
    </w:tbl>
    <w:p w14:paraId="4328B532">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0BBC2392">
      <w:pPr>
        <w:kinsoku/>
        <w:overflowPunct w:val="0"/>
        <w:autoSpaceDE/>
        <w:autoSpaceDN/>
        <w:spacing w:line="460" w:lineRule="exact"/>
        <w:ind w:firstLine="420" w:firstLineChars="200"/>
        <w:textAlignment w:val="auto"/>
        <w:rPr>
          <w:rFonts w:ascii="宋体" w:hAnsi="宋体" w:cs="宋体"/>
          <w:color w:val="auto"/>
          <w:highlight w:val="none"/>
          <w:lang w:eastAsia="zh-CN"/>
        </w:rPr>
      </w:pPr>
    </w:p>
    <w:p w14:paraId="4BAD5ACD">
      <w:pPr>
        <w:kinsoku/>
        <w:overflowPunct w:val="0"/>
        <w:autoSpaceDE/>
        <w:autoSpaceDN/>
        <w:spacing w:line="460" w:lineRule="exact"/>
        <w:ind w:firstLine="3780" w:firstLineChars="1800"/>
        <w:textAlignment w:val="auto"/>
        <w:rPr>
          <w:rFonts w:ascii="宋体" w:hAnsi="宋体" w:cs="宋体"/>
          <w:color w:val="auto"/>
          <w:highlight w:val="none"/>
          <w:lang w:eastAsia="zh-CN"/>
        </w:rPr>
      </w:pPr>
      <w:r>
        <w:rPr>
          <w:rFonts w:hint="eastAsia" w:ascii="宋体" w:hAnsi="宋体" w:cs="宋体"/>
          <w:color w:val="auto"/>
          <w:highlight w:val="none"/>
          <w:lang w:eastAsia="zh-CN"/>
        </w:rPr>
        <w:t>投标供应商：</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（公章）</w:t>
      </w:r>
    </w:p>
    <w:p w14:paraId="54813E3E">
      <w:pPr>
        <w:kinsoku/>
        <w:overflowPunct w:val="0"/>
        <w:autoSpaceDE/>
        <w:autoSpaceDN/>
        <w:spacing w:line="460" w:lineRule="exact"/>
        <w:ind w:firstLine="4515" w:firstLineChars="2150"/>
        <w:textAlignment w:val="auto"/>
        <w:rPr>
          <w:rFonts w:ascii="宋体" w:hAnsi="宋体" w:cs="宋体"/>
          <w:color w:val="auto"/>
          <w:highlight w:val="none"/>
          <w:u w:val="single"/>
          <w:lang w:eastAsia="zh-CN"/>
        </w:rPr>
      </w:pPr>
      <w:r>
        <w:rPr>
          <w:rFonts w:hint="eastAsia" w:ascii="宋体" w:hAnsi="宋体" w:cs="宋体"/>
          <w:color w:val="auto"/>
          <w:highlight w:val="none"/>
          <w:lang w:eastAsia="zh-CN"/>
        </w:rPr>
        <w:t>年  月  日</w:t>
      </w:r>
    </w:p>
    <w:p w14:paraId="7D3DAD35">
      <w:pPr>
        <w:overflowPunct w:val="0"/>
        <w:spacing w:line="480" w:lineRule="auto"/>
        <w:ind w:left="109" w:leftChars="51" w:hanging="2"/>
        <w:jc w:val="center"/>
        <w:rPr>
          <w:rFonts w:ascii="宋体" w:hAnsi="宋体" w:cs="宋体"/>
          <w:color w:val="auto"/>
          <w:highlight w:val="none"/>
          <w:lang w:eastAsia="zh-CN"/>
        </w:rPr>
      </w:pPr>
    </w:p>
    <w:p w14:paraId="422ABE8B">
      <w:pPr>
        <w:overflowPunct w:val="0"/>
        <w:spacing w:line="480" w:lineRule="auto"/>
        <w:ind w:left="109" w:leftChars="51" w:hanging="2"/>
        <w:jc w:val="center"/>
        <w:rPr>
          <w:rFonts w:ascii="宋体" w:hAnsi="宋体" w:cs="宋体"/>
          <w:color w:val="auto"/>
          <w:highlight w:val="none"/>
          <w:lang w:eastAsia="zh-CN"/>
        </w:rPr>
      </w:pPr>
    </w:p>
    <w:p w14:paraId="7CDCB0BC">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39751F1F">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5D37C7CB">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3FF8A74A">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413694FB">
      <w:pPr>
        <w:pStyle w:val="5"/>
        <w:tabs>
          <w:tab w:val="center" w:pos="4209"/>
        </w:tabs>
        <w:overflowPunct w:val="0"/>
        <w:spacing w:line="420" w:lineRule="exact"/>
        <w:ind w:left="3" w:hanging="2" w:hangingChars="1"/>
        <w:rPr>
          <w:rFonts w:hint="eastAsia" w:ascii="宋体" w:hAnsi="宋体" w:eastAsia="宋体" w:cs="宋体"/>
          <w:color w:val="auto"/>
          <w:highlight w:val="none"/>
          <w:lang w:eastAsia="zh-CN"/>
        </w:rPr>
      </w:pPr>
    </w:p>
    <w:p w14:paraId="65FE2584">
      <w:pPr>
        <w:kinsoku/>
        <w:overflowPunct w:val="0"/>
        <w:autoSpaceDE/>
        <w:autoSpaceDN/>
        <w:spacing w:line="460" w:lineRule="exact"/>
        <w:jc w:val="center"/>
        <w:textAlignment w:val="auto"/>
        <w:outlineLvl w:val="3"/>
        <w:rPr>
          <w:rFonts w:hint="eastAsia" w:ascii="宋体" w:hAnsi="宋体" w:eastAsia="宋体" w:cs="宋体"/>
          <w:b/>
          <w:bCs/>
          <w:color w:val="auto"/>
          <w:highlight w:val="none"/>
          <w:lang w:eastAsia="zh-CN"/>
        </w:rPr>
      </w:pPr>
      <w:r>
        <w:rPr>
          <w:rFonts w:hint="eastAsia" w:ascii="宋体" w:hAnsi="宋体" w:cs="宋体"/>
          <w:b/>
          <w:bCs/>
          <w:color w:val="auto"/>
          <w:sz w:val="28"/>
          <w:szCs w:val="28"/>
          <w:highlight w:val="none"/>
          <w:lang w:eastAsia="zh-CN"/>
        </w:rPr>
        <w:br w:type="page"/>
      </w:r>
      <w:r>
        <w:rPr>
          <w:rFonts w:hint="eastAsia" w:ascii="宋体" w:hAnsi="宋体" w:cs="宋体"/>
          <w:b/>
          <w:bCs/>
          <w:color w:val="auto"/>
          <w:sz w:val="28"/>
          <w:szCs w:val="28"/>
          <w:highlight w:val="none"/>
          <w:lang w:eastAsia="zh-CN"/>
        </w:rPr>
        <w:t>二、法人授权委托书</w:t>
      </w:r>
    </w:p>
    <w:p w14:paraId="61F22BF7">
      <w:pPr>
        <w:kinsoku/>
        <w:overflowPunct w:val="0"/>
        <w:autoSpaceDE/>
        <w:autoSpaceDN/>
        <w:spacing w:line="460" w:lineRule="exact"/>
        <w:ind w:firstLine="525" w:firstLineChars="2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本授权委托书声明：我</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（法定代表人姓名）系注册于</w:t>
      </w:r>
      <w:r>
        <w:rPr>
          <w:rFonts w:hint="eastAsia" w:ascii="宋体" w:hAnsi="宋体" w:eastAsia="宋体" w:cs="宋体"/>
          <w:color w:val="auto"/>
          <w:highlight w:val="none"/>
          <w:u w:val="single"/>
          <w:lang w:eastAsia="zh-CN"/>
        </w:rPr>
        <w:t xml:space="preserve">  （投标供应商地址）     </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 xml:space="preserve">        （投标供应商名称）</w:t>
      </w:r>
      <w:r>
        <w:rPr>
          <w:rFonts w:hint="eastAsia" w:ascii="宋体" w:hAnsi="宋体" w:eastAsia="宋体" w:cs="宋体"/>
          <w:color w:val="auto"/>
          <w:highlight w:val="none"/>
          <w:lang w:eastAsia="zh-CN"/>
        </w:rPr>
        <w:t>的法定代表人，现授权</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（被授权人姓名、职务）为我公司合法代理人，就签署</w:t>
      </w:r>
      <w:r>
        <w:rPr>
          <w:rFonts w:hint="eastAsia" w:ascii="宋体" w:hAnsi="宋体" w:eastAsia="宋体" w:cs="宋体"/>
          <w:color w:val="auto"/>
          <w:highlight w:val="none"/>
          <w:u w:val="single"/>
          <w:lang w:eastAsia="zh-CN"/>
        </w:rPr>
        <w:t xml:space="preserve">  （项目名称）（项目编号）     </w:t>
      </w:r>
      <w:r>
        <w:rPr>
          <w:rFonts w:hint="eastAsia" w:ascii="宋体" w:hAnsi="宋体" w:eastAsia="宋体" w:cs="宋体"/>
          <w:color w:val="auto"/>
          <w:highlight w:val="none"/>
          <w:lang w:eastAsia="zh-CN"/>
        </w:rPr>
        <w:t>的招标及合同的执行和完成，以本公司名义处理一切与之有关的事宜。</w:t>
      </w:r>
    </w:p>
    <w:p w14:paraId="228D9BF7">
      <w:pPr>
        <w:kinsoku/>
        <w:overflowPunct w:val="0"/>
        <w:autoSpaceDE/>
        <w:autoSpaceDN/>
        <w:spacing w:line="460" w:lineRule="exact"/>
        <w:ind w:hanging="2"/>
        <w:textAlignment w:val="auto"/>
        <w:rPr>
          <w:rFonts w:hint="eastAsia" w:ascii="宋体" w:hAnsi="宋体" w:eastAsia="宋体" w:cs="宋体"/>
          <w:color w:val="auto"/>
          <w:highlight w:val="none"/>
          <w:lang w:eastAsia="zh-CN"/>
        </w:rPr>
      </w:pPr>
    </w:p>
    <w:p w14:paraId="2DA52886">
      <w:pPr>
        <w:kinsoku/>
        <w:overflowPunct w:val="0"/>
        <w:autoSpaceDE/>
        <w:autoSpaceDN/>
        <w:spacing w:line="460" w:lineRule="exact"/>
        <w:ind w:hanging="2"/>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代理人无转委托权，特此委托。</w:t>
      </w:r>
    </w:p>
    <w:p w14:paraId="341075B2">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法人代表签字或盖章：                   被授权人签字或盖章：</w:t>
      </w:r>
    </w:p>
    <w:p w14:paraId="767FFF68">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职        务：                         职        务：</w:t>
      </w:r>
    </w:p>
    <w:p w14:paraId="27763F81">
      <w:pPr>
        <w:kinsoku/>
        <w:overflowPunct w:val="0"/>
        <w:autoSpaceDE/>
        <w:autoSpaceDN/>
        <w:spacing w:line="460" w:lineRule="exact"/>
        <w:ind w:firstLine="735" w:firstLineChars="3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身  份 证 号：                         身  份 证 号：</w:t>
      </w:r>
    </w:p>
    <w:p w14:paraId="7E6F021D">
      <w:pPr>
        <w:kinsoku/>
        <w:overflowPunct w:val="0"/>
        <w:autoSpaceDE/>
        <w:autoSpaceDN/>
        <w:spacing w:line="460" w:lineRule="exact"/>
        <w:ind w:firstLine="210" w:firstLineChars="100"/>
        <w:textAlignment w:val="auto"/>
        <w:rPr>
          <w:rFonts w:hint="eastAsia" w:ascii="宋体" w:hAnsi="宋体" w:eastAsia="宋体" w:cs="宋体"/>
          <w:bCs/>
          <w:color w:val="auto"/>
          <w:highlight w:val="none"/>
          <w:lang w:eastAsia="zh-CN"/>
        </w:rPr>
      </w:pPr>
      <w:r>
        <w:rPr>
          <w:rFonts w:hint="eastAsia" w:ascii="宋体" w:hAnsi="宋体" w:eastAsia="宋体" w:cs="宋体"/>
          <w:color w:val="auto"/>
          <w:highlight w:val="none"/>
          <w:lang w:eastAsia="zh-CN"/>
        </w:rPr>
        <w:t>附：法定代表人、被授权人身份证复印件。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1"/>
        <w:gridCol w:w="4801"/>
      </w:tblGrid>
      <w:tr w14:paraId="6B09C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4801" w:type="dxa"/>
            <w:tcBorders>
              <w:top w:val="single" w:color="auto" w:sz="4" w:space="0"/>
              <w:left w:val="single" w:color="auto" w:sz="4" w:space="0"/>
              <w:bottom w:val="single" w:color="auto" w:sz="4" w:space="0"/>
              <w:right w:val="single" w:color="auto" w:sz="4" w:space="0"/>
            </w:tcBorders>
            <w:vAlign w:val="center"/>
          </w:tcPr>
          <w:p w14:paraId="03B112F7">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14:paraId="3B314E18">
            <w:pPr>
              <w:kinsoku/>
              <w:overflowPunct w:val="0"/>
              <w:autoSpaceDE/>
              <w:autoSpaceDN/>
              <w:spacing w:line="4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（正面/反面）</w:t>
            </w:r>
          </w:p>
        </w:tc>
        <w:tc>
          <w:tcPr>
            <w:tcW w:w="4801" w:type="dxa"/>
            <w:tcBorders>
              <w:left w:val="single" w:color="auto" w:sz="4" w:space="0"/>
            </w:tcBorders>
            <w:vAlign w:val="center"/>
          </w:tcPr>
          <w:p w14:paraId="6D8DC9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被授权人身份证复印件</w:t>
            </w:r>
          </w:p>
          <w:p w14:paraId="737F05AE">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（正面/反面）</w:t>
            </w:r>
          </w:p>
        </w:tc>
      </w:tr>
      <w:tr w14:paraId="6C7A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4" w:hRule="atLeast"/>
        </w:trPr>
        <w:tc>
          <w:tcPr>
            <w:tcW w:w="4801" w:type="dxa"/>
            <w:tcBorders>
              <w:top w:val="single" w:color="auto" w:sz="4" w:space="0"/>
              <w:left w:val="single" w:color="auto" w:sz="4" w:space="0"/>
              <w:bottom w:val="single" w:color="auto" w:sz="4" w:space="0"/>
              <w:right w:val="single" w:color="auto" w:sz="4" w:space="0"/>
            </w:tcBorders>
            <w:vAlign w:val="center"/>
          </w:tcPr>
          <w:p w14:paraId="71FA7161">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w:t>
            </w:r>
          </w:p>
          <w:p w14:paraId="2FDC7CD1">
            <w:pPr>
              <w:kinsoku/>
              <w:overflowPunct w:val="0"/>
              <w:autoSpaceDE/>
              <w:autoSpaceDN/>
              <w:spacing w:line="46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（另一面）</w:t>
            </w:r>
          </w:p>
        </w:tc>
        <w:tc>
          <w:tcPr>
            <w:tcW w:w="4801" w:type="dxa"/>
            <w:tcBorders>
              <w:left w:val="single" w:color="auto" w:sz="4" w:space="0"/>
            </w:tcBorders>
            <w:vAlign w:val="center"/>
          </w:tcPr>
          <w:p w14:paraId="38AD2B07">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被授权人身份证复印件</w:t>
            </w:r>
          </w:p>
          <w:p w14:paraId="665881DC">
            <w:pPr>
              <w:kinsoku/>
              <w:overflowPunct w:val="0"/>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（另一面）</w:t>
            </w:r>
          </w:p>
        </w:tc>
      </w:tr>
    </w:tbl>
    <w:p w14:paraId="3AFF2FF5">
      <w:pPr>
        <w:kinsoku/>
        <w:overflowPunct w:val="0"/>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（本授权的有效期为开标之日起90个日历日）</w:t>
      </w:r>
    </w:p>
    <w:p w14:paraId="6ADFAD22">
      <w:pPr>
        <w:kinsoku/>
        <w:overflowPunct w:val="0"/>
        <w:autoSpaceDE/>
        <w:autoSpaceDN/>
        <w:spacing w:line="460" w:lineRule="exact"/>
        <w:ind w:firstLine="3990" w:firstLineChars="19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投标供应商：</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（公章）</w:t>
      </w:r>
    </w:p>
    <w:p w14:paraId="2201D71B">
      <w:pPr>
        <w:kinsoku/>
        <w:overflowPunct w:val="0"/>
        <w:autoSpaceDE/>
        <w:autoSpaceDN/>
        <w:spacing w:line="460" w:lineRule="exact"/>
        <w:ind w:firstLine="5775" w:firstLineChars="27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年  月  日</w:t>
      </w:r>
    </w:p>
    <w:p w14:paraId="3BA5F40F">
      <w:pPr>
        <w:overflowPunct w:val="0"/>
        <w:rPr>
          <w:rFonts w:ascii="宋体" w:hAnsi="宋体" w:cs="宋体"/>
          <w:b/>
          <w:color w:val="auto"/>
          <w:highlight w:val="none"/>
          <w:lang w:eastAsia="zh-CN"/>
        </w:rPr>
      </w:pPr>
    </w:p>
    <w:p w14:paraId="6890C7B3">
      <w:pPr>
        <w:rPr>
          <w:rFonts w:ascii="宋体" w:hAnsi="宋体" w:cs="宋体"/>
          <w:b/>
          <w:bCs/>
          <w:color w:val="auto"/>
          <w:sz w:val="28"/>
          <w:szCs w:val="28"/>
          <w:highlight w:val="none"/>
          <w:lang w:eastAsia="zh-CN"/>
        </w:rPr>
      </w:pPr>
      <w:bookmarkStart w:id="1" w:name="_Hlk531881819"/>
      <w:r>
        <w:rPr>
          <w:rFonts w:hint="eastAsia" w:ascii="宋体" w:hAnsi="宋体" w:cs="宋体"/>
          <w:b/>
          <w:bCs/>
          <w:color w:val="auto"/>
          <w:sz w:val="28"/>
          <w:szCs w:val="28"/>
          <w:highlight w:val="none"/>
          <w:lang w:eastAsia="zh-CN"/>
        </w:rPr>
        <w:br w:type="page"/>
      </w:r>
    </w:p>
    <w:p w14:paraId="154A1F95">
      <w:pPr>
        <w:overflowPunct w:val="0"/>
        <w:spacing w:line="360" w:lineRule="auto"/>
        <w:jc w:val="center"/>
        <w:outlineLvl w:val="3"/>
        <w:rPr>
          <w:rFonts w:ascii="宋体" w:hAnsi="宋体" w:cs="宋体"/>
          <w:b/>
          <w:bCs/>
          <w:color w:val="auto"/>
          <w:sz w:val="28"/>
          <w:szCs w:val="28"/>
          <w:highlight w:val="none"/>
        </w:rPr>
      </w:pPr>
      <w:r>
        <w:rPr>
          <w:rFonts w:hint="eastAsia" w:ascii="宋体" w:hAnsi="宋体" w:cs="宋体"/>
          <w:b/>
          <w:bCs/>
          <w:color w:val="auto"/>
          <w:sz w:val="28"/>
          <w:szCs w:val="28"/>
          <w:highlight w:val="none"/>
        </w:rPr>
        <w:t>三、投标供应商情况表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1325"/>
        <w:gridCol w:w="1294"/>
        <w:gridCol w:w="372"/>
        <w:gridCol w:w="968"/>
        <w:gridCol w:w="902"/>
        <w:gridCol w:w="361"/>
        <w:gridCol w:w="1510"/>
      </w:tblGrid>
      <w:tr w14:paraId="123C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Pr>
          <w:p w14:paraId="57AA4CC7">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单位名称</w:t>
            </w:r>
          </w:p>
        </w:tc>
        <w:tc>
          <w:tcPr>
            <w:tcW w:w="6732" w:type="dxa"/>
            <w:gridSpan w:val="7"/>
          </w:tcPr>
          <w:p w14:paraId="3B504A3B">
            <w:pPr>
              <w:overflowPunct w:val="0"/>
              <w:spacing w:line="400" w:lineRule="atLeast"/>
              <w:jc w:val="center"/>
              <w:rPr>
                <w:rFonts w:ascii="宋体" w:hAnsi="宋体" w:cs="宋体"/>
                <w:color w:val="auto"/>
                <w:highlight w:val="none"/>
              </w:rPr>
            </w:pPr>
          </w:p>
        </w:tc>
      </w:tr>
      <w:tr w14:paraId="3934B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382FDE82">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统一社会信用代码</w:t>
            </w:r>
          </w:p>
        </w:tc>
        <w:tc>
          <w:tcPr>
            <w:tcW w:w="2991" w:type="dxa"/>
            <w:gridSpan w:val="3"/>
          </w:tcPr>
          <w:p w14:paraId="1F77F9F2">
            <w:pPr>
              <w:overflowPunct w:val="0"/>
              <w:spacing w:line="400" w:lineRule="atLeast"/>
              <w:jc w:val="center"/>
              <w:rPr>
                <w:rFonts w:ascii="宋体" w:hAnsi="宋体" w:cs="宋体"/>
                <w:color w:val="auto"/>
                <w:highlight w:val="none"/>
              </w:rPr>
            </w:pPr>
          </w:p>
        </w:tc>
        <w:tc>
          <w:tcPr>
            <w:tcW w:w="1870" w:type="dxa"/>
            <w:gridSpan w:val="2"/>
          </w:tcPr>
          <w:p w14:paraId="58BC6EC9">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注册日期</w:t>
            </w:r>
          </w:p>
        </w:tc>
        <w:tc>
          <w:tcPr>
            <w:tcW w:w="1871" w:type="dxa"/>
            <w:gridSpan w:val="2"/>
          </w:tcPr>
          <w:p w14:paraId="4FF305DC">
            <w:pPr>
              <w:overflowPunct w:val="0"/>
              <w:spacing w:line="400" w:lineRule="atLeast"/>
              <w:jc w:val="center"/>
              <w:rPr>
                <w:rFonts w:ascii="宋体" w:hAnsi="宋体" w:cs="宋体"/>
                <w:color w:val="auto"/>
                <w:highlight w:val="none"/>
              </w:rPr>
            </w:pPr>
          </w:p>
        </w:tc>
      </w:tr>
      <w:tr w14:paraId="5ECD8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300" w:type="dxa"/>
          </w:tcPr>
          <w:p w14:paraId="367F800B">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营业地址</w:t>
            </w:r>
          </w:p>
        </w:tc>
        <w:tc>
          <w:tcPr>
            <w:tcW w:w="2991" w:type="dxa"/>
            <w:gridSpan w:val="3"/>
          </w:tcPr>
          <w:p w14:paraId="545FF425">
            <w:pPr>
              <w:overflowPunct w:val="0"/>
              <w:spacing w:line="400" w:lineRule="atLeast"/>
              <w:jc w:val="center"/>
              <w:rPr>
                <w:rFonts w:ascii="宋体" w:hAnsi="宋体" w:cs="宋体"/>
                <w:color w:val="auto"/>
                <w:highlight w:val="none"/>
              </w:rPr>
            </w:pPr>
          </w:p>
        </w:tc>
        <w:tc>
          <w:tcPr>
            <w:tcW w:w="1870" w:type="dxa"/>
            <w:gridSpan w:val="2"/>
          </w:tcPr>
          <w:p w14:paraId="00261A98">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注册资金</w:t>
            </w:r>
          </w:p>
        </w:tc>
        <w:tc>
          <w:tcPr>
            <w:tcW w:w="1871" w:type="dxa"/>
            <w:gridSpan w:val="2"/>
          </w:tcPr>
          <w:p w14:paraId="50D6E2F4">
            <w:pPr>
              <w:overflowPunct w:val="0"/>
              <w:spacing w:line="400" w:lineRule="atLeast"/>
              <w:jc w:val="center"/>
              <w:rPr>
                <w:rFonts w:ascii="宋体" w:hAnsi="宋体" w:cs="宋体"/>
                <w:color w:val="auto"/>
                <w:highlight w:val="none"/>
              </w:rPr>
            </w:pPr>
          </w:p>
        </w:tc>
      </w:tr>
      <w:tr w14:paraId="6531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0E60173C">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法定代表人</w:t>
            </w:r>
          </w:p>
        </w:tc>
        <w:tc>
          <w:tcPr>
            <w:tcW w:w="1325" w:type="dxa"/>
          </w:tcPr>
          <w:p w14:paraId="176817E4">
            <w:pPr>
              <w:overflowPunct w:val="0"/>
              <w:spacing w:line="400" w:lineRule="atLeast"/>
              <w:jc w:val="center"/>
              <w:rPr>
                <w:rFonts w:ascii="宋体" w:hAnsi="宋体" w:cs="宋体"/>
                <w:color w:val="auto"/>
                <w:highlight w:val="none"/>
              </w:rPr>
            </w:pPr>
          </w:p>
        </w:tc>
        <w:tc>
          <w:tcPr>
            <w:tcW w:w="1294" w:type="dxa"/>
          </w:tcPr>
          <w:p w14:paraId="0F69370F">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手机</w:t>
            </w:r>
          </w:p>
        </w:tc>
        <w:tc>
          <w:tcPr>
            <w:tcW w:w="1340" w:type="dxa"/>
            <w:gridSpan w:val="2"/>
          </w:tcPr>
          <w:p w14:paraId="5271FAE3">
            <w:pPr>
              <w:overflowPunct w:val="0"/>
              <w:spacing w:line="400" w:lineRule="atLeast"/>
              <w:jc w:val="center"/>
              <w:rPr>
                <w:rFonts w:ascii="宋体" w:hAnsi="宋体" w:cs="宋体"/>
                <w:color w:val="auto"/>
                <w:highlight w:val="none"/>
              </w:rPr>
            </w:pPr>
          </w:p>
        </w:tc>
        <w:tc>
          <w:tcPr>
            <w:tcW w:w="1263" w:type="dxa"/>
            <w:gridSpan w:val="2"/>
          </w:tcPr>
          <w:p w14:paraId="79B2B865">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座机</w:t>
            </w:r>
          </w:p>
        </w:tc>
        <w:tc>
          <w:tcPr>
            <w:tcW w:w="1510" w:type="dxa"/>
          </w:tcPr>
          <w:p w14:paraId="5858E40A">
            <w:pPr>
              <w:overflowPunct w:val="0"/>
              <w:spacing w:line="400" w:lineRule="atLeast"/>
              <w:jc w:val="center"/>
              <w:rPr>
                <w:rFonts w:ascii="宋体" w:hAnsi="宋体" w:cs="宋体"/>
                <w:color w:val="auto"/>
                <w:highlight w:val="none"/>
              </w:rPr>
            </w:pPr>
          </w:p>
        </w:tc>
      </w:tr>
      <w:tr w14:paraId="0409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00" w:type="dxa"/>
          </w:tcPr>
          <w:p w14:paraId="2CE932C4">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授权代表人</w:t>
            </w:r>
          </w:p>
        </w:tc>
        <w:tc>
          <w:tcPr>
            <w:tcW w:w="1325" w:type="dxa"/>
          </w:tcPr>
          <w:p w14:paraId="094D5004">
            <w:pPr>
              <w:overflowPunct w:val="0"/>
              <w:spacing w:line="400" w:lineRule="atLeast"/>
              <w:jc w:val="center"/>
              <w:rPr>
                <w:rFonts w:ascii="宋体" w:hAnsi="宋体" w:cs="宋体"/>
                <w:color w:val="auto"/>
                <w:highlight w:val="none"/>
              </w:rPr>
            </w:pPr>
          </w:p>
        </w:tc>
        <w:tc>
          <w:tcPr>
            <w:tcW w:w="1294" w:type="dxa"/>
          </w:tcPr>
          <w:p w14:paraId="76034F84">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手机</w:t>
            </w:r>
          </w:p>
        </w:tc>
        <w:tc>
          <w:tcPr>
            <w:tcW w:w="1340" w:type="dxa"/>
            <w:gridSpan w:val="2"/>
          </w:tcPr>
          <w:p w14:paraId="780E5F47">
            <w:pPr>
              <w:overflowPunct w:val="0"/>
              <w:spacing w:line="400" w:lineRule="atLeast"/>
              <w:jc w:val="center"/>
              <w:rPr>
                <w:rFonts w:ascii="宋体" w:hAnsi="宋体" w:cs="宋体"/>
                <w:color w:val="auto"/>
                <w:highlight w:val="none"/>
              </w:rPr>
            </w:pPr>
          </w:p>
        </w:tc>
        <w:tc>
          <w:tcPr>
            <w:tcW w:w="1263" w:type="dxa"/>
            <w:gridSpan w:val="2"/>
          </w:tcPr>
          <w:p w14:paraId="5A6A2F63">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座机</w:t>
            </w:r>
          </w:p>
        </w:tc>
        <w:tc>
          <w:tcPr>
            <w:tcW w:w="1510" w:type="dxa"/>
          </w:tcPr>
          <w:p w14:paraId="36A8C7E6">
            <w:pPr>
              <w:overflowPunct w:val="0"/>
              <w:spacing w:line="400" w:lineRule="atLeast"/>
              <w:jc w:val="center"/>
              <w:rPr>
                <w:rFonts w:ascii="宋体" w:hAnsi="宋体" w:cs="宋体"/>
                <w:color w:val="auto"/>
                <w:highlight w:val="none"/>
              </w:rPr>
            </w:pPr>
          </w:p>
        </w:tc>
      </w:tr>
      <w:tr w14:paraId="6A0B1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Pr>
          <w:p w14:paraId="008DB72F">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主要营业范围</w:t>
            </w:r>
          </w:p>
        </w:tc>
        <w:tc>
          <w:tcPr>
            <w:tcW w:w="6732" w:type="dxa"/>
            <w:gridSpan w:val="7"/>
          </w:tcPr>
          <w:p w14:paraId="57B94769">
            <w:pPr>
              <w:overflowPunct w:val="0"/>
              <w:spacing w:line="400" w:lineRule="atLeast"/>
              <w:jc w:val="center"/>
              <w:rPr>
                <w:color w:val="auto"/>
                <w:highlight w:val="none"/>
              </w:rPr>
            </w:pPr>
          </w:p>
          <w:p w14:paraId="79F56FF8">
            <w:pPr>
              <w:pStyle w:val="4"/>
              <w:rPr>
                <w:rFonts w:hint="eastAsia"/>
                <w:color w:val="auto"/>
                <w:highlight w:val="none"/>
              </w:rPr>
            </w:pPr>
          </w:p>
          <w:p w14:paraId="57D566D1">
            <w:pPr>
              <w:rPr>
                <w:color w:val="auto"/>
                <w:highlight w:val="none"/>
              </w:rPr>
            </w:pPr>
          </w:p>
          <w:p w14:paraId="30D64528">
            <w:pPr>
              <w:pStyle w:val="4"/>
              <w:rPr>
                <w:rFonts w:hint="eastAsia"/>
                <w:color w:val="auto"/>
                <w:highlight w:val="none"/>
              </w:rPr>
            </w:pPr>
          </w:p>
          <w:p w14:paraId="2727D238">
            <w:pPr>
              <w:rPr>
                <w:color w:val="auto"/>
                <w:highlight w:val="none"/>
              </w:rPr>
            </w:pPr>
          </w:p>
          <w:p w14:paraId="3DB87B25">
            <w:pPr>
              <w:pStyle w:val="4"/>
              <w:rPr>
                <w:rFonts w:hint="eastAsia"/>
                <w:color w:val="auto"/>
                <w:highlight w:val="none"/>
              </w:rPr>
            </w:pPr>
          </w:p>
          <w:p w14:paraId="69591B3F">
            <w:pPr>
              <w:rPr>
                <w:color w:val="auto"/>
                <w:highlight w:val="none"/>
              </w:rPr>
            </w:pPr>
          </w:p>
          <w:p w14:paraId="1A7733CE">
            <w:pPr>
              <w:pStyle w:val="4"/>
              <w:rPr>
                <w:rFonts w:hint="eastAsia"/>
                <w:color w:val="auto"/>
                <w:highlight w:val="none"/>
              </w:rPr>
            </w:pPr>
          </w:p>
        </w:tc>
      </w:tr>
      <w:tr w14:paraId="71A1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300" w:type="dxa"/>
          </w:tcPr>
          <w:p w14:paraId="46D403DD">
            <w:pPr>
              <w:overflowPunct w:val="0"/>
              <w:spacing w:line="400" w:lineRule="atLeast"/>
              <w:jc w:val="center"/>
              <w:rPr>
                <w:rFonts w:ascii="宋体" w:hAnsi="宋体" w:cs="宋体"/>
                <w:color w:val="auto"/>
                <w:highlight w:val="none"/>
              </w:rPr>
            </w:pPr>
            <w:r>
              <w:rPr>
                <w:rFonts w:hint="eastAsia" w:ascii="宋体" w:hAnsi="宋体" w:cs="宋体"/>
                <w:color w:val="auto"/>
                <w:highlight w:val="none"/>
              </w:rPr>
              <w:t>企业概况</w:t>
            </w:r>
          </w:p>
        </w:tc>
        <w:tc>
          <w:tcPr>
            <w:tcW w:w="6732" w:type="dxa"/>
            <w:gridSpan w:val="7"/>
          </w:tcPr>
          <w:p w14:paraId="4EA512CC">
            <w:pPr>
              <w:overflowPunct w:val="0"/>
              <w:spacing w:line="400" w:lineRule="atLeast"/>
              <w:jc w:val="center"/>
              <w:rPr>
                <w:color w:val="auto"/>
                <w:highlight w:val="none"/>
              </w:rPr>
            </w:pPr>
          </w:p>
          <w:p w14:paraId="2DCEE9F6">
            <w:pPr>
              <w:pStyle w:val="4"/>
              <w:rPr>
                <w:rFonts w:hint="eastAsia"/>
                <w:color w:val="auto"/>
                <w:highlight w:val="none"/>
              </w:rPr>
            </w:pPr>
          </w:p>
          <w:p w14:paraId="75F251A3">
            <w:pPr>
              <w:rPr>
                <w:color w:val="auto"/>
                <w:highlight w:val="none"/>
              </w:rPr>
            </w:pPr>
          </w:p>
          <w:p w14:paraId="6C32E129">
            <w:pPr>
              <w:pStyle w:val="4"/>
              <w:rPr>
                <w:rFonts w:hint="eastAsia"/>
                <w:color w:val="auto"/>
                <w:highlight w:val="none"/>
              </w:rPr>
            </w:pPr>
          </w:p>
          <w:p w14:paraId="76F4C0FA">
            <w:pPr>
              <w:rPr>
                <w:color w:val="auto"/>
                <w:highlight w:val="none"/>
              </w:rPr>
            </w:pPr>
          </w:p>
          <w:p w14:paraId="269C23FE">
            <w:pPr>
              <w:pStyle w:val="4"/>
              <w:rPr>
                <w:rFonts w:hint="eastAsia"/>
                <w:color w:val="auto"/>
                <w:highlight w:val="none"/>
              </w:rPr>
            </w:pPr>
          </w:p>
          <w:p w14:paraId="4F1D93C6">
            <w:pPr>
              <w:rPr>
                <w:color w:val="auto"/>
                <w:highlight w:val="none"/>
              </w:rPr>
            </w:pPr>
          </w:p>
          <w:p w14:paraId="3CBAFE3A">
            <w:pPr>
              <w:pStyle w:val="4"/>
              <w:rPr>
                <w:rFonts w:hint="eastAsia"/>
                <w:color w:val="auto"/>
                <w:highlight w:val="none"/>
              </w:rPr>
            </w:pPr>
          </w:p>
          <w:p w14:paraId="6CB7D51A">
            <w:pPr>
              <w:rPr>
                <w:color w:val="auto"/>
                <w:highlight w:val="none"/>
              </w:rPr>
            </w:pPr>
          </w:p>
          <w:p w14:paraId="63774513">
            <w:pPr>
              <w:pStyle w:val="4"/>
              <w:rPr>
                <w:rFonts w:hint="eastAsia"/>
                <w:color w:val="auto"/>
                <w:highlight w:val="none"/>
              </w:rPr>
            </w:pPr>
          </w:p>
        </w:tc>
      </w:tr>
    </w:tbl>
    <w:p w14:paraId="65BCA33F">
      <w:pPr>
        <w:overflowPunct w:val="0"/>
        <w:spacing w:line="360" w:lineRule="auto"/>
        <w:rPr>
          <w:rFonts w:ascii="宋体" w:hAnsi="宋体" w:cs="宋体"/>
          <w:color w:val="auto"/>
          <w:highlight w:val="none"/>
        </w:rPr>
      </w:pPr>
    </w:p>
    <w:p w14:paraId="10CF8C85">
      <w:pPr>
        <w:kinsoku/>
        <w:overflowPunct w:val="0"/>
        <w:spacing w:line="460" w:lineRule="exact"/>
        <w:ind w:left="210" w:hanging="210" w:hangingChars="100"/>
        <w:rPr>
          <w:rFonts w:ascii="宋体" w:hAnsi="宋体" w:cs="宋体"/>
          <w:color w:val="auto"/>
          <w:highlight w:val="none"/>
        </w:rPr>
      </w:pPr>
      <w:r>
        <w:rPr>
          <w:rFonts w:hint="eastAsia" w:ascii="宋体" w:hAnsi="宋体" w:cs="宋体"/>
          <w:color w:val="auto"/>
          <w:highlight w:val="none"/>
        </w:rPr>
        <w:t>后附：</w:t>
      </w:r>
    </w:p>
    <w:p w14:paraId="054E7BA0">
      <w:pPr>
        <w:kinsoku/>
        <w:overflowPunct w:val="0"/>
        <w:spacing w:line="460" w:lineRule="exact"/>
        <w:ind w:left="210" w:hanging="210" w:hangingChars="100"/>
        <w:rPr>
          <w:rFonts w:ascii="宋体" w:hAnsi="宋体" w:cs="宋体"/>
          <w:color w:val="auto"/>
          <w:highlight w:val="none"/>
          <w:lang w:eastAsia="zh-CN"/>
        </w:rPr>
      </w:pPr>
      <w:r>
        <w:rPr>
          <w:rFonts w:hint="eastAsia" w:ascii="宋体" w:hAnsi="宋体" w:cs="宋体"/>
          <w:color w:val="auto"/>
          <w:highlight w:val="none"/>
          <w:lang w:eastAsia="zh-CN"/>
        </w:rPr>
        <w:t>1.</w:t>
      </w:r>
      <w:r>
        <w:rPr>
          <w:rFonts w:hint="eastAsia" w:ascii="宋体" w:hAnsi="宋体" w:cs="宋体"/>
          <w:color w:val="auto"/>
          <w:highlight w:val="none"/>
          <w:lang w:val="en-US" w:eastAsia="zh-CN"/>
        </w:rPr>
        <w:t>提供</w:t>
      </w:r>
      <w:r>
        <w:rPr>
          <w:rFonts w:hint="eastAsia" w:ascii="宋体" w:hAnsi="宋体" w:cs="宋体"/>
          <w:color w:val="auto"/>
          <w:highlight w:val="none"/>
          <w:lang w:eastAsia="zh-CN"/>
        </w:rPr>
        <w:t>在中华人民共和国境内注册，依法取得并有效存续的营业执照（含电子营业执照）\事业单位法人证书\民办非企业单位登记证书\非企业专业服务机构执业许可\自然人的提供身份证明文件；</w:t>
      </w:r>
    </w:p>
    <w:p w14:paraId="2EE94A2B">
      <w:pPr>
        <w:kinsoku/>
        <w:overflowPunct w:val="0"/>
        <w:spacing w:line="460" w:lineRule="exact"/>
        <w:ind w:left="210" w:hanging="210" w:hangingChars="1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2.提供</w:t>
      </w:r>
      <w:r>
        <w:rPr>
          <w:rFonts w:hint="eastAsia" w:ascii="宋体" w:hAnsi="宋体" w:eastAsia="宋体" w:cs="宋体"/>
          <w:color w:val="auto"/>
          <w:sz w:val="21"/>
          <w:szCs w:val="21"/>
          <w:highlight w:val="none"/>
          <w:lang w:eastAsia="zh-CN"/>
        </w:rPr>
        <w:t>文物保护工程勘察设计甲级资质</w:t>
      </w:r>
      <w:r>
        <w:rPr>
          <w:rFonts w:hint="eastAsia" w:ascii="宋体" w:hAnsi="宋体" w:eastAsia="宋体" w:cs="宋体"/>
          <w:color w:val="auto"/>
          <w:highlight w:val="none"/>
          <w:lang w:val="en-US" w:eastAsia="zh-CN"/>
        </w:rPr>
        <w:t>证书</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从业范围须包含古文化遗址古墓葬</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w:t>
      </w:r>
    </w:p>
    <w:p w14:paraId="46CF316E">
      <w:pPr>
        <w:kinsoku/>
        <w:overflowPunct w:val="0"/>
        <w:spacing w:line="460" w:lineRule="exact"/>
        <w:textAlignment w:val="bottom"/>
        <w:rPr>
          <w:rFonts w:hint="eastAsia" w:ascii="宋体" w:hAnsi="宋体" w:cs="宋体"/>
          <w:b/>
          <w:color w:val="auto"/>
          <w:highlight w:val="none"/>
          <w:lang w:eastAsia="zh-CN"/>
        </w:rPr>
        <w:sectPr>
          <w:footerReference r:id="rId3" w:type="default"/>
          <w:pgSz w:w="11906" w:h="16838"/>
          <w:pgMar w:top="1134" w:right="1134" w:bottom="1134" w:left="1134" w:header="851" w:footer="992" w:gutter="0"/>
          <w:cols w:space="720" w:num="1"/>
          <w:docGrid w:linePitch="312" w:charSpace="0"/>
        </w:sectPr>
      </w:pPr>
      <w:r>
        <w:rPr>
          <w:rFonts w:hint="eastAsia" w:ascii="宋体" w:hAnsi="宋体" w:cs="宋体"/>
          <w:b/>
          <w:color w:val="auto"/>
          <w:spacing w:val="4"/>
          <w:highlight w:val="none"/>
          <w:lang w:eastAsia="zh-CN"/>
        </w:rPr>
        <w:t>注：</w:t>
      </w:r>
      <w:r>
        <w:rPr>
          <w:rFonts w:hint="eastAsia" w:ascii="宋体" w:hAnsi="宋体" w:cs="宋体"/>
          <w:b/>
          <w:color w:val="auto"/>
          <w:highlight w:val="none"/>
          <w:lang w:eastAsia="zh-CN"/>
        </w:rPr>
        <w:t>以上证书、证件复印件并加盖公章必须清楚，内容齐全，真实可靠，否则由此引发的责任风险将由投标供应商承担。</w:t>
      </w:r>
    </w:p>
    <w:p w14:paraId="645C63D3">
      <w:pPr>
        <w:overflowPunct w:val="0"/>
        <w:spacing w:line="360" w:lineRule="auto"/>
        <w:jc w:val="center"/>
        <w:outlineLvl w:val="3"/>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四、项目负责人简历表</w:t>
      </w:r>
    </w:p>
    <w:tbl>
      <w:tblPr>
        <w:tblStyle w:val="12"/>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11"/>
        <w:gridCol w:w="709"/>
        <w:gridCol w:w="927"/>
        <w:gridCol w:w="1065"/>
        <w:gridCol w:w="708"/>
        <w:gridCol w:w="1422"/>
        <w:gridCol w:w="839"/>
        <w:gridCol w:w="1929"/>
      </w:tblGrid>
      <w:tr w14:paraId="2705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799710D4">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姓  名</w:t>
            </w:r>
          </w:p>
        </w:tc>
        <w:tc>
          <w:tcPr>
            <w:tcW w:w="709" w:type="dxa"/>
            <w:vAlign w:val="center"/>
          </w:tcPr>
          <w:p w14:paraId="336D81E3">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927" w:type="dxa"/>
            <w:vAlign w:val="center"/>
          </w:tcPr>
          <w:p w14:paraId="0B1CB87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年 龄</w:t>
            </w:r>
          </w:p>
        </w:tc>
        <w:tc>
          <w:tcPr>
            <w:tcW w:w="1065" w:type="dxa"/>
            <w:vAlign w:val="center"/>
          </w:tcPr>
          <w:p w14:paraId="67DD35E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2130" w:type="dxa"/>
            <w:gridSpan w:val="2"/>
            <w:vAlign w:val="center"/>
          </w:tcPr>
          <w:p w14:paraId="2C6A7B4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学 历</w:t>
            </w:r>
          </w:p>
        </w:tc>
        <w:tc>
          <w:tcPr>
            <w:tcW w:w="2768" w:type="dxa"/>
            <w:gridSpan w:val="2"/>
            <w:vAlign w:val="center"/>
          </w:tcPr>
          <w:p w14:paraId="0C07EC6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782C3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1E58B5C6">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职  称</w:t>
            </w:r>
          </w:p>
        </w:tc>
        <w:tc>
          <w:tcPr>
            <w:tcW w:w="709" w:type="dxa"/>
            <w:vAlign w:val="center"/>
          </w:tcPr>
          <w:p w14:paraId="4C422CFE">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927" w:type="dxa"/>
            <w:vAlign w:val="center"/>
          </w:tcPr>
          <w:p w14:paraId="21C4F1B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职 务</w:t>
            </w:r>
          </w:p>
        </w:tc>
        <w:tc>
          <w:tcPr>
            <w:tcW w:w="1065" w:type="dxa"/>
            <w:vAlign w:val="center"/>
          </w:tcPr>
          <w:p w14:paraId="1B7A442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c>
          <w:tcPr>
            <w:tcW w:w="2130" w:type="dxa"/>
            <w:gridSpan w:val="2"/>
            <w:vAlign w:val="center"/>
          </w:tcPr>
          <w:p w14:paraId="3C95BFB2">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拟在本合同任职</w:t>
            </w:r>
          </w:p>
        </w:tc>
        <w:tc>
          <w:tcPr>
            <w:tcW w:w="2768" w:type="dxa"/>
            <w:gridSpan w:val="2"/>
            <w:vAlign w:val="center"/>
          </w:tcPr>
          <w:p w14:paraId="57E7F198">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081A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257" w:type="dxa"/>
            <w:gridSpan w:val="5"/>
            <w:vAlign w:val="center"/>
          </w:tcPr>
          <w:p w14:paraId="5442CC5A">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古遗址设计责任师证号</w:t>
            </w:r>
          </w:p>
        </w:tc>
        <w:tc>
          <w:tcPr>
            <w:tcW w:w="4898" w:type="dxa"/>
            <w:gridSpan w:val="4"/>
            <w:vAlign w:val="center"/>
          </w:tcPr>
          <w:p w14:paraId="21A66918">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p>
        </w:tc>
      </w:tr>
      <w:tr w14:paraId="3BC2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6" w:type="dxa"/>
            <w:gridSpan w:val="2"/>
            <w:vAlign w:val="center"/>
          </w:tcPr>
          <w:p w14:paraId="7EA28137">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毕业学校</w:t>
            </w:r>
          </w:p>
        </w:tc>
        <w:tc>
          <w:tcPr>
            <w:tcW w:w="7599" w:type="dxa"/>
            <w:gridSpan w:val="7"/>
          </w:tcPr>
          <w:p w14:paraId="3B4406BA">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年毕业于            学校        专业</w:t>
            </w:r>
          </w:p>
        </w:tc>
      </w:tr>
      <w:tr w14:paraId="27A6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55" w:type="dxa"/>
            <w:gridSpan w:val="9"/>
            <w:vAlign w:val="center"/>
          </w:tcPr>
          <w:p w14:paraId="405F6B5E">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主要工作经历</w:t>
            </w:r>
          </w:p>
        </w:tc>
      </w:tr>
      <w:tr w14:paraId="6A34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vAlign w:val="center"/>
          </w:tcPr>
          <w:p w14:paraId="44515DBD">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时  间</w:t>
            </w:r>
          </w:p>
        </w:tc>
        <w:tc>
          <w:tcPr>
            <w:tcW w:w="3420" w:type="dxa"/>
            <w:gridSpan w:val="5"/>
            <w:vAlign w:val="center"/>
          </w:tcPr>
          <w:p w14:paraId="0085F8CD">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参加过的类似项目</w:t>
            </w:r>
          </w:p>
        </w:tc>
        <w:tc>
          <w:tcPr>
            <w:tcW w:w="2261" w:type="dxa"/>
            <w:gridSpan w:val="2"/>
            <w:vAlign w:val="center"/>
          </w:tcPr>
          <w:p w14:paraId="2EA67B7C">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发包人及联系电话</w:t>
            </w:r>
          </w:p>
        </w:tc>
        <w:tc>
          <w:tcPr>
            <w:tcW w:w="1929" w:type="dxa"/>
            <w:vAlign w:val="center"/>
          </w:tcPr>
          <w:p w14:paraId="43DC0190">
            <w:pPr>
              <w:adjustRightInd w:val="0"/>
              <w:snapToGrid w:val="0"/>
              <w:spacing w:line="360" w:lineRule="auto"/>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备注</w:t>
            </w:r>
          </w:p>
        </w:tc>
      </w:tr>
      <w:tr w14:paraId="38E6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08D67C8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2774CAA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468FEAB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1A2C8491">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2CAE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78506F5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40CC983A">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03F8BC5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785D41B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703B7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tcPr>
          <w:p w14:paraId="321E806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tcPr>
          <w:p w14:paraId="5730055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tcPr>
          <w:p w14:paraId="6848ECD5">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tcPr>
          <w:p w14:paraId="50B2A39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068B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346A35A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69994EC3">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396F7BC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04ECABE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6AFEB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37901AB4">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2E5D4DD9">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4C804B3C">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70D3089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7B487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48755060">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57994ED0">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2F71568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2A11787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r w14:paraId="6042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5" w:type="dxa"/>
            <w:vAlign w:val="center"/>
          </w:tcPr>
          <w:p w14:paraId="26511F6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3420" w:type="dxa"/>
            <w:gridSpan w:val="5"/>
            <w:vAlign w:val="center"/>
          </w:tcPr>
          <w:p w14:paraId="112FAFE2">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2261" w:type="dxa"/>
            <w:gridSpan w:val="2"/>
            <w:vAlign w:val="center"/>
          </w:tcPr>
          <w:p w14:paraId="6D7B1A4F">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c>
          <w:tcPr>
            <w:tcW w:w="1929" w:type="dxa"/>
            <w:vAlign w:val="center"/>
          </w:tcPr>
          <w:p w14:paraId="26AD4528">
            <w:pPr>
              <w:adjustRightInd w:val="0"/>
              <w:snapToGrid w:val="0"/>
              <w:spacing w:line="360" w:lineRule="auto"/>
              <w:rPr>
                <w:rFonts w:hint="eastAsia" w:ascii="宋体" w:hAnsi="宋体" w:eastAsia="宋体" w:cs="宋体"/>
                <w:color w:val="000000" w:themeColor="text1"/>
                <w:highlight w:val="none"/>
                <w14:textFill>
                  <w14:solidFill>
                    <w14:schemeClr w14:val="tx1"/>
                  </w14:solidFill>
                </w14:textFill>
              </w:rPr>
            </w:pPr>
          </w:p>
        </w:tc>
      </w:tr>
    </w:tbl>
    <w:p w14:paraId="1E23B2AA">
      <w:pPr>
        <w:adjustRightInd w:val="0"/>
        <w:snapToGrid w:val="0"/>
        <w:spacing w:line="440" w:lineRule="exact"/>
        <w:rPr>
          <w:rFonts w:hint="eastAsia" w:ascii="宋体" w:hAnsi="宋体" w:cs="宋体"/>
          <w:color w:val="auto"/>
          <w:szCs w:val="21"/>
          <w:highlight w:val="none"/>
          <w:shd w:val="clear" w:color="auto" w:fill="FFFFFF"/>
        </w:rPr>
      </w:pPr>
    </w:p>
    <w:p w14:paraId="51EE5635">
      <w:pPr>
        <w:adjustRightInd w:val="0"/>
        <w:snapToGrid w:val="0"/>
        <w:spacing w:line="440" w:lineRule="exact"/>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后附：拟</w:t>
      </w:r>
      <w:r>
        <w:rPr>
          <w:rFonts w:hint="eastAsia" w:ascii="宋体" w:hAnsi="宋体" w:eastAsia="宋体" w:cs="宋体"/>
          <w:color w:val="auto"/>
          <w:sz w:val="21"/>
          <w:szCs w:val="21"/>
          <w:highlight w:val="none"/>
          <w:shd w:val="clear" w:color="auto" w:fill="FFFFFF"/>
          <w:lang w:val="en-US" w:eastAsia="zh-CN"/>
        </w:rPr>
        <w:t>派项目</w:t>
      </w:r>
      <w:r>
        <w:rPr>
          <w:rFonts w:hint="eastAsia" w:ascii="宋体" w:hAnsi="宋体" w:eastAsia="宋体" w:cs="宋体"/>
          <w:color w:val="auto"/>
          <w:sz w:val="21"/>
          <w:szCs w:val="21"/>
          <w:highlight w:val="none"/>
          <w:shd w:val="clear" w:color="auto" w:fill="FFFFFF"/>
        </w:rPr>
        <w:t>负责人文物保护工程责任设计师证书（从业范围包括：</w:t>
      </w:r>
      <w:r>
        <w:rPr>
          <w:rFonts w:hint="eastAsia" w:ascii="宋体" w:hAnsi="宋体" w:eastAsia="宋体" w:cs="宋体"/>
          <w:color w:val="auto"/>
          <w:sz w:val="21"/>
          <w:szCs w:val="21"/>
          <w:highlight w:val="none"/>
        </w:rPr>
        <w:t>从业范围须包含古文化遗址古墓葬</w:t>
      </w:r>
      <w:r>
        <w:rPr>
          <w:rFonts w:hint="eastAsia" w:ascii="宋体" w:hAnsi="宋体" w:eastAsia="宋体" w:cs="宋体"/>
          <w:color w:val="auto"/>
          <w:sz w:val="21"/>
          <w:szCs w:val="21"/>
          <w:highlight w:val="none"/>
          <w:shd w:val="clear" w:color="auto" w:fill="FFFFFF"/>
        </w:rPr>
        <w:t>）；</w:t>
      </w:r>
    </w:p>
    <w:p w14:paraId="60C560D7">
      <w:pPr>
        <w:widowControl/>
        <w:overflowPunct w:val="0"/>
        <w:autoSpaceDE w:val="0"/>
        <w:autoSpaceDN w:val="0"/>
        <w:spacing w:line="360" w:lineRule="auto"/>
        <w:ind w:right="26"/>
        <w:textAlignment w:val="bottom"/>
        <w:rPr>
          <w:rFonts w:hint="eastAsia" w:ascii="宋体" w:hAnsi="宋体" w:eastAsia="宋体" w:cs="宋体"/>
          <w:b/>
          <w:color w:val="auto"/>
          <w:sz w:val="21"/>
          <w:szCs w:val="21"/>
          <w:highlight w:val="none"/>
        </w:rPr>
      </w:pPr>
      <w:r>
        <w:rPr>
          <w:rFonts w:hint="eastAsia" w:ascii="宋体" w:hAnsi="宋体" w:eastAsia="宋体" w:cs="宋体"/>
          <w:b/>
          <w:color w:val="auto"/>
          <w:spacing w:val="4"/>
          <w:sz w:val="21"/>
          <w:szCs w:val="21"/>
          <w:highlight w:val="none"/>
        </w:rPr>
        <w:t>注：</w:t>
      </w:r>
      <w:r>
        <w:rPr>
          <w:rFonts w:hint="eastAsia" w:ascii="宋体" w:hAnsi="宋体" w:eastAsia="宋体" w:cs="宋体"/>
          <w:b/>
          <w:color w:val="auto"/>
          <w:sz w:val="21"/>
          <w:szCs w:val="21"/>
          <w:highlight w:val="none"/>
        </w:rPr>
        <w:t>以上证书、证件复印件并加盖公章必须清楚，内容齐全，真实可靠，否则由此引发的责任风险将由投标</w:t>
      </w:r>
      <w:r>
        <w:rPr>
          <w:rFonts w:hint="eastAsia" w:ascii="宋体" w:hAnsi="宋体" w:eastAsia="宋体" w:cs="宋体"/>
          <w:b/>
          <w:color w:val="auto"/>
          <w:highlight w:val="none"/>
          <w:lang w:eastAsia="zh-CN"/>
        </w:rPr>
        <w:t>供应商</w:t>
      </w:r>
      <w:r>
        <w:rPr>
          <w:rFonts w:hint="eastAsia" w:ascii="宋体" w:hAnsi="宋体" w:eastAsia="宋体" w:cs="宋体"/>
          <w:b/>
          <w:color w:val="auto"/>
          <w:sz w:val="21"/>
          <w:szCs w:val="21"/>
          <w:highlight w:val="none"/>
        </w:rPr>
        <w:t>承担。</w:t>
      </w:r>
    </w:p>
    <w:p w14:paraId="7139BEA6">
      <w:pPr>
        <w:kinsoku/>
        <w:overflowPunct w:val="0"/>
        <w:spacing w:line="460" w:lineRule="exact"/>
        <w:textAlignment w:val="bottom"/>
        <w:outlineLvl w:val="9"/>
        <w:rPr>
          <w:rFonts w:hint="eastAsia" w:ascii="宋体" w:hAnsi="宋体" w:cs="宋体"/>
          <w:b/>
          <w:color w:val="auto"/>
          <w:highlight w:val="none"/>
          <w:lang w:eastAsia="zh-CN"/>
        </w:rPr>
      </w:pPr>
    </w:p>
    <w:bookmarkEnd w:id="1"/>
    <w:p w14:paraId="7DA51E2D">
      <w:pPr>
        <w:tabs>
          <w:tab w:val="left" w:pos="1540"/>
        </w:tabs>
        <w:kinsoku/>
        <w:overflowPunct w:val="0"/>
        <w:autoSpaceDE/>
        <w:autoSpaceDN/>
        <w:spacing w:line="460" w:lineRule="exact"/>
        <w:jc w:val="both"/>
        <w:textAlignment w:val="auto"/>
        <w:outlineLvl w:val="9"/>
        <w:rPr>
          <w:rFonts w:hint="default" w:ascii="宋体" w:hAnsi="宋体" w:cs="宋体"/>
          <w:b/>
          <w:bCs/>
          <w:color w:val="auto"/>
          <w:sz w:val="28"/>
          <w:szCs w:val="28"/>
          <w:highlight w:val="none"/>
          <w:lang w:val="en-US" w:eastAsia="zh-CN"/>
        </w:rPr>
        <w:sectPr>
          <w:pgSz w:w="11906" w:h="16838"/>
          <w:pgMar w:top="1134" w:right="1134" w:bottom="1134" w:left="1134" w:header="851" w:footer="992" w:gutter="0"/>
          <w:cols w:space="720" w:num="1"/>
          <w:docGrid w:linePitch="312" w:charSpace="0"/>
        </w:sectPr>
      </w:pPr>
      <w:r>
        <w:rPr>
          <w:rFonts w:hint="eastAsia" w:ascii="宋体" w:hAnsi="宋体" w:cs="宋体"/>
          <w:b/>
          <w:bCs/>
          <w:color w:val="auto"/>
          <w:sz w:val="28"/>
          <w:szCs w:val="28"/>
          <w:highlight w:val="none"/>
          <w:lang w:val="en-US" w:eastAsia="zh-CN"/>
        </w:rPr>
        <w:t xml:space="preserve"> </w:t>
      </w:r>
    </w:p>
    <w:p w14:paraId="70AD48BA">
      <w:pPr>
        <w:overflowPunct w:val="0"/>
        <w:spacing w:line="360" w:lineRule="auto"/>
        <w:jc w:val="center"/>
        <w:outlineLvl w:val="3"/>
        <w:rPr>
          <w:rFonts w:hint="eastAsia"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五</w:t>
      </w:r>
      <w:r>
        <w:rPr>
          <w:rFonts w:hint="eastAsia" w:ascii="宋体" w:hAnsi="宋体" w:cs="宋体"/>
          <w:b/>
          <w:bCs/>
          <w:color w:val="auto"/>
          <w:sz w:val="28"/>
          <w:szCs w:val="28"/>
          <w:highlight w:val="none"/>
          <w:lang w:eastAsia="zh-CN"/>
        </w:rPr>
        <w:t>、财务状况报告</w:t>
      </w:r>
    </w:p>
    <w:p w14:paraId="42CBE9A7">
      <w:pPr>
        <w:tabs>
          <w:tab w:val="left" w:pos="1540"/>
        </w:tabs>
        <w:kinsoku/>
        <w:overflowPunct w:val="0"/>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提供经审计的202</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年度或202</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年度或202</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年度的财务会计报告（至少包括审计报告、资产负债表和利润表，成立时间至提交投标文件截止时间不足一年的可提供成立后任意时段的资产负债表）或202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年1月至今其基本账户开户银行出具的资信证明；其他组织和自然人提供银行出具的资信证明或财务报表；</w:t>
      </w:r>
    </w:p>
    <w:p w14:paraId="23CF7CAB">
      <w:pPr>
        <w:tabs>
          <w:tab w:val="left" w:pos="1540"/>
        </w:tabs>
        <w:kinsoku/>
        <w:overflowPunct w:val="0"/>
        <w:autoSpaceDE/>
        <w:autoSpaceDN/>
        <w:spacing w:line="460" w:lineRule="exact"/>
        <w:ind w:firstLine="632" w:firstLineChars="300"/>
        <w:textAlignment w:val="auto"/>
        <w:rPr>
          <w:rFonts w:hint="eastAsia" w:ascii="宋体" w:hAnsi="宋体" w:eastAsia="宋体" w:cs="宋体"/>
          <w:b/>
          <w:color w:val="auto"/>
          <w:highlight w:val="none"/>
          <w:lang w:eastAsia="zh-CN"/>
        </w:rPr>
      </w:pPr>
      <w:r>
        <w:rPr>
          <w:rFonts w:hint="eastAsia" w:ascii="宋体" w:hAnsi="宋体" w:eastAsia="宋体" w:cs="宋体"/>
          <w:b/>
          <w:color w:val="auto"/>
          <w:highlight w:val="none"/>
          <w:lang w:eastAsia="zh-CN"/>
        </w:rPr>
        <w:t>以上资料复印件并加盖公章必须清楚，内容齐全，真实可靠，否则由此引发的责任风险将由投标供应商承担。</w:t>
      </w:r>
    </w:p>
    <w:p w14:paraId="47115A85">
      <w:pPr>
        <w:tabs>
          <w:tab w:val="left" w:pos="1540"/>
        </w:tabs>
        <w:kinsoku/>
        <w:overflowPunct w:val="0"/>
        <w:autoSpaceDE/>
        <w:autoSpaceDN/>
        <w:spacing w:line="460" w:lineRule="exact"/>
        <w:jc w:val="both"/>
        <w:textAlignment w:val="auto"/>
        <w:outlineLvl w:val="2"/>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7ADE8AD8">
      <w:pPr>
        <w:tabs>
          <w:tab w:val="left" w:pos="1540"/>
        </w:tabs>
        <w:kinsoku/>
        <w:overflowPunct w:val="0"/>
        <w:autoSpaceDE/>
        <w:autoSpaceDN/>
        <w:spacing w:line="460" w:lineRule="exact"/>
        <w:jc w:val="center"/>
        <w:textAlignment w:val="auto"/>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六</w:t>
      </w:r>
      <w:r>
        <w:rPr>
          <w:rFonts w:hint="eastAsia" w:ascii="宋体" w:hAnsi="宋体" w:cs="宋体"/>
          <w:b/>
          <w:bCs/>
          <w:color w:val="auto"/>
          <w:sz w:val="28"/>
          <w:szCs w:val="28"/>
          <w:highlight w:val="none"/>
          <w:lang w:eastAsia="zh-CN"/>
        </w:rPr>
        <w:t>、税收缴纳证明</w:t>
      </w:r>
    </w:p>
    <w:p w14:paraId="46816F36">
      <w:pPr>
        <w:tabs>
          <w:tab w:val="left" w:pos="1540"/>
        </w:tabs>
        <w:kinsoku/>
        <w:overflowPunct w:val="0"/>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提供2025年</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 xml:space="preserve">月至今已缴纳的至少一个月（以税款所属期为准）的纳税证明或完税证明（税种为营业税或增值税或企业所得税），依法免税的单位应提供相关证明材料。 </w:t>
      </w:r>
    </w:p>
    <w:p w14:paraId="6E945670">
      <w:pPr>
        <w:kinsoku/>
        <w:autoSpaceDE/>
        <w:autoSpaceDN/>
        <w:spacing w:line="460" w:lineRule="exact"/>
        <w:ind w:firstLine="420" w:firstLineChars="200"/>
        <w:textAlignment w:val="auto"/>
        <w:rPr>
          <w:rFonts w:ascii="宋体" w:hAnsi="宋体"/>
          <w:b/>
          <w:color w:val="auto"/>
          <w:highlight w:val="none"/>
          <w:lang w:eastAsia="zh-CN"/>
        </w:rPr>
      </w:pPr>
      <w:r>
        <w:rPr>
          <w:rFonts w:hint="eastAsia" w:ascii="宋体" w:hAnsi="宋体"/>
          <w:b/>
          <w:color w:val="auto"/>
          <w:highlight w:val="none"/>
          <w:lang w:eastAsia="zh-CN"/>
        </w:rPr>
        <w:t>以上证书、证件复印件并加盖公章必须清楚，内容齐全，真实可靠，否则由此引发的责任风险将由投标供应商承担。</w:t>
      </w:r>
    </w:p>
    <w:p w14:paraId="19EEEA03">
      <w:pPr>
        <w:tabs>
          <w:tab w:val="left" w:pos="1540"/>
        </w:tabs>
        <w:kinsoku/>
        <w:overflowPunct w:val="0"/>
        <w:autoSpaceDE/>
        <w:autoSpaceDN/>
        <w:spacing w:line="460" w:lineRule="exact"/>
        <w:jc w:val="both"/>
        <w:textAlignment w:val="auto"/>
        <w:outlineLvl w:val="2"/>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5D16F3A5">
      <w:pPr>
        <w:tabs>
          <w:tab w:val="left" w:pos="1540"/>
        </w:tabs>
        <w:kinsoku/>
        <w:overflowPunct w:val="0"/>
        <w:autoSpaceDE/>
        <w:autoSpaceDN/>
        <w:spacing w:line="460" w:lineRule="exact"/>
        <w:jc w:val="center"/>
        <w:textAlignment w:val="auto"/>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七</w:t>
      </w:r>
      <w:r>
        <w:rPr>
          <w:rFonts w:hint="eastAsia" w:ascii="宋体" w:hAnsi="宋体" w:cs="宋体"/>
          <w:b/>
          <w:bCs/>
          <w:color w:val="auto"/>
          <w:sz w:val="28"/>
          <w:szCs w:val="28"/>
          <w:highlight w:val="none"/>
          <w:lang w:eastAsia="zh-CN"/>
        </w:rPr>
        <w:t>、社会保障资金缴纳证明</w:t>
      </w:r>
    </w:p>
    <w:p w14:paraId="548DEA4A">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eastAsia="宋体" w:cs="宋体"/>
          <w:color w:val="auto"/>
          <w:highlight w:val="none"/>
          <w:lang w:eastAsia="zh-CN"/>
        </w:rPr>
        <w:t>提供2025年</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月至今已缴存的至少一个月的社会保障资金缴存单据或社保机构开具的社会保险参保缴费情况证明，依法不需要缴纳社会保障资金的单位应提供相关证明材料</w:t>
      </w:r>
      <w:r>
        <w:rPr>
          <w:rFonts w:hint="eastAsia" w:ascii="宋体" w:hAnsi="宋体" w:cs="宋体"/>
          <w:color w:val="auto"/>
          <w:highlight w:val="none"/>
          <w:lang w:eastAsia="zh-CN"/>
        </w:rPr>
        <w:t>。</w:t>
      </w:r>
    </w:p>
    <w:p w14:paraId="6362018E">
      <w:pPr>
        <w:kinsoku/>
        <w:autoSpaceDE/>
        <w:autoSpaceDN/>
        <w:spacing w:line="460" w:lineRule="exact"/>
        <w:ind w:firstLine="420" w:firstLineChars="200"/>
        <w:textAlignment w:val="auto"/>
        <w:rPr>
          <w:rFonts w:ascii="宋体" w:hAnsi="宋体"/>
          <w:b/>
          <w:color w:val="auto"/>
          <w:highlight w:val="none"/>
          <w:lang w:eastAsia="zh-CN"/>
        </w:rPr>
      </w:pPr>
      <w:r>
        <w:rPr>
          <w:rFonts w:hint="eastAsia" w:ascii="宋体" w:hAnsi="宋体"/>
          <w:b/>
          <w:color w:val="auto"/>
          <w:highlight w:val="none"/>
          <w:lang w:eastAsia="zh-CN"/>
        </w:rPr>
        <w:t>以上证书、证件复印件并加盖公章必须清楚，内容齐全，真实可靠，否则由此引发的责任风险将由投标供应商承担。</w:t>
      </w:r>
    </w:p>
    <w:p w14:paraId="638D3198">
      <w:pPr>
        <w:kinsoku/>
        <w:autoSpaceDE/>
        <w:autoSpaceDN/>
        <w:spacing w:line="460" w:lineRule="exact"/>
        <w:jc w:val="both"/>
        <w:textAlignment w:val="auto"/>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2D6B9B7B">
      <w:pPr>
        <w:kinsoku/>
        <w:autoSpaceDE/>
        <w:autoSpaceDN/>
        <w:spacing w:line="460" w:lineRule="exact"/>
        <w:jc w:val="center"/>
        <w:textAlignment w:val="auto"/>
        <w:outlineLvl w:val="3"/>
        <w:rPr>
          <w:rFonts w:ascii="宋体" w:hAnsi="宋体" w:cs="宋体"/>
          <w:color w:val="auto"/>
          <w:highlight w:val="none"/>
          <w:lang w:eastAsia="zh-CN"/>
        </w:rPr>
      </w:pPr>
      <w:r>
        <w:rPr>
          <w:rFonts w:hint="eastAsia" w:ascii="宋体" w:hAnsi="宋体" w:cs="宋体"/>
          <w:b/>
          <w:bCs/>
          <w:color w:val="auto"/>
          <w:sz w:val="28"/>
          <w:szCs w:val="28"/>
          <w:highlight w:val="none"/>
          <w:lang w:val="en-US" w:eastAsia="zh-CN"/>
        </w:rPr>
        <w:t>八</w:t>
      </w:r>
      <w:r>
        <w:rPr>
          <w:rFonts w:hint="eastAsia" w:ascii="宋体" w:hAnsi="宋体" w:cs="宋体"/>
          <w:b/>
          <w:bCs/>
          <w:color w:val="auto"/>
          <w:sz w:val="28"/>
          <w:szCs w:val="28"/>
          <w:highlight w:val="none"/>
          <w:lang w:eastAsia="zh-CN"/>
        </w:rPr>
        <w:t>、履行合同所必需的设备和专业技术能力的书面声明</w:t>
      </w:r>
    </w:p>
    <w:p w14:paraId="1438895D">
      <w:pPr>
        <w:overflowPunct w:val="0"/>
        <w:spacing w:line="360" w:lineRule="auto"/>
        <w:ind w:left="1"/>
        <w:jc w:val="center"/>
        <w:rPr>
          <w:rFonts w:ascii="宋体" w:hAnsi="宋体" w:cs="宋体"/>
          <w:color w:val="auto"/>
          <w:spacing w:val="4"/>
          <w:highlight w:val="none"/>
          <w:lang w:eastAsia="zh-CN"/>
        </w:rPr>
      </w:pPr>
    </w:p>
    <w:p w14:paraId="57FA79CB">
      <w:pPr>
        <w:kinsoku/>
        <w:autoSpaceDE/>
        <w:autoSpaceDN/>
        <w:spacing w:line="460" w:lineRule="exact"/>
        <w:textAlignment w:val="auto"/>
        <w:rPr>
          <w:rFonts w:ascii="宋体" w:hAnsi="宋体" w:cs="宋体"/>
          <w:color w:val="auto"/>
          <w:spacing w:val="4"/>
          <w:highlight w:val="none"/>
          <w:lang w:eastAsia="zh-CN"/>
        </w:rPr>
      </w:pPr>
      <w:r>
        <w:rPr>
          <w:rFonts w:hint="eastAsia" w:ascii="宋体" w:hAnsi="宋体" w:cs="宋体"/>
          <w:color w:val="auto"/>
          <w:highlight w:val="none"/>
          <w:lang w:val="zh-CN" w:eastAsia="zh-CN"/>
        </w:rPr>
        <w:t>陕西贞吉建设项目管理有限公司</w:t>
      </w:r>
      <w:r>
        <w:rPr>
          <w:rFonts w:hint="eastAsia" w:ascii="宋体" w:hAnsi="宋体" w:cs="宋体"/>
          <w:color w:val="auto"/>
          <w:spacing w:val="4"/>
          <w:highlight w:val="none"/>
          <w:lang w:eastAsia="zh-CN"/>
        </w:rPr>
        <w:t>：</w:t>
      </w:r>
    </w:p>
    <w:p w14:paraId="3F1F45C0">
      <w:pPr>
        <w:pStyle w:val="7"/>
        <w:kinsoku/>
        <w:autoSpaceDE/>
        <w:autoSpaceDN/>
        <w:spacing w:line="460" w:lineRule="exact"/>
        <w:textAlignment w:val="auto"/>
        <w:rPr>
          <w:rFonts w:ascii="宋体" w:hAnsi="宋体" w:cs="宋体"/>
          <w:color w:val="auto"/>
          <w:spacing w:val="4"/>
          <w:sz w:val="21"/>
          <w:highlight w:val="none"/>
          <w:lang w:eastAsia="zh-CN"/>
        </w:rPr>
      </w:pPr>
      <w:r>
        <w:rPr>
          <w:rFonts w:hint="eastAsia" w:ascii="宋体" w:hAnsi="宋体" w:cs="宋体"/>
          <w:color w:val="auto"/>
          <w:spacing w:val="4"/>
          <w:sz w:val="21"/>
          <w:highlight w:val="none"/>
          <w:lang w:eastAsia="zh-CN"/>
        </w:rPr>
        <w:t xml:space="preserve">   </w:t>
      </w:r>
      <w:r>
        <w:rPr>
          <w:rFonts w:hint="eastAsia" w:ascii="宋体" w:hAnsi="宋体" w:cs="宋体"/>
          <w:color w:val="auto"/>
          <w:spacing w:val="4"/>
          <w:sz w:val="21"/>
          <w:highlight w:val="none"/>
          <w:u w:val="single"/>
          <w:lang w:eastAsia="zh-CN"/>
        </w:rPr>
        <w:t xml:space="preserve">      （投标供应商名称）    </w:t>
      </w:r>
      <w:r>
        <w:rPr>
          <w:rFonts w:hint="eastAsia" w:ascii="宋体" w:hAnsi="宋体" w:cs="宋体"/>
          <w:color w:val="auto"/>
          <w:spacing w:val="4"/>
          <w:sz w:val="21"/>
          <w:highlight w:val="none"/>
          <w:lang w:eastAsia="zh-CN"/>
        </w:rPr>
        <w:t xml:space="preserve"> 于</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年</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月</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日在中华人民共和国境内</w:t>
      </w:r>
      <w:r>
        <w:rPr>
          <w:rFonts w:hint="eastAsia" w:ascii="宋体" w:hAnsi="宋体" w:cs="宋体"/>
          <w:color w:val="auto"/>
          <w:spacing w:val="4"/>
          <w:sz w:val="21"/>
          <w:highlight w:val="none"/>
          <w:u w:val="single"/>
          <w:lang w:eastAsia="zh-CN"/>
        </w:rPr>
        <w:t xml:space="preserve">（详细注册地址）     </w:t>
      </w:r>
      <w:r>
        <w:rPr>
          <w:rFonts w:hint="eastAsia" w:ascii="宋体" w:hAnsi="宋体" w:cs="宋体"/>
          <w:color w:val="auto"/>
          <w:spacing w:val="4"/>
          <w:sz w:val="21"/>
          <w:highlight w:val="none"/>
          <w:lang w:eastAsia="zh-CN"/>
        </w:rPr>
        <w:t>合法注册并经营，公司主营业务为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，营业（生产经营）面积为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 xml:space="preserve"> ，现有员工数量为</w:t>
      </w:r>
      <w:r>
        <w:rPr>
          <w:rFonts w:hint="eastAsia" w:ascii="宋体" w:hAnsi="宋体" w:cs="宋体"/>
          <w:color w:val="auto"/>
          <w:spacing w:val="4"/>
          <w:sz w:val="21"/>
          <w:highlight w:val="none"/>
          <w:u w:val="single"/>
          <w:lang w:eastAsia="zh-CN"/>
        </w:rPr>
        <w:t xml:space="preserve">         </w:t>
      </w:r>
      <w:r>
        <w:rPr>
          <w:rFonts w:hint="eastAsia" w:ascii="宋体" w:hAnsi="宋体" w:cs="宋体"/>
          <w:color w:val="auto"/>
          <w:spacing w:val="4"/>
          <w:sz w:val="21"/>
          <w:highlight w:val="none"/>
          <w:lang w:eastAsia="zh-CN"/>
        </w:rPr>
        <w:t>，其中与履行本合同相关的专业技术人员有（</w:t>
      </w:r>
      <w:r>
        <w:rPr>
          <w:rFonts w:hint="eastAsia" w:ascii="宋体" w:hAnsi="宋体" w:cs="宋体"/>
          <w:color w:val="auto"/>
          <w:spacing w:val="4"/>
          <w:sz w:val="21"/>
          <w:highlight w:val="none"/>
          <w:u w:val="single"/>
          <w:lang w:eastAsia="zh-CN"/>
        </w:rPr>
        <w:t xml:space="preserve">             专业能力、数量        </w:t>
      </w:r>
      <w:r>
        <w:rPr>
          <w:rFonts w:hint="eastAsia" w:ascii="宋体" w:hAnsi="宋体" w:cs="宋体"/>
          <w:color w:val="auto"/>
          <w:spacing w:val="4"/>
          <w:sz w:val="21"/>
          <w:highlight w:val="none"/>
          <w:lang w:eastAsia="zh-CN"/>
        </w:rPr>
        <w:t>），本公司郑重承诺，具有履行本合同所必需的设备和专业技术能力。</w:t>
      </w:r>
    </w:p>
    <w:p w14:paraId="2DC3AAE5">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467FEC5B">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349B3EBE">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42C2D724">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47C44AEE">
      <w:pPr>
        <w:kinsoku/>
        <w:autoSpaceDE/>
        <w:autoSpaceDN/>
        <w:spacing w:line="460" w:lineRule="exact"/>
        <w:jc w:val="center"/>
        <w:textAlignment w:val="auto"/>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年     月    日</w:t>
      </w:r>
    </w:p>
    <w:p w14:paraId="67C4B937">
      <w:pPr>
        <w:kinsoku/>
        <w:overflowPunct w:val="0"/>
        <w:spacing w:line="460" w:lineRule="exact"/>
        <w:jc w:val="both"/>
        <w:textAlignment w:val="bottom"/>
        <w:outlineLvl w:val="3"/>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2BB3EB41">
      <w:pPr>
        <w:kinsoku/>
        <w:overflowPunct w:val="0"/>
        <w:spacing w:line="460" w:lineRule="exact"/>
        <w:jc w:val="center"/>
        <w:textAlignment w:val="bottom"/>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九</w:t>
      </w:r>
      <w:r>
        <w:rPr>
          <w:rFonts w:hint="eastAsia" w:ascii="宋体" w:hAnsi="宋体" w:cs="宋体"/>
          <w:b/>
          <w:bCs/>
          <w:color w:val="auto"/>
          <w:sz w:val="28"/>
          <w:szCs w:val="28"/>
          <w:highlight w:val="none"/>
          <w:lang w:eastAsia="zh-CN"/>
        </w:rPr>
        <w:t>、信用查询记录</w:t>
      </w:r>
    </w:p>
    <w:p w14:paraId="3054ECA3">
      <w:pPr>
        <w:kinsoku/>
        <w:spacing w:line="46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供应商不得为“信用中国” 网站（www.creditchina.gov.cn）中列入失信被执行人和重大税收违法失信主体的供应商，不得为中国政府采购网（www.ccgp.gov.cn）政府采购严重违法失信行为记录名单中被财政部门禁止参加政府采购活动的供应商；（采购代理机构将在开标当日打印查询记录作为证据留存，对列入失信被执行人、重大税收违法失信主体当事人名单、政府采购严重违法失信行为记录名单及其他不符合《中华人民共和国政府采购法》第二十二条规定的供应商，采购代理机构将拒绝其参与政府采购活动，查询结果以电子或纸质方式留存。）</w:t>
      </w:r>
    </w:p>
    <w:p w14:paraId="526E3C12">
      <w:pPr>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p>
    <w:p w14:paraId="5444479E">
      <w:pPr>
        <w:adjustRightInd w:val="0"/>
        <w:snapToGrid w:val="0"/>
        <w:spacing w:line="440" w:lineRule="exact"/>
        <w:jc w:val="center"/>
        <w:outlineLvl w:val="3"/>
        <w:rPr>
          <w:rFonts w:hint="eastAsia" w:ascii="宋体" w:hAnsi="宋体" w:cs="宋体"/>
          <w:b/>
          <w:color w:val="auto"/>
          <w:sz w:val="28"/>
          <w:szCs w:val="28"/>
          <w:highlight w:val="none"/>
          <w:lang w:val="zh-CN"/>
        </w:rPr>
      </w:pPr>
      <w:r>
        <w:rPr>
          <w:rFonts w:hint="eastAsia" w:ascii="宋体" w:hAnsi="宋体" w:cs="宋体"/>
          <w:b/>
          <w:bCs/>
          <w:color w:val="auto"/>
          <w:sz w:val="28"/>
          <w:szCs w:val="28"/>
          <w:highlight w:val="none"/>
          <w:lang w:val="en-US" w:eastAsia="zh-CN"/>
        </w:rPr>
        <w:t>十</w:t>
      </w:r>
      <w:r>
        <w:rPr>
          <w:rFonts w:hint="eastAsia" w:ascii="宋体" w:hAnsi="宋体" w:cs="宋体"/>
          <w:b/>
          <w:bCs/>
          <w:color w:val="auto"/>
          <w:sz w:val="28"/>
          <w:szCs w:val="28"/>
          <w:highlight w:val="none"/>
          <w:lang w:eastAsia="zh-CN"/>
        </w:rPr>
        <w:t>、</w:t>
      </w:r>
      <w:r>
        <w:rPr>
          <w:rFonts w:hint="eastAsia" w:ascii="宋体" w:hAnsi="宋体" w:cs="宋体"/>
          <w:b/>
          <w:color w:val="auto"/>
          <w:sz w:val="28"/>
          <w:szCs w:val="28"/>
          <w:highlight w:val="none"/>
          <w:lang w:val="zh-CN"/>
        </w:rPr>
        <w:t>企业关系关联承诺书</w:t>
      </w:r>
    </w:p>
    <w:p w14:paraId="5D84E9EA">
      <w:pPr>
        <w:pStyle w:val="4"/>
        <w:adjustRightInd w:val="0"/>
        <w:snapToGrid w:val="0"/>
        <w:spacing w:line="440" w:lineRule="exact"/>
        <w:rPr>
          <w:color w:val="auto"/>
          <w:sz w:val="21"/>
          <w:szCs w:val="21"/>
          <w:highlight w:val="none"/>
        </w:rPr>
      </w:pPr>
    </w:p>
    <w:p w14:paraId="5304DD1F">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供应商在本项目磋商中，不存在与其</w:t>
      </w:r>
      <w:r>
        <w:rPr>
          <w:rFonts w:hint="eastAsia" w:ascii="宋体" w:hAnsi="宋体" w:eastAsia="宋体" w:cs="宋体"/>
          <w:color w:val="auto"/>
          <w:szCs w:val="21"/>
          <w:highlight w:val="none"/>
          <w:lang w:val="en-US" w:eastAsia="zh-CN"/>
        </w:rPr>
        <w:t>他</w:t>
      </w:r>
      <w:r>
        <w:rPr>
          <w:rFonts w:hint="eastAsia" w:ascii="宋体" w:hAnsi="宋体" w:eastAsia="宋体" w:cs="宋体"/>
          <w:color w:val="auto"/>
          <w:szCs w:val="21"/>
          <w:highlight w:val="none"/>
        </w:rPr>
        <w:t>供应商负责人为同一人，有控股、管理等关联关系承诺：</w:t>
      </w:r>
    </w:p>
    <w:p w14:paraId="57957F16">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1.1管理关系说明：</w:t>
      </w:r>
    </w:p>
    <w:p w14:paraId="1EF9A1CE">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我单位管理的具有独立法人的下属单位有</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51F98B5">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我单位的上级管理单位有</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28AFB27">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1.2股权关系说明：</w:t>
      </w:r>
    </w:p>
    <w:p w14:paraId="6ED78683">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我单位控股的单位有</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1004DD6">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我单位被</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单位控股。</w:t>
      </w:r>
    </w:p>
    <w:p w14:paraId="14DCA47F">
      <w:pPr>
        <w:adjustRightInd w:val="0"/>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1.3、单位负责人：</w:t>
      </w:r>
      <w:r>
        <w:rPr>
          <w:rFonts w:hint="eastAsia" w:ascii="宋体" w:hAnsi="宋体" w:eastAsia="宋体" w:cs="宋体"/>
          <w:color w:val="auto"/>
          <w:szCs w:val="21"/>
          <w:highlight w:val="none"/>
          <w:u w:val="single"/>
        </w:rPr>
        <w:t xml:space="preserve">                </w:t>
      </w:r>
    </w:p>
    <w:p w14:paraId="25F86C01">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（属于/不属于） 为采购项目提供整体设计、规范编制或者项目管理、监理、检测等服务的供应商。</w:t>
      </w:r>
    </w:p>
    <w:p w14:paraId="6015D310">
      <w:pPr>
        <w:adjustRightInd w:val="0"/>
        <w:snapToGrid w:val="0"/>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其他与本项目有关的利害关系说明：</w:t>
      </w:r>
      <w:r>
        <w:rPr>
          <w:rFonts w:hint="eastAsia" w:ascii="宋体" w:hAnsi="宋体" w:eastAsia="宋体" w:cs="宋体"/>
          <w:color w:val="auto"/>
          <w:szCs w:val="21"/>
          <w:highlight w:val="none"/>
          <w:u w:val="single"/>
        </w:rPr>
        <w:t xml:space="preserve">                               </w:t>
      </w:r>
    </w:p>
    <w:p w14:paraId="4F6753D9">
      <w:pPr>
        <w:adjustRightInd w:val="0"/>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我单位承诺以上说明真实有效，无虚假内容或隐瞒。</w:t>
      </w:r>
    </w:p>
    <w:p w14:paraId="35B5F1E9">
      <w:pPr>
        <w:adjustRightInd w:val="0"/>
        <w:snapToGrid w:val="0"/>
        <w:spacing w:line="440" w:lineRule="exact"/>
        <w:ind w:firstLine="210" w:firstLineChars="100"/>
        <w:rPr>
          <w:rFonts w:hint="eastAsia" w:ascii="宋体" w:hAnsi="宋体" w:eastAsia="宋体" w:cs="宋体"/>
          <w:color w:val="auto"/>
          <w:szCs w:val="21"/>
          <w:highlight w:val="none"/>
        </w:rPr>
      </w:pPr>
    </w:p>
    <w:p w14:paraId="7C7FBDF2">
      <w:pPr>
        <w:pStyle w:val="4"/>
        <w:adjustRightInd w:val="0"/>
        <w:snapToGrid w:val="0"/>
        <w:spacing w:line="440" w:lineRule="exact"/>
        <w:rPr>
          <w:rFonts w:hint="eastAsia" w:ascii="宋体" w:hAnsi="宋体" w:eastAsia="宋体" w:cs="宋体"/>
          <w:color w:val="auto"/>
          <w:sz w:val="21"/>
          <w:szCs w:val="21"/>
          <w:highlight w:val="none"/>
        </w:rPr>
      </w:pPr>
    </w:p>
    <w:p w14:paraId="649DE939">
      <w:pPr>
        <w:adjustRightInd w:val="0"/>
        <w:snapToGrid w:val="0"/>
        <w:spacing w:line="440" w:lineRule="exact"/>
        <w:ind w:firstLine="2725" w:firstLineChars="1250"/>
        <w:jc w:val="left"/>
        <w:rPr>
          <w:rFonts w:hint="eastAsia" w:ascii="宋体" w:hAnsi="宋体" w:eastAsia="宋体" w:cs="宋体"/>
          <w:color w:val="auto"/>
          <w:spacing w:val="14"/>
          <w:kern w:val="0"/>
          <w:szCs w:val="21"/>
          <w:highlight w:val="none"/>
        </w:rPr>
      </w:pPr>
      <w:r>
        <w:rPr>
          <w:rFonts w:hint="eastAsia" w:ascii="宋体" w:hAnsi="宋体" w:eastAsia="宋体" w:cs="宋体"/>
          <w:color w:val="auto"/>
          <w:spacing w:val="4"/>
          <w:szCs w:val="21"/>
          <w:highlight w:val="none"/>
        </w:rPr>
        <w:t>投标供应商：</w:t>
      </w:r>
      <w:r>
        <w:rPr>
          <w:rFonts w:hint="eastAsia" w:ascii="宋体" w:hAnsi="宋体" w:eastAsia="宋体" w:cs="宋体"/>
          <w:color w:val="auto"/>
          <w:spacing w:val="4"/>
          <w:szCs w:val="21"/>
          <w:highlight w:val="none"/>
          <w:u w:val="single"/>
        </w:rPr>
        <w:t xml:space="preserve">            </w:t>
      </w:r>
      <w:r>
        <w:rPr>
          <w:rFonts w:hint="eastAsia" w:ascii="宋体" w:hAnsi="宋体" w:eastAsia="宋体" w:cs="宋体"/>
          <w:color w:val="auto"/>
          <w:spacing w:val="4"/>
          <w:szCs w:val="21"/>
          <w:highlight w:val="none"/>
        </w:rPr>
        <w:t>（盖章）</w:t>
      </w:r>
    </w:p>
    <w:p w14:paraId="5C2BFE5E">
      <w:pPr>
        <w:adjustRightInd w:val="0"/>
        <w:snapToGrid w:val="0"/>
        <w:spacing w:line="440" w:lineRule="exact"/>
        <w:ind w:firstLine="1904" w:firstLineChars="800"/>
        <w:jc w:val="left"/>
        <w:rPr>
          <w:rFonts w:hint="eastAsia" w:ascii="宋体" w:hAnsi="宋体" w:eastAsia="宋体" w:cs="宋体"/>
          <w:color w:val="auto"/>
          <w:spacing w:val="14"/>
          <w:kern w:val="0"/>
          <w:szCs w:val="21"/>
          <w:highlight w:val="none"/>
        </w:rPr>
      </w:pPr>
    </w:p>
    <w:p w14:paraId="4D3F0E08">
      <w:pPr>
        <w:adjustRightInd w:val="0"/>
        <w:snapToGrid w:val="0"/>
        <w:spacing w:line="440" w:lineRule="exact"/>
        <w:ind w:firstLine="2730" w:firstLineChars="1300"/>
        <w:jc w:val="left"/>
        <w:rPr>
          <w:rFonts w:hint="eastAsia" w:ascii="宋体" w:hAnsi="宋体" w:eastAsia="宋体" w:cs="宋体"/>
          <w:color w:val="auto"/>
          <w:spacing w:val="4"/>
          <w:szCs w:val="21"/>
          <w:highlight w:val="none"/>
        </w:rPr>
      </w:pPr>
      <w:r>
        <w:rPr>
          <w:rFonts w:hint="eastAsia" w:ascii="宋体" w:hAnsi="宋体" w:eastAsia="宋体" w:cs="宋体"/>
          <w:color w:val="auto"/>
          <w:szCs w:val="21"/>
          <w:highlight w:val="none"/>
        </w:rPr>
        <w:t>法定代表人或被授权代表</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rPr>
        <w:t xml:space="preserve">                 </w:t>
      </w:r>
      <w:r>
        <w:rPr>
          <w:rFonts w:hint="eastAsia" w:ascii="宋体" w:hAnsi="宋体" w:eastAsia="宋体" w:cs="宋体"/>
          <w:color w:val="auto"/>
          <w:spacing w:val="4"/>
          <w:szCs w:val="21"/>
          <w:highlight w:val="none"/>
        </w:rPr>
        <w:t>（签字或盖章）</w:t>
      </w:r>
    </w:p>
    <w:p w14:paraId="615CD5E5">
      <w:pPr>
        <w:adjustRightInd w:val="0"/>
        <w:snapToGrid w:val="0"/>
        <w:spacing w:line="440" w:lineRule="exact"/>
        <w:jc w:val="center"/>
        <w:rPr>
          <w:rFonts w:hint="eastAsia" w:ascii="宋体" w:hAnsi="宋体" w:eastAsia="宋体" w:cs="宋体"/>
          <w:color w:val="auto"/>
          <w:spacing w:val="4"/>
          <w:szCs w:val="21"/>
          <w:highlight w:val="none"/>
        </w:rPr>
      </w:pPr>
    </w:p>
    <w:p w14:paraId="71A8C30D">
      <w:pPr>
        <w:kinsoku/>
        <w:overflowPunct w:val="0"/>
        <w:spacing w:line="460" w:lineRule="exact"/>
        <w:jc w:val="center"/>
        <w:textAlignment w:val="bottom"/>
        <w:outlineLvl w:val="9"/>
        <w:rPr>
          <w:rFonts w:hint="eastAsia" w:ascii="宋体" w:hAnsi="宋体" w:eastAsia="宋体" w:cs="宋体"/>
          <w:b/>
          <w:bCs/>
          <w:color w:val="auto"/>
          <w:sz w:val="28"/>
          <w:szCs w:val="28"/>
          <w:highlight w:val="none"/>
          <w:lang w:eastAsia="zh-CN"/>
        </w:rPr>
        <w:sectPr>
          <w:pgSz w:w="11906" w:h="16838"/>
          <w:pgMar w:top="1134" w:right="1134" w:bottom="1134" w:left="1134" w:header="851" w:footer="992" w:gutter="0"/>
          <w:cols w:space="720" w:num="1"/>
          <w:docGrid w:linePitch="312" w:charSpace="0"/>
        </w:sectPr>
      </w:pPr>
      <w:r>
        <w:rPr>
          <w:rFonts w:hint="eastAsia" w:ascii="宋体" w:hAnsi="宋体" w:eastAsia="宋体" w:cs="宋体"/>
          <w:color w:val="auto"/>
          <w:spacing w:val="4"/>
          <w:szCs w:val="21"/>
          <w:highlight w:val="none"/>
        </w:rPr>
        <w:t xml:space="preserve">   年     月    日</w:t>
      </w:r>
    </w:p>
    <w:p w14:paraId="39018247">
      <w:pPr>
        <w:kinsoku/>
        <w:overflowPunct w:val="0"/>
        <w:spacing w:line="460" w:lineRule="exact"/>
        <w:jc w:val="center"/>
        <w:textAlignment w:val="bottom"/>
        <w:outlineLvl w:val="3"/>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val="en-US" w:eastAsia="zh-CN"/>
        </w:rPr>
        <w:t>十一、</w:t>
      </w:r>
      <w:r>
        <w:rPr>
          <w:rFonts w:hint="eastAsia" w:ascii="宋体" w:hAnsi="宋体" w:cs="宋体"/>
          <w:b/>
          <w:bCs/>
          <w:color w:val="auto"/>
          <w:sz w:val="28"/>
          <w:szCs w:val="28"/>
          <w:highlight w:val="none"/>
          <w:lang w:eastAsia="zh-CN"/>
        </w:rPr>
        <w:t>非联合体投标承诺书</w:t>
      </w:r>
    </w:p>
    <w:p w14:paraId="59459CEA">
      <w:pPr>
        <w:kinsoku/>
        <w:overflowPunct w:val="0"/>
        <w:spacing w:line="460" w:lineRule="exact"/>
        <w:jc w:val="both"/>
        <w:textAlignment w:val="bottom"/>
        <w:rPr>
          <w:rFonts w:hint="eastAsia" w:ascii="宋体" w:hAnsi="宋体" w:cs="宋体"/>
          <w:color w:val="auto"/>
          <w:highlight w:val="none"/>
          <w:lang w:eastAsia="zh-CN"/>
        </w:rPr>
        <w:sectPr>
          <w:pgSz w:w="11906" w:h="16838"/>
          <w:pgMar w:top="1134" w:right="1134" w:bottom="1134" w:left="1134" w:header="851" w:footer="992" w:gutter="0"/>
          <w:cols w:space="720" w:num="1"/>
          <w:docGrid w:linePitch="312" w:charSpace="0"/>
        </w:sectPr>
      </w:pPr>
      <w:r>
        <w:rPr>
          <w:rFonts w:hint="eastAsia" w:ascii="宋体" w:hAnsi="宋体" w:cs="宋体"/>
          <w:color w:val="auto"/>
          <w:highlight w:val="none"/>
          <w:lang w:eastAsia="zh-CN"/>
        </w:rPr>
        <w:t>（格式自拟）</w:t>
      </w:r>
    </w:p>
    <w:p w14:paraId="68953372">
      <w:pPr>
        <w:shd w:val="clear" w:color="auto" w:fill="auto"/>
        <w:overflowPunct w:val="0"/>
        <w:autoSpaceDE w:val="0"/>
        <w:autoSpaceDN w:val="0"/>
        <w:spacing w:line="360" w:lineRule="auto"/>
        <w:jc w:val="center"/>
        <w:textAlignment w:val="bottom"/>
        <w:outlineLvl w:val="3"/>
        <w:rPr>
          <w:rFonts w:hint="eastAsia" w:ascii="宋体" w:hAnsi="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w:t>
      </w:r>
      <w:r>
        <w:rPr>
          <w:rFonts w:hint="eastAsia" w:ascii="宋体" w:hAnsi="宋体" w:cs="宋体"/>
          <w:b/>
          <w:bCs/>
          <w:color w:val="auto"/>
          <w:sz w:val="28"/>
          <w:szCs w:val="28"/>
          <w:highlight w:val="none"/>
          <w:lang w:val="en-US" w:eastAsia="zh-CN"/>
        </w:rPr>
        <w:t>中小企业声明函（服务）</w:t>
      </w:r>
    </w:p>
    <w:p w14:paraId="047FB43A">
      <w:pPr>
        <w:pStyle w:val="4"/>
        <w:numPr>
          <w:ilvl w:val="0"/>
          <w:numId w:val="0"/>
        </w:numPr>
        <w:rPr>
          <w:rFonts w:hint="default"/>
          <w:color w:val="auto"/>
          <w:highlight w:val="none"/>
          <w:lang w:val="en-US" w:eastAsia="zh-CN"/>
        </w:rPr>
      </w:pPr>
    </w:p>
    <w:p w14:paraId="6EAF43E1">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本公司郑重声明，根据《政府采购促进中小企业发展管理办法》（财库〔2020〕46号）的规定，本公司参加</w:t>
      </w:r>
      <w:r>
        <w:rPr>
          <w:rFonts w:hint="eastAsia" w:ascii="宋体" w:hAnsi="宋体" w:eastAsia="宋体" w:cs="宋体"/>
          <w:color w:val="auto"/>
          <w:sz w:val="21"/>
          <w:szCs w:val="21"/>
          <w:highlight w:val="none"/>
          <w:u w:val="single"/>
        </w:rPr>
        <w:t xml:space="preserve"> （单位名称）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采购活动，</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全部</w:t>
      </w:r>
      <w:r>
        <w:rPr>
          <w:rFonts w:hint="eastAsia" w:ascii="宋体" w:hAnsi="宋体" w:eastAsia="宋体" w:cs="宋体"/>
          <w:color w:val="auto"/>
          <w:sz w:val="21"/>
          <w:szCs w:val="21"/>
          <w:highlight w:val="none"/>
          <w:lang w:val="en-US" w:eastAsia="zh-CN"/>
        </w:rPr>
        <w:t>由</w:t>
      </w:r>
      <w:r>
        <w:rPr>
          <w:rFonts w:hint="eastAsia" w:ascii="宋体" w:hAnsi="宋体" w:eastAsia="宋体" w:cs="宋体"/>
          <w:color w:val="auto"/>
          <w:sz w:val="21"/>
          <w:szCs w:val="21"/>
          <w:highlight w:val="none"/>
        </w:rPr>
        <w:t>符合政策要求的中小企业</w:t>
      </w:r>
      <w:r>
        <w:rPr>
          <w:rFonts w:hint="eastAsia" w:ascii="宋体" w:hAnsi="宋体" w:eastAsia="宋体" w:cs="宋体"/>
          <w:color w:val="auto"/>
          <w:sz w:val="21"/>
          <w:szCs w:val="21"/>
          <w:highlight w:val="none"/>
          <w:lang w:val="en-US" w:eastAsia="zh-CN"/>
        </w:rPr>
        <w:t>承接</w:t>
      </w:r>
      <w:r>
        <w:rPr>
          <w:rFonts w:hint="eastAsia" w:ascii="宋体" w:hAnsi="宋体" w:eastAsia="宋体" w:cs="宋体"/>
          <w:color w:val="auto"/>
          <w:sz w:val="21"/>
          <w:szCs w:val="21"/>
          <w:highlight w:val="none"/>
        </w:rPr>
        <w:t>。相关企业（含联合体中的中小企业、签订分包意向协议的中小企业） 的具体情况如下：</w:t>
      </w:r>
    </w:p>
    <w:p w14:paraId="52452A4D">
      <w:pPr>
        <w:adjustRightInd w:val="0"/>
        <w:snapToGrid w:val="0"/>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（标的名称</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，属于</w:t>
      </w:r>
      <w:r>
        <w:rPr>
          <w:rFonts w:hint="eastAsia" w:ascii="宋体" w:hAnsi="宋体" w:eastAsia="宋体" w:cs="宋体"/>
          <w:color w:val="auto"/>
          <w:sz w:val="21"/>
          <w:szCs w:val="21"/>
          <w:highlight w:val="none"/>
          <w:u w:val="single"/>
        </w:rPr>
        <w:t xml:space="preserve"> （采购文件中明确的所属行业）</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承接企业</w:t>
      </w:r>
      <w:r>
        <w:rPr>
          <w:rFonts w:hint="eastAsia" w:ascii="宋体" w:hAnsi="宋体" w:eastAsia="宋体" w:cs="宋体"/>
          <w:color w:val="auto"/>
          <w:sz w:val="21"/>
          <w:szCs w:val="21"/>
          <w:highlight w:val="none"/>
        </w:rPr>
        <w:t>为</w:t>
      </w:r>
      <w:r>
        <w:rPr>
          <w:rFonts w:hint="eastAsia" w:ascii="宋体" w:hAnsi="宋体" w:eastAsia="宋体" w:cs="宋体"/>
          <w:color w:val="auto"/>
          <w:sz w:val="21"/>
          <w:szCs w:val="21"/>
          <w:highlight w:val="none"/>
          <w:u w:val="single"/>
        </w:rPr>
        <w:t xml:space="preserve"> （企业名称） </w:t>
      </w:r>
      <w:r>
        <w:rPr>
          <w:rFonts w:hint="eastAsia" w:ascii="宋体" w:hAnsi="宋体" w:eastAsia="宋体" w:cs="宋体"/>
          <w:color w:val="auto"/>
          <w:sz w:val="21"/>
          <w:szCs w:val="21"/>
          <w:highlight w:val="none"/>
        </w:rPr>
        <w:t>，从业人员</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人，营业收入为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万元，资产总额为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万元，属于</w:t>
      </w:r>
      <w:r>
        <w:rPr>
          <w:rFonts w:hint="eastAsia" w:ascii="宋体" w:hAnsi="宋体" w:eastAsia="宋体" w:cs="宋体"/>
          <w:color w:val="auto"/>
          <w:sz w:val="21"/>
          <w:szCs w:val="21"/>
          <w:highlight w:val="none"/>
          <w:u w:val="single"/>
        </w:rPr>
        <w:t>（中型企业、小型企业、微型企业）</w:t>
      </w:r>
      <w:r>
        <w:rPr>
          <w:rFonts w:hint="eastAsia" w:ascii="宋体" w:hAnsi="宋体" w:eastAsia="宋体" w:cs="宋体"/>
          <w:color w:val="auto"/>
          <w:sz w:val="21"/>
          <w:szCs w:val="21"/>
          <w:highlight w:val="none"/>
        </w:rPr>
        <w:t>；</w:t>
      </w:r>
    </w:p>
    <w:p w14:paraId="1D4EC5F0">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p>
    <w:p w14:paraId="4218D356">
      <w:pPr>
        <w:pStyle w:val="4"/>
        <w:keepNext w:val="0"/>
        <w:keepLines w:val="0"/>
        <w:pageBreakBefore w:val="0"/>
        <w:widowControl/>
        <w:shd w:val="clear" w:color="auto" w:fill="auto"/>
        <w:kinsoku/>
        <w:wordWrap/>
        <w:overflowPunct/>
        <w:topLinePunct w:val="0"/>
        <w:autoSpaceDE/>
        <w:autoSpaceDN/>
        <w:bidi w:val="0"/>
        <w:adjustRightInd w:val="0"/>
        <w:snapToGrid w:val="0"/>
        <w:spacing w:line="460" w:lineRule="exact"/>
        <w:textAlignment w:val="auto"/>
        <w:rPr>
          <w:rFonts w:hint="eastAsia" w:ascii="宋体" w:hAnsi="宋体" w:eastAsia="宋体" w:cs="宋体"/>
          <w:color w:val="auto"/>
          <w:sz w:val="21"/>
          <w:szCs w:val="21"/>
          <w:highlight w:val="none"/>
        </w:rPr>
      </w:pPr>
    </w:p>
    <w:p w14:paraId="2DF88F51">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以上企业，不属于大企业的分支机构，不存在控股股东为大企业的情形，也不存在与大企业的负责人为同一人的情形。</w:t>
      </w:r>
    </w:p>
    <w:p w14:paraId="0D37092F">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本企业对上述声明内容的真实性负责。如有虚假，将依法承担相应责任。</w:t>
      </w:r>
    </w:p>
    <w:p w14:paraId="493FBB5D">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3570" w:firstLineChars="1700"/>
        <w:textAlignment w:val="auto"/>
        <w:rPr>
          <w:rFonts w:hint="eastAsia" w:ascii="宋体" w:hAnsi="宋体" w:eastAsia="宋体" w:cs="宋体"/>
          <w:color w:val="auto"/>
          <w:sz w:val="21"/>
          <w:szCs w:val="21"/>
          <w:highlight w:val="none"/>
        </w:rPr>
      </w:pPr>
    </w:p>
    <w:p w14:paraId="20112D8C">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830" w:firstLineChars="2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企业名称（盖章）：</w:t>
      </w:r>
    </w:p>
    <w:p w14:paraId="46FD2615">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830" w:firstLineChars="2300"/>
        <w:textAlignment w:val="auto"/>
        <w:rPr>
          <w:rFonts w:hint="eastAsia" w:ascii="宋体" w:hAnsi="宋体" w:eastAsia="宋体" w:cs="宋体"/>
          <w:color w:val="auto"/>
          <w:sz w:val="21"/>
          <w:szCs w:val="21"/>
          <w:highlight w:val="none"/>
        </w:rPr>
      </w:pPr>
    </w:p>
    <w:p w14:paraId="43DC09E9">
      <w:pPr>
        <w:pStyle w:val="4"/>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04248210">
      <w:pPr>
        <w:pStyle w:val="4"/>
        <w:ind w:firstLine="4830" w:firstLineChars="2300"/>
        <w:rPr>
          <w:rFonts w:hint="eastAsia" w:ascii="宋体" w:hAnsi="宋体" w:eastAsia="宋体" w:cs="宋体"/>
          <w:color w:val="auto"/>
          <w:sz w:val="21"/>
          <w:szCs w:val="21"/>
          <w:highlight w:val="none"/>
        </w:rPr>
      </w:pPr>
    </w:p>
    <w:p w14:paraId="3D564EE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注：1、供应商根据《工业和信息化部、国家统计局、国家发展和改革委员会、财政部关于印发中小企业划型标准规定的通知》（工信部联企业〔2011〕300号）规定，结合自身实际，确定对应的中小企业划型。</w:t>
      </w:r>
    </w:p>
    <w:p w14:paraId="1095BC1E">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2、从业人员、营业收入、资产总额填报上一年度数据，无上一年度数据的新成立企业从业人员、营业收入、资产总额均填0，根据提交投标（响应）文件时的实际情况填写企业类型。</w:t>
      </w:r>
    </w:p>
    <w:p w14:paraId="10B2CCEF">
      <w:pPr>
        <w:keepNext w:val="0"/>
        <w:keepLines w:val="0"/>
        <w:pageBreakBefore w:val="0"/>
        <w:widowControl/>
        <w:shd w:val="clear" w:color="auto" w:fill="auto"/>
        <w:kinsoku/>
        <w:wordWrap/>
        <w:overflowPunct/>
        <w:topLinePunct w:val="0"/>
        <w:autoSpaceDE/>
        <w:autoSpaceDN/>
        <w:bidi w:val="0"/>
        <w:adjustRightInd w:val="0"/>
        <w:snapToGrid w:val="0"/>
        <w:spacing w:line="46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3、本公司对上述声明的真实性负责，若有虚假，将依法承担相应责任。</w:t>
      </w:r>
    </w:p>
    <w:p w14:paraId="3B87E8DD">
      <w:pPr>
        <w:adjustRightInd w:val="0"/>
        <w:snapToGrid w:val="0"/>
        <w:spacing w:line="440" w:lineRule="exact"/>
        <w:jc w:val="left"/>
        <w:outlineLvl w:val="9"/>
        <w:rPr>
          <w:rFonts w:hint="eastAsia" w:ascii="宋体" w:hAnsi="宋体" w:cs="宋体"/>
          <w:color w:val="auto"/>
          <w:spacing w:val="4"/>
          <w:szCs w:val="21"/>
          <w:highlight w:val="none"/>
        </w:rPr>
        <w:sectPr>
          <w:pgSz w:w="11906" w:h="16838"/>
          <w:pgMar w:top="1134" w:right="1134" w:bottom="1134" w:left="1134" w:header="851" w:footer="992" w:gutter="0"/>
          <w:cols w:space="720" w:num="1"/>
          <w:docGrid w:linePitch="312" w:charSpace="0"/>
        </w:sectPr>
      </w:pPr>
      <w:r>
        <w:rPr>
          <w:rFonts w:hint="eastAsia" w:ascii="宋体" w:hAnsi="宋体" w:eastAsia="宋体" w:cs="宋体"/>
          <w:b/>
          <w:color w:val="auto"/>
          <w:sz w:val="21"/>
          <w:szCs w:val="21"/>
          <w:highlight w:val="none"/>
          <w:lang w:val="en-US" w:eastAsia="zh-CN"/>
        </w:rPr>
        <w:t xml:space="preserve">    4、</w:t>
      </w:r>
      <w:r>
        <w:rPr>
          <w:rFonts w:hint="eastAsia" w:ascii="宋体" w:hAnsi="宋体" w:eastAsia="宋体" w:cs="宋体"/>
          <w:b/>
          <w:color w:val="auto"/>
          <w:sz w:val="21"/>
          <w:szCs w:val="21"/>
          <w:highlight w:val="none"/>
        </w:rPr>
        <w:t>中小企业投标时，应提供声明函（按给定格式）。</w:t>
      </w:r>
    </w:p>
    <w:p w14:paraId="490BFA10">
      <w:pPr>
        <w:kinsoku/>
        <w:autoSpaceDE/>
        <w:autoSpaceDN/>
        <w:spacing w:line="460" w:lineRule="exact"/>
        <w:textAlignment w:val="auto"/>
        <w:outlineLvl w:val="3"/>
        <w:rPr>
          <w:rFonts w:ascii="宋体" w:hAnsi="宋体" w:cs="宋体"/>
          <w:b/>
          <w:bCs/>
          <w:color w:val="auto"/>
          <w:highlight w:val="none"/>
          <w:lang w:eastAsia="zh-CN"/>
        </w:rPr>
      </w:pPr>
      <w:r>
        <w:rPr>
          <w:rFonts w:hint="eastAsia" w:ascii="宋体" w:hAnsi="宋体" w:cs="宋体"/>
          <w:b/>
          <w:bCs/>
          <w:color w:val="auto"/>
          <w:highlight w:val="none"/>
          <w:lang w:eastAsia="zh-CN"/>
        </w:rPr>
        <w:t>附1：</w:t>
      </w:r>
    </w:p>
    <w:p w14:paraId="6B8511A6">
      <w:pPr>
        <w:kinsoku/>
        <w:autoSpaceDE/>
        <w:autoSpaceDN/>
        <w:spacing w:line="460" w:lineRule="exact"/>
        <w:jc w:val="center"/>
        <w:rPr>
          <w:rFonts w:ascii="宋体" w:hAnsi="宋体" w:cs="宋体"/>
          <w:b/>
          <w:color w:val="auto"/>
          <w:highlight w:val="none"/>
          <w:lang w:eastAsia="zh-CN"/>
        </w:rPr>
      </w:pPr>
      <w:r>
        <w:rPr>
          <w:rFonts w:hint="eastAsia" w:ascii="宋体" w:hAnsi="宋体" w:cs="宋体"/>
          <w:b/>
          <w:color w:val="auto"/>
          <w:highlight w:val="none"/>
          <w:lang w:eastAsia="zh-CN"/>
        </w:rPr>
        <w:t>投标供应商近三年内无重大违法记录的书面声明函</w:t>
      </w:r>
    </w:p>
    <w:p w14:paraId="6B030556">
      <w:pPr>
        <w:kinsoku/>
        <w:autoSpaceDE/>
        <w:autoSpaceDN/>
        <w:spacing w:line="460" w:lineRule="exact"/>
        <w:rPr>
          <w:rFonts w:ascii="宋体" w:hAnsi="宋体" w:cs="宋体"/>
          <w:color w:val="auto"/>
          <w:highlight w:val="none"/>
          <w:lang w:eastAsia="zh-CN"/>
        </w:rPr>
      </w:pPr>
    </w:p>
    <w:p w14:paraId="6DF0B424">
      <w:pPr>
        <w:pStyle w:val="6"/>
        <w:kinsoku/>
        <w:autoSpaceDE/>
        <w:autoSpaceDN/>
        <w:spacing w:line="460" w:lineRule="exact"/>
        <w:ind w:left="0" w:right="0"/>
        <w:jc w:val="center"/>
        <w:rPr>
          <w:rFonts w:ascii="宋体" w:hAnsi="宋体" w:cs="宋体"/>
          <w:b/>
          <w:color w:val="auto"/>
          <w:highlight w:val="none"/>
          <w:lang w:eastAsia="zh-CN"/>
        </w:rPr>
      </w:pPr>
    </w:p>
    <w:p w14:paraId="463BCBAE">
      <w:pPr>
        <w:kinsoku/>
        <w:autoSpaceDE/>
        <w:autoSpaceDN/>
        <w:spacing w:line="460" w:lineRule="exact"/>
        <w:rPr>
          <w:rFonts w:ascii="宋体" w:hAnsi="宋体" w:cs="宋体"/>
          <w:b/>
          <w:color w:val="auto"/>
          <w:spacing w:val="4"/>
          <w:highlight w:val="none"/>
          <w:u w:val="single"/>
          <w:lang w:eastAsia="zh-CN"/>
        </w:rPr>
      </w:pPr>
    </w:p>
    <w:p w14:paraId="7F019CC3">
      <w:pPr>
        <w:kinsoku/>
        <w:autoSpaceDE/>
        <w:autoSpaceDN/>
        <w:spacing w:line="460" w:lineRule="exact"/>
        <w:rPr>
          <w:rFonts w:ascii="宋体" w:hAnsi="宋体" w:cs="宋体"/>
          <w:color w:val="auto"/>
          <w:spacing w:val="4"/>
          <w:highlight w:val="none"/>
          <w:u w:val="single"/>
          <w:lang w:eastAsia="zh-CN"/>
        </w:rPr>
      </w:pPr>
      <w:r>
        <w:rPr>
          <w:rFonts w:hint="eastAsia" w:ascii="宋体" w:hAnsi="宋体" w:cs="宋体"/>
          <w:color w:val="auto"/>
          <w:spacing w:val="4"/>
          <w:highlight w:val="none"/>
          <w:lang w:eastAsia="zh-CN"/>
        </w:rPr>
        <w:t>致：</w:t>
      </w:r>
      <w:r>
        <w:rPr>
          <w:rFonts w:hint="eastAsia" w:ascii="宋体" w:hAnsi="宋体" w:cs="宋体"/>
          <w:color w:val="auto"/>
          <w:spacing w:val="4"/>
          <w:highlight w:val="none"/>
          <w:u w:val="single"/>
          <w:lang w:eastAsia="zh-CN"/>
        </w:rPr>
        <w:t xml:space="preserve">          （采购人名称）：</w:t>
      </w:r>
    </w:p>
    <w:p w14:paraId="7BE7DAC6">
      <w:pPr>
        <w:kinsoku/>
        <w:autoSpaceDE/>
        <w:autoSpaceDN/>
        <w:spacing w:line="460" w:lineRule="exact"/>
        <w:ind w:firstLine="327" w:firstLineChars="150"/>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（-------公司）为在中华人民共和国境内合法注册并经营的机构。在此郑重声明，我公司在参与本次政府采购活动前3年内在经营活动中没有重大违法记录。</w:t>
      </w:r>
    </w:p>
    <w:p w14:paraId="08C0DA8A">
      <w:pPr>
        <w:kinsoku/>
        <w:autoSpaceDE/>
        <w:autoSpaceDN/>
        <w:spacing w:line="460" w:lineRule="exact"/>
        <w:ind w:firstLine="170"/>
        <w:rPr>
          <w:rFonts w:ascii="宋体" w:hAnsi="宋体" w:cs="宋体"/>
          <w:color w:val="auto"/>
          <w:spacing w:val="4"/>
          <w:highlight w:val="none"/>
          <w:lang w:eastAsia="zh-CN"/>
        </w:rPr>
      </w:pPr>
    </w:p>
    <w:p w14:paraId="698C964E">
      <w:pPr>
        <w:kinsoku/>
        <w:autoSpaceDE/>
        <w:autoSpaceDN/>
        <w:spacing w:line="460" w:lineRule="exact"/>
        <w:ind w:firstLine="170"/>
        <w:rPr>
          <w:rFonts w:ascii="宋体" w:hAnsi="宋体" w:cs="宋体"/>
          <w:color w:val="auto"/>
          <w:spacing w:val="4"/>
          <w:highlight w:val="none"/>
          <w:lang w:eastAsia="zh-CN"/>
        </w:rPr>
      </w:pPr>
    </w:p>
    <w:p w14:paraId="516F14B0">
      <w:pPr>
        <w:kinsoku/>
        <w:autoSpaceDE/>
        <w:autoSpaceDN/>
        <w:spacing w:line="460" w:lineRule="exact"/>
        <w:ind w:firstLine="170"/>
        <w:rPr>
          <w:rFonts w:ascii="宋体" w:hAnsi="宋体" w:cs="宋体"/>
          <w:color w:val="auto"/>
          <w:spacing w:val="4"/>
          <w:highlight w:val="none"/>
          <w:lang w:eastAsia="zh-CN"/>
        </w:rPr>
      </w:pPr>
    </w:p>
    <w:p w14:paraId="2D79826C">
      <w:pPr>
        <w:kinsoku/>
        <w:autoSpaceDE/>
        <w:autoSpaceDN/>
        <w:spacing w:line="460" w:lineRule="exact"/>
        <w:ind w:firstLine="170"/>
        <w:rPr>
          <w:rFonts w:ascii="宋体" w:hAnsi="宋体" w:cs="宋体"/>
          <w:color w:val="auto"/>
          <w:spacing w:val="4"/>
          <w:highlight w:val="none"/>
          <w:lang w:eastAsia="zh-CN"/>
        </w:rPr>
      </w:pPr>
    </w:p>
    <w:p w14:paraId="298D44F3">
      <w:pPr>
        <w:kinsoku/>
        <w:autoSpaceDE/>
        <w:autoSpaceDN/>
        <w:spacing w:line="460" w:lineRule="exact"/>
        <w:ind w:firstLine="2725" w:firstLineChars="1250"/>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2B9ADE58">
      <w:pPr>
        <w:kinsoku/>
        <w:autoSpaceDE/>
        <w:autoSpaceDN/>
        <w:spacing w:line="460" w:lineRule="exact"/>
        <w:ind w:firstLine="2730" w:firstLineChars="1300"/>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6F50950E">
      <w:pPr>
        <w:kinsoku/>
        <w:autoSpaceDE/>
        <w:autoSpaceDN/>
        <w:spacing w:line="460" w:lineRule="exact"/>
        <w:jc w:val="center"/>
        <w:rPr>
          <w:rFonts w:ascii="宋体" w:hAnsi="宋体" w:cs="宋体"/>
          <w:b/>
          <w:bCs/>
          <w:color w:val="auto"/>
          <w:highlight w:val="none"/>
          <w:lang w:eastAsia="zh-CN"/>
        </w:rPr>
      </w:pPr>
      <w:r>
        <w:rPr>
          <w:rFonts w:hint="eastAsia" w:ascii="宋体" w:hAnsi="宋体" w:cs="宋体"/>
          <w:color w:val="auto"/>
          <w:spacing w:val="4"/>
          <w:highlight w:val="none"/>
          <w:lang w:eastAsia="zh-CN"/>
        </w:rPr>
        <w:t xml:space="preserve">   年     月    日</w:t>
      </w:r>
    </w:p>
    <w:p w14:paraId="0173380B">
      <w:pPr>
        <w:spacing w:line="360" w:lineRule="auto"/>
        <w:jc w:val="center"/>
        <w:rPr>
          <w:rFonts w:ascii="宋体" w:hAnsi="宋体" w:cs="宋体"/>
          <w:b/>
          <w:bCs/>
          <w:color w:val="auto"/>
          <w:highlight w:val="none"/>
          <w:lang w:eastAsia="zh-CN"/>
        </w:rPr>
      </w:pPr>
    </w:p>
    <w:p w14:paraId="3C39BE83">
      <w:pPr>
        <w:spacing w:line="360" w:lineRule="auto"/>
        <w:jc w:val="center"/>
        <w:rPr>
          <w:rFonts w:ascii="宋体" w:hAnsi="宋体" w:cs="宋体"/>
          <w:b/>
          <w:bCs/>
          <w:color w:val="auto"/>
          <w:highlight w:val="none"/>
          <w:lang w:eastAsia="zh-CN"/>
        </w:rPr>
      </w:pPr>
    </w:p>
    <w:p w14:paraId="0E4E6A21">
      <w:pPr>
        <w:spacing w:line="360" w:lineRule="auto"/>
        <w:jc w:val="center"/>
        <w:rPr>
          <w:rFonts w:ascii="宋体" w:hAnsi="宋体" w:cs="宋体"/>
          <w:b/>
          <w:bCs/>
          <w:color w:val="auto"/>
          <w:highlight w:val="none"/>
          <w:lang w:eastAsia="zh-CN"/>
        </w:rPr>
      </w:pPr>
    </w:p>
    <w:p w14:paraId="714A3E51">
      <w:pPr>
        <w:spacing w:line="360" w:lineRule="auto"/>
        <w:jc w:val="center"/>
        <w:rPr>
          <w:rFonts w:ascii="宋体" w:hAnsi="宋体" w:cs="宋体"/>
          <w:b/>
          <w:bCs/>
          <w:color w:val="auto"/>
          <w:highlight w:val="none"/>
          <w:lang w:eastAsia="zh-CN"/>
        </w:rPr>
      </w:pPr>
    </w:p>
    <w:p w14:paraId="48458A75">
      <w:pPr>
        <w:spacing w:line="360" w:lineRule="auto"/>
        <w:jc w:val="center"/>
        <w:rPr>
          <w:rFonts w:ascii="宋体" w:hAnsi="宋体" w:cs="宋体"/>
          <w:b/>
          <w:bCs/>
          <w:color w:val="auto"/>
          <w:highlight w:val="none"/>
          <w:lang w:eastAsia="zh-CN"/>
        </w:rPr>
      </w:pPr>
    </w:p>
    <w:p w14:paraId="2EDD8D09">
      <w:pPr>
        <w:spacing w:line="360" w:lineRule="auto"/>
        <w:jc w:val="center"/>
        <w:rPr>
          <w:rFonts w:ascii="宋体" w:hAnsi="宋体" w:cs="宋体"/>
          <w:b/>
          <w:bCs/>
          <w:color w:val="auto"/>
          <w:highlight w:val="none"/>
          <w:lang w:eastAsia="zh-CN"/>
        </w:rPr>
      </w:pPr>
    </w:p>
    <w:p w14:paraId="047866A5">
      <w:pPr>
        <w:spacing w:line="360" w:lineRule="auto"/>
        <w:jc w:val="center"/>
        <w:rPr>
          <w:rFonts w:ascii="宋体" w:hAnsi="宋体" w:cs="宋体"/>
          <w:b/>
          <w:bCs/>
          <w:color w:val="auto"/>
          <w:highlight w:val="none"/>
          <w:lang w:eastAsia="zh-CN"/>
        </w:rPr>
      </w:pPr>
    </w:p>
    <w:p w14:paraId="1A06694A">
      <w:pPr>
        <w:spacing w:line="360" w:lineRule="auto"/>
        <w:jc w:val="center"/>
        <w:rPr>
          <w:rFonts w:ascii="宋体" w:hAnsi="宋体" w:cs="宋体"/>
          <w:b/>
          <w:bCs/>
          <w:color w:val="auto"/>
          <w:highlight w:val="none"/>
          <w:lang w:eastAsia="zh-CN"/>
        </w:rPr>
      </w:pPr>
    </w:p>
    <w:p w14:paraId="0301E8D8">
      <w:pPr>
        <w:spacing w:line="360" w:lineRule="auto"/>
        <w:jc w:val="center"/>
        <w:rPr>
          <w:rFonts w:ascii="宋体" w:hAnsi="宋体" w:cs="宋体"/>
          <w:b/>
          <w:bCs/>
          <w:color w:val="auto"/>
          <w:highlight w:val="none"/>
          <w:lang w:eastAsia="zh-CN"/>
        </w:rPr>
      </w:pPr>
    </w:p>
    <w:p w14:paraId="7B4E5957">
      <w:pPr>
        <w:outlineLvl w:val="3"/>
        <w:rPr>
          <w:rFonts w:ascii="宋体" w:hAnsi="宋体" w:cs="宋体"/>
          <w:b/>
          <w:bCs/>
          <w:color w:val="auto"/>
          <w:highlight w:val="none"/>
          <w:lang w:eastAsia="zh-CN"/>
        </w:rPr>
      </w:pPr>
      <w:r>
        <w:rPr>
          <w:rFonts w:hint="eastAsia" w:ascii="宋体" w:hAnsi="宋体" w:cs="宋体"/>
          <w:b/>
          <w:bCs/>
          <w:color w:val="auto"/>
          <w:highlight w:val="none"/>
          <w:lang w:eastAsia="zh-CN"/>
        </w:rPr>
        <w:br w:type="page"/>
      </w:r>
      <w:r>
        <w:rPr>
          <w:rFonts w:hint="eastAsia" w:ascii="宋体" w:hAnsi="宋体" w:cs="宋体"/>
          <w:b/>
          <w:bCs/>
          <w:color w:val="auto"/>
          <w:highlight w:val="none"/>
          <w:lang w:eastAsia="zh-CN"/>
        </w:rPr>
        <w:t>附2：</w:t>
      </w:r>
    </w:p>
    <w:p w14:paraId="07C66BA0">
      <w:pPr>
        <w:tabs>
          <w:tab w:val="left" w:pos="-180"/>
        </w:tabs>
        <w:kinsoku/>
        <w:autoSpaceDE/>
        <w:autoSpaceDN/>
        <w:spacing w:line="460" w:lineRule="exact"/>
        <w:jc w:val="center"/>
        <w:textAlignment w:val="auto"/>
        <w:rPr>
          <w:rFonts w:ascii="宋体" w:hAnsi="宋体" w:cs="宋体"/>
          <w:b/>
          <w:color w:val="auto"/>
          <w:sz w:val="28"/>
          <w:highlight w:val="none"/>
          <w:lang w:eastAsia="zh-CN"/>
        </w:rPr>
      </w:pPr>
      <w:r>
        <w:rPr>
          <w:rFonts w:hint="eastAsia" w:ascii="宋体" w:hAnsi="宋体" w:cs="宋体"/>
          <w:b/>
          <w:color w:val="auto"/>
          <w:sz w:val="28"/>
          <w:highlight w:val="none"/>
          <w:lang w:eastAsia="zh-CN"/>
        </w:rPr>
        <w:t>诚信声明</w:t>
      </w:r>
    </w:p>
    <w:p w14:paraId="621B9DD5">
      <w:pPr>
        <w:tabs>
          <w:tab w:val="left" w:pos="-180"/>
        </w:tabs>
        <w:kinsoku/>
        <w:autoSpaceDE/>
        <w:autoSpaceDN/>
        <w:spacing w:line="460" w:lineRule="exact"/>
        <w:textAlignment w:val="auto"/>
        <w:rPr>
          <w:rFonts w:ascii="宋体" w:hAnsi="宋体" w:cs="宋体"/>
          <w:color w:val="auto"/>
          <w:highlight w:val="none"/>
          <w:lang w:eastAsia="zh-CN"/>
        </w:rPr>
      </w:pPr>
    </w:p>
    <w:p w14:paraId="5882E3DF">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采购项目名称：</w:t>
      </w:r>
      <w:r>
        <w:rPr>
          <w:rFonts w:hint="eastAsia" w:ascii="宋体" w:hAnsi="宋体" w:cs="宋体"/>
          <w:color w:val="auto"/>
          <w:highlight w:val="none"/>
          <w:u w:val="single"/>
          <w:lang w:eastAsia="zh-CN"/>
        </w:rPr>
        <w:t xml:space="preserve">                            </w:t>
      </w:r>
    </w:p>
    <w:p w14:paraId="306CC6A4">
      <w:pPr>
        <w:tabs>
          <w:tab w:val="left" w:pos="-180"/>
        </w:tabs>
        <w:kinsoku/>
        <w:autoSpaceDE/>
        <w:autoSpaceDN/>
        <w:spacing w:line="460" w:lineRule="exact"/>
        <w:textAlignment w:val="auto"/>
        <w:rPr>
          <w:rFonts w:ascii="宋体" w:hAnsi="宋体" w:cs="宋体"/>
          <w:color w:val="auto"/>
          <w:highlight w:val="none"/>
          <w:lang w:eastAsia="zh-CN"/>
        </w:rPr>
      </w:pPr>
    </w:p>
    <w:p w14:paraId="580D593E">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致：</w:t>
      </w: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（采购人）</w:t>
      </w:r>
    </w:p>
    <w:p w14:paraId="13258D4C">
      <w:pPr>
        <w:tabs>
          <w:tab w:val="left" w:pos="-180"/>
        </w:tabs>
        <w:kinsoku/>
        <w:autoSpaceDE/>
        <w:autoSpaceDN/>
        <w:spacing w:line="460" w:lineRule="exact"/>
        <w:textAlignment w:val="auto"/>
        <w:rPr>
          <w:rFonts w:ascii="宋体" w:hAnsi="宋体" w:cs="宋体"/>
          <w:color w:val="auto"/>
          <w:highlight w:val="none"/>
          <w:lang w:eastAsia="zh-CN"/>
        </w:rPr>
      </w:pPr>
    </w:p>
    <w:p w14:paraId="22AA540F">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u w:val="single"/>
          <w:lang w:eastAsia="zh-CN"/>
        </w:rPr>
        <w:t xml:space="preserve">                              </w:t>
      </w:r>
      <w:r>
        <w:rPr>
          <w:rFonts w:hint="eastAsia" w:ascii="宋体" w:hAnsi="宋体" w:cs="宋体"/>
          <w:color w:val="auto"/>
          <w:highlight w:val="none"/>
          <w:lang w:eastAsia="zh-CN"/>
        </w:rPr>
        <w:t>（投标供应商名称）郑重声明，我单位具有良好的商业信誉和健全的财务会计制度，具有履行合同所必需的设备和专业技术能力，具有依法缴纳税收和社会保障资金的良好记录，在合同签订前后随时愿意提供相关证明材料：符合《中华人民共和国政府采购法》规定的投标供应商资格条件。我方对以上声明负全部法律责任。</w:t>
      </w:r>
    </w:p>
    <w:p w14:paraId="7B6786CE">
      <w:pPr>
        <w:tabs>
          <w:tab w:val="left" w:pos="-180"/>
        </w:tabs>
        <w:kinsoku/>
        <w:autoSpaceDE/>
        <w:autoSpaceDN/>
        <w:spacing w:line="460" w:lineRule="exact"/>
        <w:textAlignment w:val="auto"/>
        <w:rPr>
          <w:rFonts w:ascii="宋体" w:hAnsi="宋体" w:cs="宋体"/>
          <w:color w:val="auto"/>
          <w:highlight w:val="none"/>
          <w:lang w:eastAsia="zh-CN"/>
        </w:rPr>
      </w:pPr>
      <w:r>
        <w:rPr>
          <w:rFonts w:hint="eastAsia" w:ascii="宋体" w:hAnsi="宋体" w:cs="宋体"/>
          <w:color w:val="auto"/>
          <w:highlight w:val="none"/>
          <w:lang w:eastAsia="zh-CN"/>
        </w:rPr>
        <w:t>特此声明。</w:t>
      </w:r>
    </w:p>
    <w:p w14:paraId="4DAB985A">
      <w:pPr>
        <w:tabs>
          <w:tab w:val="left" w:pos="-180"/>
        </w:tabs>
        <w:kinsoku/>
        <w:autoSpaceDE/>
        <w:autoSpaceDN/>
        <w:spacing w:line="460" w:lineRule="exact"/>
        <w:textAlignment w:val="auto"/>
        <w:rPr>
          <w:rFonts w:ascii="宋体" w:hAnsi="宋体" w:cs="宋体"/>
          <w:color w:val="auto"/>
          <w:highlight w:val="none"/>
          <w:lang w:eastAsia="zh-CN"/>
        </w:rPr>
      </w:pPr>
    </w:p>
    <w:p w14:paraId="4B0096ED">
      <w:pPr>
        <w:tabs>
          <w:tab w:val="left" w:pos="-180"/>
        </w:tabs>
        <w:kinsoku/>
        <w:autoSpaceDE/>
        <w:autoSpaceDN/>
        <w:spacing w:line="460" w:lineRule="exact"/>
        <w:textAlignment w:val="auto"/>
        <w:rPr>
          <w:rFonts w:ascii="宋体" w:hAnsi="宋体" w:cs="宋体"/>
          <w:color w:val="auto"/>
          <w:highlight w:val="none"/>
          <w:lang w:eastAsia="zh-CN"/>
        </w:rPr>
      </w:pPr>
    </w:p>
    <w:p w14:paraId="70AAE0F4">
      <w:pPr>
        <w:tabs>
          <w:tab w:val="left" w:pos="-180"/>
        </w:tabs>
        <w:kinsoku/>
        <w:autoSpaceDE/>
        <w:autoSpaceDN/>
        <w:spacing w:line="460" w:lineRule="exact"/>
        <w:textAlignment w:val="auto"/>
        <w:rPr>
          <w:rFonts w:ascii="宋体" w:hAnsi="宋体" w:cs="宋体"/>
          <w:color w:val="auto"/>
          <w:highlight w:val="none"/>
          <w:lang w:eastAsia="zh-CN"/>
        </w:rPr>
      </w:pPr>
    </w:p>
    <w:p w14:paraId="6684EF31">
      <w:pPr>
        <w:tabs>
          <w:tab w:val="left" w:pos="-180"/>
        </w:tabs>
        <w:kinsoku/>
        <w:autoSpaceDE/>
        <w:autoSpaceDN/>
        <w:spacing w:line="460" w:lineRule="exact"/>
        <w:textAlignment w:val="auto"/>
        <w:rPr>
          <w:rFonts w:ascii="宋体" w:hAnsi="宋体" w:cs="宋体"/>
          <w:color w:val="auto"/>
          <w:highlight w:val="none"/>
          <w:lang w:eastAsia="zh-CN"/>
        </w:rPr>
      </w:pPr>
    </w:p>
    <w:p w14:paraId="14D92310">
      <w:pPr>
        <w:tabs>
          <w:tab w:val="left" w:pos="-180"/>
        </w:tabs>
        <w:kinsoku/>
        <w:autoSpaceDE/>
        <w:autoSpaceDN/>
        <w:spacing w:line="460" w:lineRule="exact"/>
        <w:textAlignment w:val="auto"/>
        <w:rPr>
          <w:rFonts w:ascii="宋体" w:hAnsi="宋体" w:cs="宋体"/>
          <w:color w:val="auto"/>
          <w:highlight w:val="none"/>
          <w:lang w:eastAsia="zh-CN"/>
        </w:rPr>
      </w:pPr>
    </w:p>
    <w:p w14:paraId="6922E4BE">
      <w:pPr>
        <w:tabs>
          <w:tab w:val="left" w:pos="-180"/>
        </w:tabs>
        <w:kinsoku/>
        <w:autoSpaceDE/>
        <w:autoSpaceDN/>
        <w:spacing w:line="460" w:lineRule="exact"/>
        <w:textAlignment w:val="auto"/>
        <w:rPr>
          <w:rFonts w:ascii="宋体" w:hAnsi="宋体" w:cs="宋体"/>
          <w:color w:val="auto"/>
          <w:highlight w:val="none"/>
          <w:lang w:eastAsia="zh-CN"/>
        </w:rPr>
      </w:pPr>
    </w:p>
    <w:p w14:paraId="7AAE353F">
      <w:pPr>
        <w:kinsoku/>
        <w:autoSpaceDE/>
        <w:autoSpaceDN/>
        <w:spacing w:line="460" w:lineRule="exact"/>
        <w:ind w:firstLine="2625" w:firstLineChars="1250"/>
        <w:textAlignment w:val="auto"/>
        <w:rPr>
          <w:rFonts w:ascii="宋体" w:hAnsi="宋体" w:cs="宋体"/>
          <w:color w:val="auto"/>
          <w:spacing w:val="14"/>
          <w:highlight w:val="none"/>
          <w:lang w:eastAsia="zh-CN"/>
        </w:rPr>
      </w:pPr>
      <w:r>
        <w:rPr>
          <w:rFonts w:hint="eastAsia" w:ascii="宋体" w:hAnsi="宋体" w:cs="宋体"/>
          <w:color w:val="auto"/>
          <w:highlight w:val="none"/>
          <w:lang w:eastAsia="zh-CN"/>
        </w:rPr>
        <w:t xml:space="preserve">      </w:t>
      </w: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083DA521">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3FF4A48D">
      <w:pPr>
        <w:kinsoku/>
        <w:autoSpaceDE/>
        <w:autoSpaceDN/>
        <w:spacing w:line="460" w:lineRule="exact"/>
        <w:jc w:val="center"/>
        <w:textAlignment w:val="auto"/>
        <w:rPr>
          <w:rFonts w:ascii="宋体" w:hAnsi="宋体" w:cs="宋体"/>
          <w:color w:val="auto"/>
          <w:spacing w:val="4"/>
          <w:highlight w:val="none"/>
          <w:lang w:eastAsia="zh-CN"/>
        </w:rPr>
      </w:pPr>
      <w:r>
        <w:rPr>
          <w:rFonts w:hint="eastAsia" w:ascii="宋体" w:hAnsi="宋体" w:cs="宋体"/>
          <w:color w:val="auto"/>
          <w:spacing w:val="4"/>
          <w:highlight w:val="none"/>
          <w:lang w:eastAsia="zh-CN"/>
        </w:rPr>
        <w:t xml:space="preserve">   年     月    日</w:t>
      </w:r>
    </w:p>
    <w:p w14:paraId="27598C97">
      <w:pPr>
        <w:tabs>
          <w:tab w:val="left" w:pos="-180"/>
        </w:tabs>
        <w:ind w:right="178" w:rightChars="85"/>
        <w:rPr>
          <w:rFonts w:ascii="宋体" w:hAnsi="宋体" w:cs="宋体"/>
          <w:color w:val="auto"/>
          <w:highlight w:val="none"/>
          <w:lang w:eastAsia="zh-CN"/>
        </w:rPr>
      </w:pPr>
    </w:p>
    <w:p w14:paraId="31734EC1">
      <w:pPr>
        <w:overflowPunct w:val="0"/>
        <w:spacing w:line="440" w:lineRule="exact"/>
        <w:outlineLvl w:val="3"/>
        <w:rPr>
          <w:rFonts w:ascii="宋体" w:hAnsi="宋体" w:cs="宋体"/>
          <w:b/>
          <w:bCs/>
          <w:color w:val="auto"/>
          <w:highlight w:val="none"/>
          <w:lang w:eastAsia="zh-CN"/>
        </w:rPr>
      </w:pPr>
      <w:r>
        <w:rPr>
          <w:rFonts w:hint="eastAsia" w:ascii="宋体" w:hAnsi="宋体" w:cs="宋体"/>
          <w:color w:val="auto"/>
          <w:highlight w:val="none"/>
          <w:lang w:eastAsia="zh-CN"/>
        </w:rPr>
        <w:br w:type="page"/>
      </w:r>
      <w:r>
        <w:rPr>
          <w:rFonts w:hint="eastAsia" w:ascii="宋体" w:hAnsi="宋体" w:cs="宋体"/>
          <w:b/>
          <w:bCs/>
          <w:color w:val="auto"/>
          <w:highlight w:val="none"/>
          <w:lang w:eastAsia="zh-CN"/>
        </w:rPr>
        <w:t>附3：</w:t>
      </w:r>
    </w:p>
    <w:p w14:paraId="2FA10A0C">
      <w:pPr>
        <w:overflowPunct w:val="0"/>
        <w:spacing w:line="360" w:lineRule="auto"/>
        <w:jc w:val="center"/>
        <w:textAlignment w:val="bottom"/>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拒绝商业贿赂承诺书</w:t>
      </w:r>
    </w:p>
    <w:p w14:paraId="500B3038">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为响应党中央、国务院关于治理政府采购领域商业贿赂行为的号召，我公司在此庄严承诺：</w:t>
      </w:r>
    </w:p>
    <w:p w14:paraId="5845C795">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1.在参与政府采购活动中遵纪守法、诚信经营、公平竞标。</w:t>
      </w:r>
    </w:p>
    <w:p w14:paraId="080686E9">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2.不向政府采购人、采购代理机构和政府采购评审专家进行任何形式的商业贿赂以谋取交易机会。</w:t>
      </w:r>
    </w:p>
    <w:p w14:paraId="7D723BB5">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3.不向政府采购代理机构和采购人提供虚假资质证明文件或采用虚假应标方式参与政府采购市场竞争并谋取中标、成交。</w:t>
      </w:r>
    </w:p>
    <w:p w14:paraId="22698F42">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4.不采取“围标、陪标”等商业欺诈手段获得政府采购订单。</w:t>
      </w:r>
    </w:p>
    <w:p w14:paraId="46A99E3C">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5.不采取不正当手段诋毁、排挤其他供应商。</w:t>
      </w:r>
    </w:p>
    <w:p w14:paraId="742833AB">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6.不在提供商品和服务时“偷梁换柱、以次充好”损害采购人的合法权益。</w:t>
      </w:r>
    </w:p>
    <w:p w14:paraId="45531916">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7.不与采购人、采购代理机构、政府采购评审专家或其它供应商恶意串通，进行质疑和投诉，维护政府采购市场秩序。</w:t>
      </w:r>
    </w:p>
    <w:p w14:paraId="1FF64579">
      <w:pPr>
        <w:kinsoku/>
        <w:overflowPunct w:val="0"/>
        <w:autoSpaceDE/>
        <w:autoSpaceDN/>
        <w:spacing w:line="460" w:lineRule="exact"/>
        <w:ind w:firstLine="436" w:firstLineChars="200"/>
        <w:textAlignment w:val="auto"/>
        <w:rPr>
          <w:rFonts w:hint="eastAsia" w:ascii="宋体" w:hAnsi="宋体" w:eastAsia="宋体" w:cs="宋体"/>
          <w:color w:val="auto"/>
          <w:spacing w:val="4"/>
          <w:highlight w:val="none"/>
          <w:lang w:eastAsia="zh-CN"/>
        </w:rPr>
      </w:pPr>
      <w:r>
        <w:rPr>
          <w:rFonts w:hint="eastAsia" w:ascii="宋体" w:hAnsi="宋体" w:cs="宋体"/>
          <w:color w:val="auto"/>
          <w:spacing w:val="4"/>
          <w:highlight w:val="none"/>
          <w:lang w:eastAsia="zh-CN"/>
        </w:rPr>
        <w:t>8.尊重和接受政府采购监督管理部门的监督和政府采购代理机构招标采购要求，承担因违约行为给采购人造成的损失。</w:t>
      </w:r>
    </w:p>
    <w:p w14:paraId="45D3FCB0">
      <w:pPr>
        <w:kinsoku/>
        <w:overflowPunct w:val="0"/>
        <w:autoSpaceDE/>
        <w:autoSpaceDN/>
        <w:spacing w:line="460" w:lineRule="exact"/>
        <w:ind w:firstLine="436" w:firstLineChars="200"/>
        <w:textAlignment w:val="auto"/>
        <w:rPr>
          <w:rFonts w:ascii="宋体" w:hAnsi="宋体" w:cs="宋体"/>
          <w:b/>
          <w:bCs/>
          <w:color w:val="auto"/>
          <w:highlight w:val="none"/>
          <w:lang w:eastAsia="zh-CN"/>
        </w:rPr>
      </w:pPr>
      <w:r>
        <w:rPr>
          <w:rFonts w:hint="eastAsia" w:ascii="宋体" w:hAnsi="宋体" w:cs="宋体"/>
          <w:color w:val="auto"/>
          <w:spacing w:val="4"/>
          <w:highlight w:val="none"/>
          <w:lang w:eastAsia="zh-CN"/>
        </w:rPr>
        <w:t>9.不发生其他有悖于政府采购公开、公平、公正和诚信原则的行为。</w:t>
      </w:r>
    </w:p>
    <w:p w14:paraId="7091BB95">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21D6468E">
      <w:pPr>
        <w:kinsoku/>
        <w:autoSpaceDE/>
        <w:autoSpaceDN/>
        <w:spacing w:line="460" w:lineRule="exact"/>
        <w:ind w:firstLine="2725" w:firstLineChars="1250"/>
        <w:textAlignment w:val="auto"/>
        <w:rPr>
          <w:rFonts w:ascii="宋体" w:hAnsi="宋体" w:cs="宋体"/>
          <w:color w:val="auto"/>
          <w:spacing w:val="4"/>
          <w:highlight w:val="none"/>
          <w:lang w:eastAsia="zh-CN"/>
        </w:rPr>
      </w:pPr>
    </w:p>
    <w:p w14:paraId="345D8024">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0209B4A8">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496440C3">
      <w:pPr>
        <w:kinsoku/>
        <w:overflowPunct w:val="0"/>
        <w:autoSpaceDE/>
        <w:autoSpaceDN/>
        <w:spacing w:line="460" w:lineRule="exact"/>
        <w:jc w:val="center"/>
        <w:textAlignment w:val="auto"/>
        <w:rPr>
          <w:rFonts w:ascii="宋体" w:hAnsi="宋体" w:cs="宋体"/>
          <w:color w:val="auto"/>
          <w:highlight w:val="none"/>
          <w:lang w:eastAsia="zh-CN"/>
        </w:rPr>
      </w:pPr>
      <w:r>
        <w:rPr>
          <w:rFonts w:hint="eastAsia" w:ascii="宋体" w:hAnsi="宋体" w:cs="宋体"/>
          <w:color w:val="auto"/>
          <w:spacing w:val="4"/>
          <w:highlight w:val="none"/>
          <w:lang w:eastAsia="zh-CN"/>
        </w:rPr>
        <w:t>年     月    日</w:t>
      </w:r>
    </w:p>
    <w:p w14:paraId="2615475E">
      <w:pPr>
        <w:tabs>
          <w:tab w:val="left" w:pos="-180"/>
        </w:tabs>
        <w:ind w:right="178" w:rightChars="85"/>
        <w:rPr>
          <w:rFonts w:ascii="宋体" w:hAnsi="宋体" w:cs="宋体"/>
          <w:color w:val="auto"/>
          <w:highlight w:val="none"/>
          <w:lang w:eastAsia="zh-CN"/>
        </w:rPr>
      </w:pPr>
    </w:p>
    <w:p w14:paraId="08FEA03F">
      <w:pPr>
        <w:jc w:val="center"/>
        <w:rPr>
          <w:rFonts w:ascii="宋体" w:hAnsi="宋体" w:cs="宋体"/>
          <w:b/>
          <w:color w:val="auto"/>
          <w:highlight w:val="none"/>
          <w:lang w:eastAsia="zh-CN"/>
        </w:rPr>
        <w:sectPr>
          <w:footerReference r:id="rId4" w:type="default"/>
          <w:pgSz w:w="11900" w:h="16840"/>
          <w:pgMar w:top="1134" w:right="1134" w:bottom="1134" w:left="1134" w:header="0" w:footer="0" w:gutter="0"/>
          <w:cols w:space="720" w:num="1"/>
        </w:sectPr>
      </w:pPr>
    </w:p>
    <w:p w14:paraId="69DF2F3F">
      <w:pPr>
        <w:tabs>
          <w:tab w:val="left" w:pos="-180"/>
        </w:tabs>
        <w:adjustRightInd w:val="0"/>
        <w:snapToGrid w:val="0"/>
        <w:spacing w:line="360" w:lineRule="auto"/>
        <w:outlineLvl w:val="3"/>
        <w:rPr>
          <w:rFonts w:hint="eastAsia" w:ascii="宋体" w:hAnsi="宋体" w:eastAsia="宋体" w:cs="宋体"/>
          <w:b/>
          <w:bCs/>
          <w:color w:val="auto"/>
          <w:highlight w:val="none"/>
        </w:rPr>
      </w:pPr>
      <w:bookmarkStart w:id="2" w:name="_Toc10528"/>
      <w:r>
        <w:rPr>
          <w:rFonts w:hint="eastAsia" w:ascii="宋体" w:hAnsi="宋体" w:eastAsia="宋体" w:cs="宋体"/>
          <w:b/>
          <w:bCs/>
          <w:color w:val="auto"/>
          <w:highlight w:val="none"/>
        </w:rPr>
        <w:t>附4：</w:t>
      </w:r>
      <w:bookmarkEnd w:id="2"/>
    </w:p>
    <w:p w14:paraId="2C17D7E3">
      <w:pPr>
        <w:tabs>
          <w:tab w:val="left" w:pos="-180"/>
        </w:tabs>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投标供应商参加政府采购活动承诺书</w:t>
      </w:r>
    </w:p>
    <w:p w14:paraId="53AE79E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未签署下列承诺书的，将被视为无效投标，其责任由供应商自行承担。</w:t>
      </w:r>
    </w:p>
    <w:p w14:paraId="452F3CBD">
      <w:pPr>
        <w:adjustRightInd w:val="0"/>
        <w:snapToGrid w:val="0"/>
        <w:spacing w:line="360" w:lineRule="auto"/>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（一）质量安全责任承诺书</w:t>
      </w:r>
    </w:p>
    <w:p w14:paraId="02F17C51">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为保证本采购项目顺利进行，作为投标供应商，现郑重承诺：</w:t>
      </w:r>
    </w:p>
    <w:p w14:paraId="52FB1C92">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1.</w:t>
      </w:r>
      <w:r>
        <w:rPr>
          <w:rFonts w:hint="eastAsia" w:ascii="宋体" w:hAnsi="宋体" w:eastAsia="宋体" w:cs="宋体"/>
          <w:color w:val="auto"/>
          <w:highlight w:val="none"/>
        </w:rPr>
        <w:t>我方所投产品的生产（包括设计、制造、安装、改造、维修等）、投入使用的材料等均完全符合国家现行质量、安全、环保标准和要求。</w:t>
      </w:r>
    </w:p>
    <w:p w14:paraId="2D707166">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rPr>
        <w:t>我方将严格按照国家现行相关储存、运输、安装调试技术标准及规范、服务标准及规范、施工标准及规范，在规定的时限内，保质、保量完成项目全部内容，并向采购人交付合格产品。</w:t>
      </w:r>
    </w:p>
    <w:p w14:paraId="7A20FF6A">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3.</w:t>
      </w:r>
      <w:r>
        <w:rPr>
          <w:rFonts w:hint="eastAsia" w:ascii="宋体" w:hAnsi="宋体" w:eastAsia="宋体" w:cs="宋体"/>
          <w:color w:val="auto"/>
          <w:highlight w:val="none"/>
        </w:rPr>
        <w:t>对于因产品生产质量以及储存、运输、安装调试、服务、施工等过程中产生的任何安全事故，我方承担全部责任。</w:t>
      </w:r>
    </w:p>
    <w:p w14:paraId="35E10000">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4.</w:t>
      </w:r>
      <w:r>
        <w:rPr>
          <w:rFonts w:hint="eastAsia" w:ascii="宋体" w:hAnsi="宋体" w:eastAsia="宋体" w:cs="宋体"/>
          <w:color w:val="auto"/>
          <w:highlight w:val="none"/>
        </w:rPr>
        <w:t>我方提供的货物、工程、服务等符合现行的国家、行业、地区、企业标准及要求，标准不一致的，以更为严格的为准，我方对提供的货物、工程、服务等的质量、安全、环保等承担全部责任。</w:t>
      </w:r>
    </w:p>
    <w:p w14:paraId="08FB641A">
      <w:pPr>
        <w:adjustRightInd w:val="0"/>
        <w:snapToGrid w:val="0"/>
        <w:spacing w:line="360" w:lineRule="auto"/>
        <w:ind w:firstLine="420" w:firstLineChars="200"/>
        <w:jc w:val="both"/>
        <w:rPr>
          <w:rFonts w:hint="eastAsia" w:ascii="宋体" w:hAnsi="宋体" w:eastAsia="宋体" w:cs="宋体"/>
          <w:color w:val="auto"/>
          <w:highlight w:val="none"/>
        </w:rPr>
      </w:pPr>
    </w:p>
    <w:p w14:paraId="4F9621E4">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5A446952">
      <w:pPr>
        <w:adjustRightInd w:val="0"/>
        <w:snapToGrid w:val="0"/>
        <w:spacing w:line="360" w:lineRule="auto"/>
        <w:ind w:firstLine="2730" w:firstLineChars="1300"/>
        <w:rPr>
          <w:rFonts w:hint="eastAsia" w:ascii="宋体" w:hAnsi="宋体" w:eastAsia="宋体" w:cs="宋体"/>
          <w:color w:val="auto"/>
          <w:spacing w:val="4"/>
          <w:highlight w:val="none"/>
        </w:rPr>
      </w:pPr>
      <w:r>
        <w:rPr>
          <w:rFonts w:hint="eastAsia" w:ascii="宋体" w:hAnsi="宋体" w:eastAsia="宋体" w:cs="宋体"/>
          <w:color w:val="auto"/>
          <w:highlight w:val="none"/>
        </w:rPr>
        <w:t>法定代表人或被授权代表</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157AC58A">
      <w:pPr>
        <w:adjustRightInd w:val="0"/>
        <w:snapToGrid w:val="0"/>
        <w:spacing w:line="360" w:lineRule="auto"/>
        <w:ind w:firstLine="3065" w:firstLineChars="1406"/>
        <w:jc w:val="both"/>
        <w:rPr>
          <w:rFonts w:hint="eastAsia" w:ascii="宋体" w:hAnsi="宋体" w:eastAsia="宋体" w:cs="宋体"/>
          <w:color w:val="auto"/>
          <w:highlight w:val="none"/>
        </w:rPr>
      </w:pPr>
      <w:r>
        <w:rPr>
          <w:rFonts w:hint="eastAsia" w:ascii="宋体" w:hAnsi="宋体" w:eastAsia="宋体" w:cs="宋体"/>
          <w:color w:val="auto"/>
          <w:spacing w:val="4"/>
          <w:highlight w:val="none"/>
        </w:rPr>
        <w:t>年     月    日</w:t>
      </w:r>
    </w:p>
    <w:p w14:paraId="7C0F1B6B">
      <w:pPr>
        <w:adjustRightInd w:val="0"/>
        <w:snapToGrid w:val="0"/>
        <w:spacing w:line="360" w:lineRule="auto"/>
        <w:ind w:firstLine="420" w:firstLineChars="200"/>
        <w:jc w:val="both"/>
        <w:rPr>
          <w:rFonts w:hint="eastAsia" w:ascii="宋体" w:hAnsi="宋体" w:eastAsia="宋体" w:cs="宋体"/>
          <w:color w:val="auto"/>
          <w:highlight w:val="none"/>
        </w:rPr>
      </w:pPr>
    </w:p>
    <w:p w14:paraId="2F8629A3">
      <w:pPr>
        <w:pStyle w:val="2"/>
        <w:adjustRightInd w:val="0"/>
        <w:snapToGrid w:val="0"/>
        <w:spacing w:line="360" w:lineRule="auto"/>
        <w:rPr>
          <w:rFonts w:hint="eastAsia" w:ascii="宋体" w:hAnsi="宋体" w:eastAsia="宋体" w:cs="宋体"/>
          <w:color w:val="auto"/>
          <w:sz w:val="24"/>
          <w:szCs w:val="24"/>
          <w:highlight w:val="none"/>
        </w:rPr>
        <w:sectPr>
          <w:pgSz w:w="11906" w:h="16838"/>
          <w:pgMar w:top="1134" w:right="1134" w:bottom="1134" w:left="1134" w:header="851" w:footer="992" w:gutter="0"/>
          <w:cols w:space="720" w:num="1"/>
          <w:docGrid w:linePitch="312" w:charSpace="0"/>
        </w:sectPr>
      </w:pPr>
    </w:p>
    <w:p w14:paraId="7518956C">
      <w:pPr>
        <w:adjustRightInd w:val="0"/>
        <w:snapToGrid w:val="0"/>
        <w:spacing w:line="360" w:lineRule="auto"/>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（二）参加政府采购活动行为自律承诺书</w:t>
      </w:r>
    </w:p>
    <w:p w14:paraId="0DE64F82">
      <w:pPr>
        <w:adjustRightInd w:val="0"/>
        <w:snapToGrid w:val="0"/>
        <w:spacing w:line="360" w:lineRule="auto"/>
        <w:ind w:firstLine="420" w:firstLineChars="200"/>
        <w:jc w:val="both"/>
        <w:rPr>
          <w:rFonts w:hint="eastAsia" w:ascii="宋体" w:hAnsi="宋体" w:eastAsia="宋体" w:cs="宋体"/>
          <w:color w:val="auto"/>
          <w:highlight w:val="none"/>
        </w:rPr>
      </w:pPr>
    </w:p>
    <w:p w14:paraId="00C8F7B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作为参加本次政府采购项目的供应商，我方郑重承诺在参与政府采购活动中遵纪守法、公平竞争、诚实守信，如有违反愿承担一切责任及后果：</w:t>
      </w:r>
    </w:p>
    <w:p w14:paraId="1318471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1.</w:t>
      </w:r>
      <w:r>
        <w:rPr>
          <w:rFonts w:hint="eastAsia" w:ascii="宋体" w:hAnsi="宋体" w:eastAsia="宋体" w:cs="宋体"/>
          <w:color w:val="auto"/>
          <w:highlight w:val="none"/>
        </w:rPr>
        <w:t>不与采购人、采购代理机构、政府采购评审专家恶意串通，不向其行贿或提供其他不正当利益；</w:t>
      </w:r>
    </w:p>
    <w:p w14:paraId="7BE56CC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不与其他供应商恶意串通，采取“围标、串标、陪标”等商业欺诈手段谋取中标、成交；</w:t>
      </w:r>
    </w:p>
    <w:p w14:paraId="151F69CE">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不提供虚假或无效证明文件（包括但不限于资格证明文件、合同及验收文件、检验检测报告、从业人员资格证书、机构或所投产品的各类认证证书等）或虚假材料谋取中标、成交；</w:t>
      </w:r>
    </w:p>
    <w:p w14:paraId="1C4B0394">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不采取不正当手段诋毁、排挤其他供应商；</w:t>
      </w:r>
    </w:p>
    <w:p w14:paraId="25F912AA">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不以不正当理由拒不与采购人签订政府采购合同，或逾期签订政府采购合同，或不按照采购文件确定的事项签订政府采购合同；</w:t>
      </w:r>
    </w:p>
    <w:p w14:paraId="1C79B433">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不以不正当理由拒绝履行合同义务，不会擅自变更、中止或者终止政府采购合同或将政府采购合同转包；</w:t>
      </w:r>
    </w:p>
    <w:p w14:paraId="776F73AE">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不在提供商品、服务或工程施工过程中提供假冒伪劣产品，损害采购人的合法权益或公共利益；</w:t>
      </w:r>
    </w:p>
    <w:p w14:paraId="081EB84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8.</w:t>
      </w:r>
      <w:r>
        <w:rPr>
          <w:rFonts w:hint="eastAsia" w:ascii="宋体" w:hAnsi="宋体" w:eastAsia="宋体" w:cs="宋体"/>
          <w:color w:val="auto"/>
          <w:highlight w:val="none"/>
        </w:rPr>
        <w:t>不采取捏造事实、提供虚假材料或者以非法手段取得证明材料进行质疑和投诉；</w:t>
      </w:r>
    </w:p>
    <w:p w14:paraId="35B1CA58">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1AB8C935">
      <w:pPr>
        <w:adjustRightInd w:val="0"/>
        <w:snapToGrid w:val="0"/>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eastAsia="zh-CN"/>
        </w:rPr>
        <w:t>10.</w:t>
      </w:r>
      <w:r>
        <w:rPr>
          <w:rFonts w:hint="eastAsia" w:ascii="宋体" w:hAnsi="宋体" w:eastAsia="宋体" w:cs="宋体"/>
          <w:color w:val="auto"/>
          <w:highlight w:val="none"/>
        </w:rPr>
        <w:t>尊重和接受政府采购监督管理部门的监督和采购人、采购代理机构的政府采购工作要求，愿意承担因违约行为给采购人造成的损失。</w:t>
      </w:r>
    </w:p>
    <w:p w14:paraId="697156A8">
      <w:pPr>
        <w:adjustRightInd w:val="0"/>
        <w:snapToGrid w:val="0"/>
        <w:spacing w:line="360" w:lineRule="auto"/>
        <w:ind w:firstLine="420" w:firstLineChars="200"/>
        <w:jc w:val="both"/>
        <w:rPr>
          <w:rFonts w:hint="eastAsia" w:ascii="宋体" w:hAnsi="宋体" w:eastAsia="宋体" w:cs="宋体"/>
          <w:color w:val="auto"/>
          <w:highlight w:val="none"/>
        </w:rPr>
      </w:pPr>
    </w:p>
    <w:p w14:paraId="66CF4E5D">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3885CEB1">
      <w:pPr>
        <w:adjustRightInd w:val="0"/>
        <w:snapToGrid w:val="0"/>
        <w:spacing w:line="360" w:lineRule="auto"/>
        <w:ind w:firstLine="2730" w:firstLineChars="1300"/>
        <w:rPr>
          <w:rFonts w:hint="eastAsia" w:ascii="宋体" w:hAnsi="宋体" w:eastAsia="宋体" w:cs="宋体"/>
          <w:color w:val="auto"/>
          <w:spacing w:val="4"/>
          <w:highlight w:val="none"/>
        </w:rPr>
      </w:pPr>
      <w:r>
        <w:rPr>
          <w:rFonts w:hint="eastAsia" w:ascii="宋体" w:hAnsi="宋体" w:eastAsia="宋体" w:cs="宋体"/>
          <w:color w:val="auto"/>
          <w:highlight w:val="none"/>
        </w:rPr>
        <w:t>法定代表人或被授权代表</w:t>
      </w:r>
      <w:r>
        <w:rPr>
          <w:rFonts w:hint="eastAsia" w:ascii="宋体" w:hAnsi="宋体" w:eastAsia="宋体" w:cs="宋体"/>
          <w:color w:val="auto"/>
          <w:spacing w:val="4"/>
          <w:highlight w:val="none"/>
        </w:rPr>
        <w:t>：</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（签字或盖章）</w:t>
      </w:r>
    </w:p>
    <w:p w14:paraId="02B84F31">
      <w:pPr>
        <w:adjustRightInd w:val="0"/>
        <w:snapToGrid w:val="0"/>
        <w:spacing w:line="360" w:lineRule="auto"/>
        <w:ind w:firstLine="3501" w:firstLineChars="1606"/>
        <w:jc w:val="both"/>
        <w:rPr>
          <w:rFonts w:hint="eastAsia" w:ascii="宋体" w:hAnsi="宋体" w:eastAsia="宋体" w:cs="宋体"/>
          <w:color w:val="auto"/>
          <w:highlight w:val="none"/>
        </w:rPr>
      </w:pPr>
      <w:r>
        <w:rPr>
          <w:rFonts w:hint="eastAsia" w:ascii="宋体" w:hAnsi="宋体" w:eastAsia="宋体" w:cs="宋体"/>
          <w:color w:val="auto"/>
          <w:spacing w:val="4"/>
          <w:highlight w:val="none"/>
        </w:rPr>
        <w:t>年     月    日</w:t>
      </w:r>
    </w:p>
    <w:p w14:paraId="687A4A43">
      <w:pPr>
        <w:pStyle w:val="4"/>
        <w:adjustRightInd w:val="0"/>
        <w:snapToGrid w:val="0"/>
        <w:spacing w:line="360" w:lineRule="auto"/>
        <w:rPr>
          <w:rFonts w:hint="eastAsia" w:ascii="宋体" w:hAnsi="宋体" w:eastAsia="宋体" w:cs="宋体"/>
          <w:color w:val="auto"/>
          <w:sz w:val="24"/>
          <w:highlight w:val="none"/>
        </w:rPr>
      </w:pPr>
    </w:p>
    <w:p w14:paraId="61BC8164">
      <w:pPr>
        <w:tabs>
          <w:tab w:val="left" w:pos="-180"/>
        </w:tabs>
        <w:adjustRightInd w:val="0"/>
        <w:snapToGrid w:val="0"/>
        <w:spacing w:line="360" w:lineRule="auto"/>
        <w:rPr>
          <w:rFonts w:hint="eastAsia" w:ascii="宋体" w:hAnsi="宋体" w:eastAsia="宋体" w:cs="宋体"/>
          <w:color w:val="auto"/>
          <w:highlight w:val="none"/>
        </w:rPr>
      </w:pPr>
    </w:p>
    <w:p w14:paraId="3E14656E">
      <w:pPr>
        <w:adjustRightInd w:val="0"/>
        <w:snapToGrid w:val="0"/>
        <w:spacing w:line="360" w:lineRule="auto"/>
        <w:outlineLvl w:val="3"/>
        <w:rPr>
          <w:rFonts w:hint="eastAsia" w:ascii="宋体" w:hAnsi="宋体" w:eastAsia="宋体" w:cs="宋体"/>
          <w:b/>
          <w:color w:val="auto"/>
          <w:highlight w:val="none"/>
        </w:rPr>
        <w:sectPr>
          <w:pgSz w:w="11906" w:h="16838"/>
          <w:pgMar w:top="1134" w:right="1134" w:bottom="1134" w:left="1134" w:header="851" w:footer="992" w:gutter="0"/>
          <w:cols w:space="720" w:num="1"/>
          <w:docGrid w:linePitch="312" w:charSpace="0"/>
        </w:sectPr>
      </w:pPr>
    </w:p>
    <w:p w14:paraId="34FC75E3">
      <w:pPr>
        <w:adjustRightInd w:val="0"/>
        <w:snapToGrid w:val="0"/>
        <w:spacing w:line="360" w:lineRule="auto"/>
        <w:outlineLvl w:val="3"/>
        <w:rPr>
          <w:rFonts w:hint="eastAsia" w:ascii="宋体" w:hAnsi="宋体" w:eastAsia="宋体" w:cs="宋体"/>
          <w:b/>
          <w:bCs/>
          <w:color w:val="auto"/>
          <w:highlight w:val="none"/>
        </w:rPr>
      </w:pPr>
      <w:bookmarkStart w:id="3" w:name="_Toc24740"/>
      <w:r>
        <w:rPr>
          <w:rFonts w:hint="eastAsia" w:ascii="宋体" w:hAnsi="宋体" w:eastAsia="宋体" w:cs="宋体"/>
          <w:b/>
          <w:bCs/>
          <w:color w:val="auto"/>
          <w:highlight w:val="none"/>
        </w:rPr>
        <w:t>附</w:t>
      </w:r>
      <w:r>
        <w:rPr>
          <w:rFonts w:hint="eastAsia" w:ascii="宋体" w:hAnsi="宋体" w:eastAsia="宋体" w:cs="宋体"/>
          <w:b/>
          <w:bCs/>
          <w:color w:val="auto"/>
          <w:highlight w:val="none"/>
          <w:lang w:val="en-US" w:eastAsia="zh-CN"/>
        </w:rPr>
        <w:t>5</w:t>
      </w:r>
      <w:r>
        <w:rPr>
          <w:rFonts w:hint="eastAsia" w:ascii="宋体" w:hAnsi="宋体" w:eastAsia="宋体" w:cs="宋体"/>
          <w:b/>
          <w:bCs/>
          <w:color w:val="auto"/>
          <w:highlight w:val="none"/>
        </w:rPr>
        <w:t>：</w:t>
      </w:r>
      <w:bookmarkEnd w:id="3"/>
    </w:p>
    <w:p w14:paraId="17664B21">
      <w:pPr>
        <w:tabs>
          <w:tab w:val="left" w:pos="1540"/>
        </w:tabs>
        <w:adjustRightInd w:val="0"/>
        <w:snapToGrid w:val="0"/>
        <w:spacing w:line="360" w:lineRule="auto"/>
        <w:jc w:val="center"/>
        <w:rPr>
          <w:rFonts w:hint="eastAsia" w:ascii="宋体" w:hAnsi="宋体" w:eastAsia="宋体" w:cs="宋体"/>
          <w:b/>
          <w:color w:val="auto"/>
          <w:spacing w:val="6"/>
          <w:highlight w:val="none"/>
        </w:rPr>
      </w:pPr>
      <w:r>
        <w:rPr>
          <w:rFonts w:hint="eastAsia" w:ascii="宋体" w:hAnsi="宋体" w:eastAsia="宋体" w:cs="宋体"/>
          <w:b/>
          <w:bCs/>
          <w:color w:val="auto"/>
          <w:highlight w:val="none"/>
        </w:rPr>
        <w:t>监狱企业</w:t>
      </w:r>
      <w:r>
        <w:rPr>
          <w:rFonts w:hint="eastAsia" w:ascii="宋体" w:hAnsi="宋体" w:eastAsia="宋体" w:cs="宋体"/>
          <w:b/>
          <w:bCs/>
          <w:color w:val="auto"/>
          <w:highlight w:val="none"/>
          <w:lang w:val="en-US" w:eastAsia="zh-CN"/>
        </w:rPr>
        <w:t>证明</w:t>
      </w:r>
      <w:bookmarkStart w:id="4" w:name="_Hlk13649002"/>
      <w:r>
        <w:rPr>
          <w:rFonts w:hint="eastAsia" w:ascii="宋体" w:hAnsi="宋体" w:eastAsia="宋体" w:cs="宋体"/>
          <w:b/>
          <w:bCs/>
          <w:color w:val="auto"/>
          <w:highlight w:val="none"/>
          <w:lang w:val="en-US" w:eastAsia="zh-CN"/>
        </w:rPr>
        <w:t>函</w:t>
      </w:r>
      <w:r>
        <w:rPr>
          <w:rFonts w:hint="eastAsia" w:ascii="宋体" w:hAnsi="宋体" w:eastAsia="宋体" w:cs="宋体"/>
          <w:b/>
          <w:bCs/>
          <w:color w:val="auto"/>
          <w:highlight w:val="none"/>
        </w:rPr>
        <w:t>（如有）</w:t>
      </w:r>
      <w:bookmarkEnd w:id="4"/>
    </w:p>
    <w:p w14:paraId="2BEFB182">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根据</w:t>
      </w:r>
      <w:r>
        <w:rPr>
          <w:rFonts w:hint="eastAsia" w:ascii="宋体" w:hAnsi="宋体" w:eastAsia="宋体" w:cs="宋体"/>
          <w:color w:val="auto"/>
          <w:highlight w:val="none"/>
          <w:lang w:val="en-US" w:eastAsia="zh-CN"/>
        </w:rPr>
        <w:t>财政部、司法部</w:t>
      </w:r>
      <w:r>
        <w:rPr>
          <w:rFonts w:hint="eastAsia" w:ascii="宋体" w:hAnsi="宋体" w:eastAsia="宋体" w:cs="宋体"/>
          <w:color w:val="auto"/>
          <w:highlight w:val="none"/>
        </w:rPr>
        <w:t>《关于政府采购支持监狱企业发展有关问题的通知》（财库</w:t>
      </w:r>
      <w:r>
        <w:rPr>
          <w:rFonts w:hint="eastAsia" w:ascii="宋体" w:hAnsi="宋体" w:eastAsia="宋体" w:cs="宋体"/>
          <w:color w:val="auto"/>
          <w:highlight w:val="none"/>
          <w:lang w:eastAsia="zh-CN"/>
        </w:rPr>
        <w:t>〔2014〕68号</w:t>
      </w:r>
      <w:r>
        <w:rPr>
          <w:rFonts w:hint="eastAsia" w:ascii="宋体" w:hAnsi="宋体" w:eastAsia="宋体" w:cs="宋体"/>
          <w:color w:val="auto"/>
          <w:highlight w:val="none"/>
        </w:rPr>
        <w:t>）的规定，</w:t>
      </w:r>
      <w:r>
        <w:rPr>
          <w:rFonts w:hint="eastAsia" w:ascii="宋体" w:hAnsi="宋体" w:eastAsia="宋体" w:cs="宋体"/>
          <w:color w:val="auto"/>
          <w:highlight w:val="none"/>
          <w:lang w:val="en-US" w:eastAsia="zh-CN"/>
        </w:rPr>
        <w:t>监狱企业参加政府采购活动时，应当提供由省级以上监狱管理局、戒毒管理局（含新疆生产建设兵团）出具的属于监狱企业的证明文件</w:t>
      </w:r>
      <w:r>
        <w:rPr>
          <w:rFonts w:hint="eastAsia" w:ascii="宋体" w:hAnsi="宋体" w:eastAsia="宋体" w:cs="宋体"/>
          <w:color w:val="auto"/>
          <w:highlight w:val="none"/>
        </w:rPr>
        <w:t>。</w:t>
      </w:r>
    </w:p>
    <w:p w14:paraId="29FBD94F">
      <w:pPr>
        <w:adjustRightInd w:val="0"/>
        <w:snapToGrid w:val="0"/>
        <w:spacing w:line="360" w:lineRule="auto"/>
        <w:ind w:firstLine="444" w:firstLineChars="200"/>
        <w:rPr>
          <w:rFonts w:hint="eastAsia" w:ascii="宋体" w:hAnsi="宋体" w:eastAsia="宋体" w:cs="宋体"/>
          <w:color w:val="auto"/>
          <w:spacing w:val="6"/>
          <w:highlight w:val="none"/>
        </w:rPr>
      </w:pPr>
    </w:p>
    <w:p w14:paraId="4604937A">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6D3C4283">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2103E758">
      <w:pPr>
        <w:tabs>
          <w:tab w:val="left" w:pos="-180"/>
        </w:tabs>
        <w:adjustRightInd w:val="0"/>
        <w:snapToGrid w:val="0"/>
        <w:spacing w:line="360" w:lineRule="auto"/>
        <w:ind w:firstLine="3488" w:firstLineChars="1600"/>
        <w:outlineLvl w:val="9"/>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年     月    日</w:t>
      </w:r>
    </w:p>
    <w:p w14:paraId="7BE2E2A3">
      <w:pPr>
        <w:tabs>
          <w:tab w:val="left" w:pos="-180"/>
        </w:tabs>
        <w:adjustRightInd w:val="0"/>
        <w:snapToGrid w:val="0"/>
        <w:spacing w:line="360" w:lineRule="auto"/>
        <w:ind w:firstLine="3488" w:firstLineChars="1600"/>
        <w:outlineLvl w:val="9"/>
        <w:rPr>
          <w:rFonts w:hint="eastAsia" w:ascii="宋体" w:hAnsi="宋体" w:eastAsia="宋体" w:cs="宋体"/>
          <w:color w:val="auto"/>
          <w:spacing w:val="4"/>
          <w:highlight w:val="none"/>
        </w:rPr>
      </w:pPr>
    </w:p>
    <w:p w14:paraId="2C40FB32">
      <w:pPr>
        <w:adjustRightInd w:val="0"/>
        <w:snapToGrid w:val="0"/>
        <w:spacing w:line="360" w:lineRule="auto"/>
        <w:ind w:firstLine="42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注：非监狱企业不提供此证明文件。</w:t>
      </w:r>
    </w:p>
    <w:p w14:paraId="5DB73E95">
      <w:pPr>
        <w:tabs>
          <w:tab w:val="left" w:pos="-180"/>
        </w:tabs>
        <w:adjustRightInd w:val="0"/>
        <w:snapToGrid w:val="0"/>
        <w:spacing w:line="360" w:lineRule="auto"/>
        <w:ind w:firstLine="3488" w:firstLineChars="1600"/>
        <w:outlineLvl w:val="2"/>
        <w:rPr>
          <w:rFonts w:hint="eastAsia" w:ascii="宋体" w:hAnsi="宋体" w:eastAsia="宋体" w:cs="宋体"/>
          <w:color w:val="auto"/>
          <w:spacing w:val="4"/>
          <w:highlight w:val="none"/>
        </w:rPr>
        <w:sectPr>
          <w:pgSz w:w="11906" w:h="16838"/>
          <w:pgMar w:top="1134" w:right="1134" w:bottom="1134" w:left="1134" w:header="851" w:footer="992" w:gutter="0"/>
          <w:cols w:space="720" w:num="1"/>
          <w:docGrid w:linePitch="312" w:charSpace="0"/>
        </w:sectPr>
      </w:pPr>
    </w:p>
    <w:p w14:paraId="2F4AB565">
      <w:pPr>
        <w:tabs>
          <w:tab w:val="left" w:pos="-180"/>
        </w:tabs>
        <w:adjustRightInd w:val="0"/>
        <w:snapToGrid w:val="0"/>
        <w:spacing w:line="360" w:lineRule="auto"/>
        <w:outlineLvl w:val="3"/>
        <w:rPr>
          <w:rFonts w:hint="eastAsia" w:ascii="宋体" w:hAnsi="宋体" w:eastAsia="宋体" w:cs="宋体"/>
          <w:b/>
          <w:bCs/>
          <w:color w:val="auto"/>
          <w:highlight w:val="none"/>
        </w:rPr>
      </w:pPr>
      <w:bookmarkStart w:id="5" w:name="_Toc12600"/>
      <w:r>
        <w:rPr>
          <w:rFonts w:hint="eastAsia" w:ascii="宋体" w:hAnsi="宋体" w:eastAsia="宋体" w:cs="宋体"/>
          <w:b/>
          <w:bCs/>
          <w:color w:val="auto"/>
          <w:highlight w:val="none"/>
        </w:rPr>
        <w:t>附</w:t>
      </w:r>
      <w:r>
        <w:rPr>
          <w:rFonts w:hint="eastAsia" w:ascii="宋体" w:hAnsi="宋体" w:eastAsia="宋体" w:cs="宋体"/>
          <w:b/>
          <w:bCs/>
          <w:color w:val="auto"/>
          <w:highlight w:val="none"/>
          <w:lang w:val="en-US" w:eastAsia="zh-CN"/>
        </w:rPr>
        <w:t>6</w:t>
      </w:r>
      <w:r>
        <w:rPr>
          <w:rFonts w:hint="eastAsia" w:ascii="宋体" w:hAnsi="宋体" w:eastAsia="宋体" w:cs="宋体"/>
          <w:b/>
          <w:bCs/>
          <w:color w:val="auto"/>
          <w:highlight w:val="none"/>
        </w:rPr>
        <w:t>：</w:t>
      </w:r>
      <w:bookmarkEnd w:id="5"/>
    </w:p>
    <w:p w14:paraId="59F3769F">
      <w:pPr>
        <w:tabs>
          <w:tab w:val="left" w:pos="-180"/>
        </w:tabs>
        <w:adjustRightInd w:val="0"/>
        <w:snapToGrid w:val="0"/>
        <w:spacing w:line="360"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残疾人福利性单位声明函（如有）</w:t>
      </w:r>
    </w:p>
    <w:p w14:paraId="16608693">
      <w:pPr>
        <w:adjustRightInd w:val="0"/>
        <w:snapToGrid w:val="0"/>
        <w:spacing w:line="360" w:lineRule="auto"/>
        <w:ind w:left="360" w:hanging="315" w:hangingChars="150"/>
        <w:rPr>
          <w:rFonts w:hint="eastAsia" w:ascii="宋体" w:hAnsi="宋体" w:eastAsia="宋体" w:cs="宋体"/>
          <w:color w:val="auto"/>
          <w:highlight w:val="none"/>
        </w:rPr>
      </w:pPr>
    </w:p>
    <w:p w14:paraId="7503996E">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本单位郑重声明，根据《财政部民政部中国残疾人联合会关于促进残疾人就业政府采购政策的通知》【财库</w:t>
      </w:r>
      <w:r>
        <w:rPr>
          <w:rFonts w:hint="eastAsia" w:ascii="宋体" w:hAnsi="宋体" w:eastAsia="宋体" w:cs="宋体"/>
          <w:color w:val="auto"/>
          <w:highlight w:val="none"/>
          <w:lang w:eastAsia="zh-CN"/>
        </w:rPr>
        <w:t>〔2017〕141号</w:t>
      </w:r>
      <w:r>
        <w:rPr>
          <w:rFonts w:hint="eastAsia" w:ascii="宋体" w:hAnsi="宋体" w:eastAsia="宋体" w:cs="宋体"/>
          <w:color w:val="auto"/>
          <w:highlight w:val="none"/>
        </w:rPr>
        <w:t>】的规定，本单位为符合条件的残疾人福利性单位，且本单位参加</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项目名称</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u w:val="single"/>
          <w:lang w:val="en-US" w:eastAsia="zh-CN"/>
        </w:rPr>
        <w:t>项目编号</w:t>
      </w:r>
      <w:r>
        <w:rPr>
          <w:rFonts w:hint="eastAsia" w:ascii="宋体" w:hAnsi="宋体" w:eastAsia="宋体" w:cs="宋体"/>
          <w:color w:val="auto"/>
          <w:highlight w:val="none"/>
          <w:u w:val="single"/>
          <w:lang w:eastAsia="zh-CN"/>
        </w:rPr>
        <w:t>）</w:t>
      </w:r>
      <w:r>
        <w:rPr>
          <w:rFonts w:hint="eastAsia" w:ascii="宋体" w:hAnsi="宋体" w:eastAsia="宋体" w:cs="宋体"/>
          <w:color w:val="auto"/>
          <w:highlight w:val="none"/>
        </w:rPr>
        <w:t>采购活动提供本单位制造的货物（由本单位承担工程/提供服务）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或者提供其他残疾人福利性单位制造的货物（不包括使用非残疾人福利性单位注册商标货物）。</w:t>
      </w:r>
    </w:p>
    <w:p w14:paraId="2A7203EB">
      <w:pPr>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本单位对上述声明的真实性负责。如有虚假，将依法承担相应责任。</w:t>
      </w:r>
    </w:p>
    <w:p w14:paraId="65502199">
      <w:pPr>
        <w:adjustRightInd w:val="0"/>
        <w:snapToGrid w:val="0"/>
        <w:spacing w:line="360" w:lineRule="auto"/>
        <w:ind w:left="360" w:hanging="315" w:hangingChars="150"/>
        <w:rPr>
          <w:rFonts w:hint="eastAsia" w:ascii="宋体" w:hAnsi="宋体" w:eastAsia="宋体" w:cs="宋体"/>
          <w:color w:val="auto"/>
          <w:highlight w:val="none"/>
        </w:rPr>
      </w:pPr>
    </w:p>
    <w:p w14:paraId="7B76AF07">
      <w:pPr>
        <w:adjustRightInd w:val="0"/>
        <w:snapToGrid w:val="0"/>
        <w:spacing w:line="360" w:lineRule="auto"/>
        <w:ind w:firstLine="422" w:firstLineChars="200"/>
        <w:rPr>
          <w:rFonts w:hint="eastAsia" w:ascii="宋体" w:hAnsi="宋体" w:eastAsia="宋体" w:cs="宋体"/>
          <w:b/>
          <w:bCs/>
          <w:color w:val="auto"/>
          <w:highlight w:val="none"/>
        </w:rPr>
      </w:pPr>
    </w:p>
    <w:p w14:paraId="2D8AE4BE">
      <w:pPr>
        <w:adjustRightInd w:val="0"/>
        <w:snapToGrid w:val="0"/>
        <w:spacing w:line="360" w:lineRule="auto"/>
        <w:ind w:firstLine="2725" w:firstLineChars="1250"/>
        <w:rPr>
          <w:rFonts w:hint="eastAsia" w:ascii="宋体" w:hAnsi="宋体" w:eastAsia="宋体" w:cs="宋体"/>
          <w:color w:val="auto"/>
          <w:spacing w:val="14"/>
          <w:highlight w:val="none"/>
        </w:rPr>
      </w:pPr>
      <w:r>
        <w:rPr>
          <w:rFonts w:hint="eastAsia" w:ascii="宋体" w:hAnsi="宋体" w:eastAsia="宋体" w:cs="宋体"/>
          <w:color w:val="auto"/>
          <w:spacing w:val="4"/>
          <w:highlight w:val="none"/>
        </w:rPr>
        <w:t>投标供应商：</w:t>
      </w:r>
      <w:r>
        <w:rPr>
          <w:rFonts w:hint="eastAsia" w:ascii="宋体" w:hAnsi="宋体" w:eastAsia="宋体" w:cs="宋体"/>
          <w:color w:val="auto"/>
          <w:spacing w:val="4"/>
          <w:highlight w:val="none"/>
          <w:u w:val="single"/>
        </w:rPr>
        <w:t xml:space="preserve">                     </w:t>
      </w:r>
      <w:r>
        <w:rPr>
          <w:rFonts w:hint="eastAsia" w:ascii="宋体" w:hAnsi="宋体" w:eastAsia="宋体" w:cs="宋体"/>
          <w:color w:val="auto"/>
          <w:spacing w:val="4"/>
          <w:highlight w:val="none"/>
        </w:rPr>
        <w:t>（盖章）</w:t>
      </w:r>
    </w:p>
    <w:p w14:paraId="7E44787C">
      <w:pPr>
        <w:adjustRightInd w:val="0"/>
        <w:snapToGrid w:val="0"/>
        <w:spacing w:line="360" w:lineRule="auto"/>
        <w:ind w:firstLine="3488" w:firstLineChars="1600"/>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年     月    日</w:t>
      </w:r>
    </w:p>
    <w:p w14:paraId="0E793F2C">
      <w:pPr>
        <w:adjustRightInd w:val="0"/>
        <w:snapToGrid w:val="0"/>
        <w:spacing w:line="360" w:lineRule="auto"/>
        <w:ind w:firstLine="3488" w:firstLineChars="1600"/>
        <w:rPr>
          <w:rFonts w:hint="eastAsia" w:ascii="宋体" w:hAnsi="宋体" w:eastAsia="宋体" w:cs="宋体"/>
          <w:color w:val="auto"/>
          <w:spacing w:val="4"/>
          <w:highlight w:val="none"/>
        </w:rPr>
      </w:pPr>
    </w:p>
    <w:p w14:paraId="5A0991E8">
      <w:pPr>
        <w:adjustRightInd w:val="0"/>
        <w:snapToGrid w:val="0"/>
        <w:spacing w:line="360" w:lineRule="auto"/>
        <w:ind w:firstLine="422" w:firstLineChars="200"/>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rPr>
        <w:t>注：</w:t>
      </w:r>
      <w:r>
        <w:rPr>
          <w:rFonts w:hint="eastAsia" w:ascii="宋体" w:hAnsi="宋体" w:eastAsia="宋体" w:cs="宋体"/>
          <w:b/>
          <w:bCs/>
          <w:color w:val="auto"/>
          <w:highlight w:val="none"/>
          <w:lang w:val="en-US" w:eastAsia="zh-CN"/>
        </w:rPr>
        <w:t>1、残疾人福利性单位视同小型、微型企业，享受预留份额、评审中价格扣除等促进中小企业发展的政府采购政策</w:t>
      </w:r>
      <w:r>
        <w:rPr>
          <w:rFonts w:hint="eastAsia" w:ascii="宋体" w:hAnsi="宋体" w:eastAsia="宋体" w:cs="宋体"/>
          <w:b/>
          <w:bCs/>
          <w:color w:val="auto"/>
          <w:highlight w:val="none"/>
        </w:rPr>
        <w:t>。</w:t>
      </w:r>
      <w:r>
        <w:rPr>
          <w:rFonts w:hint="eastAsia" w:ascii="宋体" w:hAnsi="宋体" w:eastAsia="宋体" w:cs="宋体"/>
          <w:b/>
          <w:bCs/>
          <w:color w:val="auto"/>
          <w:highlight w:val="none"/>
          <w:lang w:val="en-US" w:eastAsia="zh-CN"/>
        </w:rPr>
        <w:t>残疾人福利性单位本身属于小型、微型企业或者监狱企业的。不重复享受政策。</w:t>
      </w:r>
    </w:p>
    <w:p w14:paraId="42973EAD">
      <w:pPr>
        <w:adjustRightInd w:val="0"/>
        <w:snapToGrid w:val="0"/>
        <w:spacing w:line="440" w:lineRule="exact"/>
        <w:ind w:firstLine="843" w:firstLineChars="400"/>
        <w:jc w:val="both"/>
        <w:rPr>
          <w:rFonts w:hint="eastAsia" w:ascii="宋体" w:hAnsi="宋体" w:cs="宋体"/>
          <w:b/>
          <w:bCs/>
          <w:color w:val="auto"/>
          <w:sz w:val="24"/>
          <w:szCs w:val="24"/>
          <w:highlight w:val="none"/>
        </w:rPr>
      </w:pPr>
      <w:r>
        <w:rPr>
          <w:rFonts w:hint="eastAsia" w:ascii="宋体" w:hAnsi="宋体" w:eastAsia="宋体" w:cs="宋体"/>
          <w:b/>
          <w:bCs/>
          <w:color w:val="auto"/>
          <w:highlight w:val="none"/>
          <w:lang w:val="en-US" w:eastAsia="zh-CN"/>
        </w:rPr>
        <w:t>2、供应商不属于残疾人福利性单位的，不提供此证明。</w:t>
      </w:r>
    </w:p>
    <w:p w14:paraId="0A528D55">
      <w:pPr>
        <w:rPr>
          <w:rFonts w:hint="eastAsia" w:ascii="宋体" w:hAnsi="宋体" w:cs="宋体"/>
          <w:b/>
          <w:bCs/>
          <w:color w:val="auto"/>
          <w:highlight w:val="none"/>
          <w:lang w:eastAsia="zh-CN"/>
        </w:rPr>
      </w:pPr>
      <w:r>
        <w:rPr>
          <w:rFonts w:hint="eastAsia" w:ascii="宋体" w:hAnsi="宋体" w:cs="宋体"/>
          <w:b/>
          <w:bCs/>
          <w:color w:val="auto"/>
          <w:highlight w:val="none"/>
          <w:lang w:eastAsia="zh-CN"/>
        </w:rPr>
        <w:br w:type="page"/>
      </w:r>
    </w:p>
    <w:p w14:paraId="4F977914">
      <w:pPr>
        <w:jc w:val="center"/>
        <w:rPr>
          <w:rFonts w:ascii="宋体" w:hAnsi="宋体" w:cs="宋体"/>
          <w:b/>
          <w:bCs/>
          <w:color w:val="auto"/>
          <w:highlight w:val="none"/>
          <w:lang w:eastAsia="zh-CN"/>
        </w:rPr>
      </w:pPr>
      <w:r>
        <w:rPr>
          <w:rFonts w:hint="eastAsia" w:ascii="宋体" w:hAnsi="宋体" w:cs="宋体"/>
          <w:b/>
          <w:bCs/>
          <w:color w:val="auto"/>
          <w:highlight w:val="none"/>
          <w:lang w:eastAsia="zh-CN"/>
        </w:rPr>
        <w:t>关于信用担保的说明</w:t>
      </w:r>
    </w:p>
    <w:p w14:paraId="010CE70F">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1、投标供应商在投标、履约、融资等环节可自愿选择采取信用担保的形式。</w:t>
      </w:r>
    </w:p>
    <w:p w14:paraId="6708E86A">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2、投标供应商可以自愿选择是否采取投标担保函（格式见附件一）的形式交纳投标保证金，也可以自愿选择是否采取履约担保函（格式见附件二）的形式交纳履约保证金。</w:t>
      </w:r>
    </w:p>
    <w:p w14:paraId="5BC90CAA">
      <w:pPr>
        <w:kinsoku/>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3、具体详见西安市财政局关于印发《西安市政府采购信用担保及信用融资工作实施方案（试行）》的通知（市财发〔2014〕167号）及西安市财政局关于贯彻落实《西安市政府采购信用担保及信用融资工作实施方案（试行）》有关事宜的通知（市财发〔2015〕4号）。</w:t>
      </w:r>
    </w:p>
    <w:p w14:paraId="4AF7B91D">
      <w:pPr>
        <w:kinsoku/>
        <w:autoSpaceDE/>
        <w:autoSpaceDN/>
        <w:spacing w:line="460" w:lineRule="exact"/>
        <w:textAlignment w:val="auto"/>
        <w:rPr>
          <w:rFonts w:ascii="宋体" w:hAnsi="宋体" w:cs="宋体"/>
          <w:color w:val="auto"/>
          <w:highlight w:val="none"/>
        </w:rPr>
      </w:pPr>
      <w:r>
        <w:rPr>
          <w:rFonts w:hint="eastAsia" w:ascii="宋体" w:hAnsi="宋体" w:cs="宋体"/>
          <w:color w:val="auto"/>
          <w:highlight w:val="none"/>
        </w:rPr>
        <w:t>联系方式如下：</w:t>
      </w:r>
    </w:p>
    <w:tbl>
      <w:tblPr>
        <w:tblStyle w:val="12"/>
        <w:tblW w:w="0" w:type="auto"/>
        <w:tblInd w:w="-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675"/>
        <w:gridCol w:w="1680"/>
        <w:gridCol w:w="1260"/>
        <w:gridCol w:w="1155"/>
        <w:gridCol w:w="2110"/>
        <w:gridCol w:w="1040"/>
      </w:tblGrid>
      <w:tr w14:paraId="4406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9555" w:type="dxa"/>
            <w:gridSpan w:val="7"/>
            <w:tcBorders>
              <w:top w:val="nil"/>
              <w:left w:val="nil"/>
              <w:bottom w:val="single" w:color="auto" w:sz="4" w:space="0"/>
              <w:right w:val="nil"/>
            </w:tcBorders>
            <w:vAlign w:val="center"/>
          </w:tcPr>
          <w:p w14:paraId="1C8561D5">
            <w:pPr>
              <w:kinsoku/>
              <w:autoSpaceDE/>
              <w:autoSpaceDN/>
              <w:spacing w:line="460" w:lineRule="exact"/>
              <w:jc w:val="center"/>
              <w:textAlignment w:val="auto"/>
              <w:rPr>
                <w:rFonts w:ascii="宋体" w:hAnsi="宋体" w:cs="宋体"/>
                <w:b/>
                <w:bCs/>
                <w:color w:val="auto"/>
                <w:highlight w:val="none"/>
                <w:lang w:eastAsia="zh-CN"/>
              </w:rPr>
            </w:pPr>
            <w:r>
              <w:rPr>
                <w:rFonts w:hint="eastAsia" w:ascii="宋体" w:hAnsi="宋体" w:cs="宋体"/>
                <w:b/>
                <w:bCs/>
                <w:color w:val="auto"/>
                <w:highlight w:val="none"/>
                <w:lang w:eastAsia="zh-CN"/>
              </w:rPr>
              <w:t>西安市政府采购信用担保及信用融资合作机构联系名单</w:t>
            </w:r>
          </w:p>
        </w:tc>
      </w:tr>
      <w:tr w14:paraId="3A82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35" w:type="dxa"/>
            <w:tcBorders>
              <w:top w:val="single" w:color="auto" w:sz="4" w:space="0"/>
            </w:tcBorders>
            <w:vAlign w:val="center"/>
          </w:tcPr>
          <w:p w14:paraId="5829FB57">
            <w:pPr>
              <w:jc w:val="center"/>
              <w:rPr>
                <w:rFonts w:ascii="宋体" w:hAnsi="宋体" w:cs="宋体"/>
                <w:b/>
                <w:bCs/>
                <w:color w:val="auto"/>
                <w:highlight w:val="none"/>
              </w:rPr>
            </w:pPr>
            <w:r>
              <w:rPr>
                <w:rFonts w:hint="eastAsia" w:ascii="宋体" w:hAnsi="宋体" w:cs="宋体"/>
                <w:b/>
                <w:bCs/>
                <w:color w:val="auto"/>
                <w:highlight w:val="none"/>
              </w:rPr>
              <w:t>序号</w:t>
            </w:r>
          </w:p>
        </w:tc>
        <w:tc>
          <w:tcPr>
            <w:tcW w:w="1675" w:type="dxa"/>
            <w:tcBorders>
              <w:top w:val="single" w:color="auto" w:sz="4" w:space="0"/>
            </w:tcBorders>
            <w:vAlign w:val="center"/>
          </w:tcPr>
          <w:p w14:paraId="5D9C1178">
            <w:pPr>
              <w:jc w:val="center"/>
              <w:rPr>
                <w:rFonts w:ascii="宋体" w:hAnsi="宋体" w:cs="宋体"/>
                <w:b/>
                <w:bCs/>
                <w:color w:val="auto"/>
                <w:highlight w:val="none"/>
              </w:rPr>
            </w:pPr>
            <w:r>
              <w:rPr>
                <w:rFonts w:hint="eastAsia" w:ascii="宋体" w:hAnsi="宋体" w:cs="宋体"/>
                <w:b/>
                <w:bCs/>
                <w:color w:val="auto"/>
                <w:highlight w:val="none"/>
              </w:rPr>
              <w:t>合作单位名称</w:t>
            </w:r>
          </w:p>
        </w:tc>
        <w:tc>
          <w:tcPr>
            <w:tcW w:w="1680" w:type="dxa"/>
            <w:tcBorders>
              <w:top w:val="single" w:color="auto" w:sz="4" w:space="0"/>
            </w:tcBorders>
            <w:vAlign w:val="center"/>
          </w:tcPr>
          <w:p w14:paraId="475712C4">
            <w:pPr>
              <w:jc w:val="center"/>
              <w:rPr>
                <w:rFonts w:ascii="宋体" w:hAnsi="宋体" w:cs="宋体"/>
                <w:b/>
                <w:bCs/>
                <w:color w:val="auto"/>
                <w:highlight w:val="none"/>
              </w:rPr>
            </w:pPr>
            <w:r>
              <w:rPr>
                <w:rFonts w:hint="eastAsia" w:ascii="宋体" w:hAnsi="宋体" w:cs="宋体"/>
                <w:b/>
                <w:bCs/>
                <w:color w:val="auto"/>
                <w:highlight w:val="none"/>
              </w:rPr>
              <w:t>主办单位名称</w:t>
            </w:r>
          </w:p>
        </w:tc>
        <w:tc>
          <w:tcPr>
            <w:tcW w:w="1260" w:type="dxa"/>
            <w:tcBorders>
              <w:top w:val="single" w:color="auto" w:sz="4" w:space="0"/>
            </w:tcBorders>
            <w:vAlign w:val="center"/>
          </w:tcPr>
          <w:p w14:paraId="7277D1CD">
            <w:pPr>
              <w:jc w:val="center"/>
              <w:rPr>
                <w:rFonts w:ascii="宋体" w:hAnsi="宋体" w:cs="宋体"/>
                <w:b/>
                <w:bCs/>
                <w:color w:val="auto"/>
                <w:highlight w:val="none"/>
              </w:rPr>
            </w:pPr>
            <w:r>
              <w:rPr>
                <w:rFonts w:hint="eastAsia" w:ascii="宋体" w:hAnsi="宋体" w:cs="宋体"/>
                <w:b/>
                <w:bCs/>
                <w:color w:val="auto"/>
                <w:highlight w:val="none"/>
              </w:rPr>
              <w:t>联系部门</w:t>
            </w:r>
          </w:p>
        </w:tc>
        <w:tc>
          <w:tcPr>
            <w:tcW w:w="1155" w:type="dxa"/>
            <w:tcBorders>
              <w:top w:val="single" w:color="auto" w:sz="4" w:space="0"/>
            </w:tcBorders>
            <w:vAlign w:val="center"/>
          </w:tcPr>
          <w:p w14:paraId="79B89530">
            <w:pPr>
              <w:jc w:val="center"/>
              <w:rPr>
                <w:rFonts w:ascii="宋体" w:hAnsi="宋体" w:cs="宋体"/>
                <w:b/>
                <w:bCs/>
                <w:color w:val="auto"/>
                <w:highlight w:val="none"/>
              </w:rPr>
            </w:pPr>
            <w:r>
              <w:rPr>
                <w:rFonts w:hint="eastAsia" w:ascii="宋体" w:hAnsi="宋体" w:cs="宋体"/>
                <w:b/>
                <w:bCs/>
                <w:color w:val="auto"/>
                <w:highlight w:val="none"/>
              </w:rPr>
              <w:t>联系人员</w:t>
            </w:r>
          </w:p>
        </w:tc>
        <w:tc>
          <w:tcPr>
            <w:tcW w:w="2110" w:type="dxa"/>
            <w:tcBorders>
              <w:top w:val="single" w:color="auto" w:sz="4" w:space="0"/>
            </w:tcBorders>
            <w:vAlign w:val="center"/>
          </w:tcPr>
          <w:p w14:paraId="39404C0C">
            <w:pPr>
              <w:jc w:val="center"/>
              <w:rPr>
                <w:rFonts w:ascii="宋体" w:hAnsi="宋体" w:cs="宋体"/>
                <w:b/>
                <w:bCs/>
                <w:color w:val="auto"/>
                <w:highlight w:val="none"/>
              </w:rPr>
            </w:pPr>
            <w:r>
              <w:rPr>
                <w:rFonts w:hint="eastAsia" w:ascii="宋体" w:hAnsi="宋体" w:cs="宋体"/>
                <w:b/>
                <w:bCs/>
                <w:color w:val="auto"/>
                <w:highlight w:val="none"/>
              </w:rPr>
              <w:t>联系电话</w:t>
            </w:r>
          </w:p>
        </w:tc>
        <w:tc>
          <w:tcPr>
            <w:tcW w:w="1040" w:type="dxa"/>
            <w:tcBorders>
              <w:top w:val="single" w:color="auto" w:sz="4" w:space="0"/>
            </w:tcBorders>
            <w:vAlign w:val="center"/>
          </w:tcPr>
          <w:p w14:paraId="72B23AB4">
            <w:pPr>
              <w:jc w:val="center"/>
              <w:rPr>
                <w:rFonts w:ascii="宋体" w:hAnsi="宋体" w:cs="宋体"/>
                <w:b/>
                <w:bCs/>
                <w:color w:val="auto"/>
                <w:highlight w:val="none"/>
              </w:rPr>
            </w:pPr>
            <w:r>
              <w:rPr>
                <w:rFonts w:hint="eastAsia" w:ascii="宋体" w:hAnsi="宋体" w:cs="宋体"/>
                <w:b/>
                <w:bCs/>
                <w:color w:val="auto"/>
                <w:highlight w:val="none"/>
              </w:rPr>
              <w:t>备注</w:t>
            </w:r>
          </w:p>
        </w:tc>
      </w:tr>
      <w:tr w14:paraId="1047A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4E35D100">
            <w:pPr>
              <w:jc w:val="center"/>
              <w:rPr>
                <w:rFonts w:ascii="宋体" w:hAnsi="宋体" w:cs="宋体"/>
                <w:color w:val="auto"/>
                <w:highlight w:val="none"/>
              </w:rPr>
            </w:pPr>
            <w:r>
              <w:rPr>
                <w:rFonts w:hint="eastAsia" w:ascii="宋体" w:hAnsi="宋体" w:cs="宋体"/>
                <w:color w:val="auto"/>
                <w:highlight w:val="none"/>
              </w:rPr>
              <w:t>1</w:t>
            </w:r>
          </w:p>
        </w:tc>
        <w:tc>
          <w:tcPr>
            <w:tcW w:w="1675" w:type="dxa"/>
            <w:vAlign w:val="center"/>
          </w:tcPr>
          <w:p w14:paraId="019FCA11">
            <w:pPr>
              <w:jc w:val="center"/>
              <w:rPr>
                <w:rFonts w:ascii="宋体" w:hAnsi="宋体" w:cs="宋体"/>
                <w:color w:val="auto"/>
                <w:highlight w:val="none"/>
                <w:lang w:eastAsia="zh-CN"/>
              </w:rPr>
            </w:pPr>
            <w:r>
              <w:rPr>
                <w:rFonts w:hint="eastAsia" w:ascii="宋体" w:hAnsi="宋体" w:cs="宋体"/>
                <w:color w:val="auto"/>
                <w:highlight w:val="none"/>
                <w:lang w:eastAsia="zh-CN"/>
              </w:rPr>
              <w:t>西安投融资担保有限公司</w:t>
            </w:r>
          </w:p>
        </w:tc>
        <w:tc>
          <w:tcPr>
            <w:tcW w:w="1680" w:type="dxa"/>
            <w:vAlign w:val="center"/>
          </w:tcPr>
          <w:p w14:paraId="6A179237">
            <w:pPr>
              <w:jc w:val="center"/>
              <w:rPr>
                <w:rFonts w:ascii="宋体" w:hAnsi="宋体" w:cs="宋体"/>
                <w:color w:val="auto"/>
                <w:highlight w:val="none"/>
                <w:lang w:eastAsia="zh-CN"/>
              </w:rPr>
            </w:pPr>
            <w:r>
              <w:rPr>
                <w:rFonts w:hint="eastAsia" w:ascii="宋体" w:hAnsi="宋体" w:cs="宋体"/>
                <w:color w:val="auto"/>
                <w:highlight w:val="none"/>
                <w:lang w:eastAsia="zh-CN"/>
              </w:rPr>
              <w:t>西安投融资担保有限公司</w:t>
            </w:r>
          </w:p>
        </w:tc>
        <w:tc>
          <w:tcPr>
            <w:tcW w:w="1260" w:type="dxa"/>
            <w:vAlign w:val="center"/>
          </w:tcPr>
          <w:p w14:paraId="25512FFC">
            <w:pPr>
              <w:jc w:val="center"/>
              <w:rPr>
                <w:rFonts w:ascii="宋体" w:hAnsi="宋体" w:cs="宋体"/>
                <w:color w:val="auto"/>
                <w:highlight w:val="none"/>
              </w:rPr>
            </w:pPr>
            <w:r>
              <w:rPr>
                <w:rFonts w:hint="eastAsia" w:ascii="宋体" w:hAnsi="宋体" w:cs="宋体"/>
                <w:color w:val="auto"/>
                <w:highlight w:val="none"/>
              </w:rPr>
              <w:t>业务五部</w:t>
            </w:r>
          </w:p>
        </w:tc>
        <w:tc>
          <w:tcPr>
            <w:tcW w:w="1155" w:type="dxa"/>
            <w:vAlign w:val="center"/>
          </w:tcPr>
          <w:p w14:paraId="36AA99FC">
            <w:pPr>
              <w:jc w:val="center"/>
              <w:rPr>
                <w:rFonts w:hint="eastAsia" w:ascii="宋体" w:hAnsi="宋体" w:eastAsia="宋体" w:cs="宋体"/>
                <w:color w:val="auto"/>
                <w:highlight w:val="none"/>
                <w:lang w:eastAsia="zh-CN"/>
              </w:rPr>
            </w:pPr>
            <w:r>
              <w:rPr>
                <w:rFonts w:hint="eastAsia" w:ascii="宋体" w:hAnsi="宋体" w:cs="宋体"/>
                <w:color w:val="auto"/>
                <w:highlight w:val="none"/>
              </w:rPr>
              <w:t>李晓</w:t>
            </w:r>
          </w:p>
          <w:p w14:paraId="49E21E4E">
            <w:pPr>
              <w:jc w:val="center"/>
              <w:rPr>
                <w:rFonts w:hint="eastAsia" w:ascii="宋体" w:hAnsi="宋体" w:eastAsia="宋体" w:cs="宋体"/>
                <w:color w:val="auto"/>
                <w:highlight w:val="none"/>
                <w:lang w:eastAsia="zh-CN"/>
              </w:rPr>
            </w:pPr>
            <w:r>
              <w:rPr>
                <w:rFonts w:hint="eastAsia" w:ascii="宋体" w:hAnsi="宋体" w:cs="宋体"/>
                <w:color w:val="auto"/>
                <w:highlight w:val="none"/>
              </w:rPr>
              <w:t>何彦君</w:t>
            </w:r>
          </w:p>
          <w:p w14:paraId="02B1744D">
            <w:pPr>
              <w:jc w:val="center"/>
              <w:rPr>
                <w:rFonts w:ascii="宋体" w:hAnsi="宋体" w:cs="宋体"/>
                <w:color w:val="auto"/>
                <w:highlight w:val="none"/>
              </w:rPr>
            </w:pPr>
            <w:r>
              <w:rPr>
                <w:rFonts w:hint="eastAsia" w:ascii="宋体" w:hAnsi="宋体" w:cs="宋体"/>
                <w:color w:val="auto"/>
                <w:highlight w:val="none"/>
              </w:rPr>
              <w:t>张华</w:t>
            </w:r>
          </w:p>
        </w:tc>
        <w:tc>
          <w:tcPr>
            <w:tcW w:w="2110" w:type="dxa"/>
            <w:vAlign w:val="center"/>
          </w:tcPr>
          <w:p w14:paraId="6CC758E7">
            <w:pPr>
              <w:jc w:val="center"/>
              <w:rPr>
                <w:rFonts w:hint="eastAsia" w:ascii="宋体" w:hAnsi="宋体" w:eastAsia="宋体" w:cs="宋体"/>
                <w:color w:val="auto"/>
                <w:highlight w:val="none"/>
                <w:lang w:eastAsia="zh-CN"/>
              </w:rPr>
            </w:pPr>
            <w:r>
              <w:rPr>
                <w:rFonts w:hint="eastAsia" w:ascii="宋体" w:hAnsi="宋体" w:cs="宋体"/>
                <w:color w:val="auto"/>
                <w:highlight w:val="none"/>
              </w:rPr>
              <w:t>88499422 13572821281</w:t>
            </w:r>
          </w:p>
          <w:p w14:paraId="36AA9932">
            <w:pPr>
              <w:jc w:val="center"/>
              <w:rPr>
                <w:rFonts w:hint="eastAsia" w:ascii="宋体" w:hAnsi="宋体" w:eastAsia="宋体" w:cs="宋体"/>
                <w:color w:val="auto"/>
                <w:highlight w:val="none"/>
                <w:lang w:eastAsia="zh-CN"/>
              </w:rPr>
            </w:pPr>
            <w:r>
              <w:rPr>
                <w:rFonts w:hint="eastAsia" w:ascii="宋体" w:hAnsi="宋体" w:cs="宋体"/>
                <w:color w:val="auto"/>
                <w:highlight w:val="none"/>
              </w:rPr>
              <w:t>88499422 13679255205</w:t>
            </w:r>
          </w:p>
          <w:p w14:paraId="49C3E6B5">
            <w:pPr>
              <w:jc w:val="center"/>
              <w:rPr>
                <w:rFonts w:ascii="宋体" w:hAnsi="宋体" w:cs="宋体"/>
                <w:color w:val="auto"/>
                <w:highlight w:val="none"/>
              </w:rPr>
            </w:pPr>
            <w:r>
              <w:rPr>
                <w:rFonts w:hint="eastAsia" w:ascii="宋体" w:hAnsi="宋体" w:cs="宋体"/>
                <w:color w:val="auto"/>
                <w:highlight w:val="none"/>
              </w:rPr>
              <w:t>88499422 18220823060</w:t>
            </w:r>
          </w:p>
        </w:tc>
        <w:tc>
          <w:tcPr>
            <w:tcW w:w="1040" w:type="dxa"/>
            <w:vAlign w:val="center"/>
          </w:tcPr>
          <w:p w14:paraId="7B769BE5">
            <w:pPr>
              <w:jc w:val="center"/>
              <w:rPr>
                <w:rFonts w:ascii="宋体" w:hAnsi="宋体" w:cs="宋体"/>
                <w:color w:val="auto"/>
                <w:highlight w:val="none"/>
              </w:rPr>
            </w:pPr>
            <w:r>
              <w:rPr>
                <w:rFonts w:hint="eastAsia" w:ascii="宋体" w:hAnsi="宋体" w:cs="宋体"/>
                <w:color w:val="auto"/>
                <w:highlight w:val="none"/>
              </w:rPr>
              <w:t>信用担保</w:t>
            </w:r>
          </w:p>
        </w:tc>
      </w:tr>
      <w:tr w14:paraId="2D920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6F253AA">
            <w:pPr>
              <w:jc w:val="center"/>
              <w:rPr>
                <w:rFonts w:ascii="宋体" w:hAnsi="宋体" w:cs="宋体"/>
                <w:color w:val="auto"/>
                <w:highlight w:val="none"/>
              </w:rPr>
            </w:pPr>
            <w:r>
              <w:rPr>
                <w:rFonts w:hint="eastAsia" w:ascii="宋体" w:hAnsi="宋体" w:cs="宋体"/>
                <w:color w:val="auto"/>
                <w:highlight w:val="none"/>
              </w:rPr>
              <w:t>2</w:t>
            </w:r>
          </w:p>
        </w:tc>
        <w:tc>
          <w:tcPr>
            <w:tcW w:w="1675" w:type="dxa"/>
            <w:vAlign w:val="center"/>
          </w:tcPr>
          <w:p w14:paraId="39806864">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陕西省信用再担保</w:t>
            </w:r>
          </w:p>
          <w:p w14:paraId="0E3190AF">
            <w:pPr>
              <w:jc w:val="center"/>
              <w:rPr>
                <w:rFonts w:ascii="宋体" w:hAnsi="宋体" w:cs="宋体"/>
                <w:color w:val="auto"/>
                <w:highlight w:val="none"/>
                <w:lang w:eastAsia="zh-CN"/>
              </w:rPr>
            </w:pPr>
            <w:r>
              <w:rPr>
                <w:rFonts w:hint="eastAsia" w:ascii="宋体" w:hAnsi="宋体" w:cs="宋体"/>
                <w:color w:val="auto"/>
                <w:highlight w:val="none"/>
                <w:lang w:eastAsia="zh-CN"/>
              </w:rPr>
              <w:t>有限责任公司</w:t>
            </w:r>
          </w:p>
        </w:tc>
        <w:tc>
          <w:tcPr>
            <w:tcW w:w="1680" w:type="dxa"/>
            <w:vAlign w:val="center"/>
          </w:tcPr>
          <w:p w14:paraId="1E884093">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陕西省信用再担保</w:t>
            </w:r>
          </w:p>
          <w:p w14:paraId="6C220750">
            <w:pPr>
              <w:jc w:val="center"/>
              <w:rPr>
                <w:rFonts w:ascii="宋体" w:hAnsi="宋体" w:cs="宋体"/>
                <w:color w:val="auto"/>
                <w:highlight w:val="none"/>
                <w:lang w:eastAsia="zh-CN"/>
              </w:rPr>
            </w:pPr>
            <w:r>
              <w:rPr>
                <w:rFonts w:hint="eastAsia" w:ascii="宋体" w:hAnsi="宋体" w:cs="宋体"/>
                <w:color w:val="auto"/>
                <w:highlight w:val="none"/>
                <w:lang w:eastAsia="zh-CN"/>
              </w:rPr>
              <w:t>有限责任公司</w:t>
            </w:r>
          </w:p>
        </w:tc>
        <w:tc>
          <w:tcPr>
            <w:tcW w:w="1260" w:type="dxa"/>
            <w:vAlign w:val="center"/>
          </w:tcPr>
          <w:p w14:paraId="707F85F0">
            <w:pPr>
              <w:jc w:val="center"/>
              <w:rPr>
                <w:rFonts w:ascii="宋体" w:hAnsi="宋体" w:cs="宋体"/>
                <w:color w:val="auto"/>
                <w:highlight w:val="none"/>
              </w:rPr>
            </w:pPr>
            <w:r>
              <w:rPr>
                <w:rFonts w:hint="eastAsia" w:ascii="宋体" w:hAnsi="宋体" w:cs="宋体"/>
                <w:color w:val="auto"/>
                <w:highlight w:val="none"/>
              </w:rPr>
              <w:t>业务三部</w:t>
            </w:r>
          </w:p>
        </w:tc>
        <w:tc>
          <w:tcPr>
            <w:tcW w:w="1155" w:type="dxa"/>
            <w:vAlign w:val="center"/>
          </w:tcPr>
          <w:p w14:paraId="67424E62">
            <w:pPr>
              <w:jc w:val="center"/>
              <w:rPr>
                <w:rFonts w:hint="eastAsia" w:ascii="宋体" w:hAnsi="宋体" w:eastAsia="宋体" w:cs="宋体"/>
                <w:color w:val="auto"/>
                <w:highlight w:val="none"/>
                <w:lang w:eastAsia="zh-CN"/>
              </w:rPr>
            </w:pPr>
            <w:r>
              <w:rPr>
                <w:rFonts w:hint="eastAsia" w:ascii="宋体" w:hAnsi="宋体" w:cs="宋体"/>
                <w:color w:val="auto"/>
                <w:highlight w:val="none"/>
              </w:rPr>
              <w:t>夏靖颜</w:t>
            </w:r>
          </w:p>
          <w:p w14:paraId="75C5EBBA">
            <w:pPr>
              <w:jc w:val="center"/>
              <w:rPr>
                <w:rFonts w:ascii="宋体" w:hAnsi="宋体" w:cs="宋体"/>
                <w:color w:val="auto"/>
                <w:highlight w:val="none"/>
              </w:rPr>
            </w:pPr>
            <w:r>
              <w:rPr>
                <w:rFonts w:hint="eastAsia" w:ascii="宋体" w:hAnsi="宋体" w:cs="宋体"/>
                <w:color w:val="auto"/>
                <w:highlight w:val="none"/>
              </w:rPr>
              <w:t>朱筠祥</w:t>
            </w:r>
          </w:p>
        </w:tc>
        <w:tc>
          <w:tcPr>
            <w:tcW w:w="2110" w:type="dxa"/>
            <w:vAlign w:val="center"/>
          </w:tcPr>
          <w:p w14:paraId="44F12E83">
            <w:pPr>
              <w:jc w:val="center"/>
              <w:rPr>
                <w:rFonts w:hint="eastAsia" w:ascii="宋体" w:hAnsi="宋体" w:eastAsia="宋体" w:cs="宋体"/>
                <w:color w:val="auto"/>
                <w:highlight w:val="none"/>
                <w:lang w:eastAsia="zh-CN"/>
              </w:rPr>
            </w:pPr>
            <w:r>
              <w:rPr>
                <w:rFonts w:hint="eastAsia" w:ascii="宋体" w:hAnsi="宋体" w:cs="宋体"/>
                <w:color w:val="auto"/>
                <w:highlight w:val="none"/>
              </w:rPr>
              <w:t>88606038-6027</w:t>
            </w:r>
          </w:p>
          <w:p w14:paraId="73923FD0">
            <w:pPr>
              <w:jc w:val="center"/>
              <w:rPr>
                <w:rFonts w:hint="eastAsia" w:ascii="宋体" w:hAnsi="宋体" w:eastAsia="宋体" w:cs="宋体"/>
                <w:color w:val="auto"/>
                <w:highlight w:val="none"/>
                <w:lang w:eastAsia="zh-CN"/>
              </w:rPr>
            </w:pPr>
            <w:r>
              <w:rPr>
                <w:rFonts w:hint="eastAsia" w:ascii="宋体" w:hAnsi="宋体" w:cs="宋体"/>
                <w:color w:val="auto"/>
                <w:highlight w:val="none"/>
              </w:rPr>
              <w:t>18591406320</w:t>
            </w:r>
          </w:p>
          <w:p w14:paraId="4CA701CD">
            <w:pPr>
              <w:jc w:val="center"/>
              <w:rPr>
                <w:rFonts w:ascii="宋体" w:hAnsi="宋体" w:cs="宋体"/>
                <w:color w:val="auto"/>
                <w:highlight w:val="none"/>
              </w:rPr>
            </w:pPr>
            <w:r>
              <w:rPr>
                <w:rFonts w:hint="eastAsia" w:ascii="宋体" w:hAnsi="宋体" w:cs="宋体"/>
                <w:color w:val="auto"/>
                <w:highlight w:val="none"/>
              </w:rPr>
              <w:t>18629282228</w:t>
            </w:r>
          </w:p>
        </w:tc>
        <w:tc>
          <w:tcPr>
            <w:tcW w:w="1040" w:type="dxa"/>
            <w:vAlign w:val="center"/>
          </w:tcPr>
          <w:p w14:paraId="3DFCFD66">
            <w:pPr>
              <w:jc w:val="center"/>
              <w:rPr>
                <w:rFonts w:ascii="宋体" w:hAnsi="宋体" w:cs="宋体"/>
                <w:color w:val="auto"/>
                <w:highlight w:val="none"/>
              </w:rPr>
            </w:pPr>
            <w:r>
              <w:rPr>
                <w:rFonts w:hint="eastAsia" w:ascii="宋体" w:hAnsi="宋体" w:cs="宋体"/>
                <w:color w:val="auto"/>
                <w:highlight w:val="none"/>
              </w:rPr>
              <w:t>信用担保</w:t>
            </w:r>
          </w:p>
        </w:tc>
      </w:tr>
      <w:tr w14:paraId="4C8DF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56804621">
            <w:pPr>
              <w:jc w:val="center"/>
              <w:rPr>
                <w:rFonts w:ascii="宋体" w:hAnsi="宋体" w:cs="宋体"/>
                <w:color w:val="auto"/>
                <w:highlight w:val="none"/>
              </w:rPr>
            </w:pPr>
            <w:r>
              <w:rPr>
                <w:rFonts w:hint="eastAsia" w:ascii="宋体" w:hAnsi="宋体" w:cs="宋体"/>
                <w:color w:val="auto"/>
                <w:highlight w:val="none"/>
              </w:rPr>
              <w:t>3</w:t>
            </w:r>
          </w:p>
        </w:tc>
        <w:tc>
          <w:tcPr>
            <w:tcW w:w="1675" w:type="dxa"/>
            <w:vAlign w:val="center"/>
          </w:tcPr>
          <w:p w14:paraId="120F4E49">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中国银行股份有限公司</w:t>
            </w:r>
          </w:p>
          <w:p w14:paraId="703B0861">
            <w:pPr>
              <w:jc w:val="center"/>
              <w:rPr>
                <w:rFonts w:ascii="宋体" w:hAnsi="宋体" w:cs="宋体"/>
                <w:color w:val="auto"/>
                <w:highlight w:val="none"/>
                <w:lang w:eastAsia="zh-CN"/>
              </w:rPr>
            </w:pPr>
            <w:r>
              <w:rPr>
                <w:rFonts w:hint="eastAsia" w:ascii="宋体" w:hAnsi="宋体" w:cs="宋体"/>
                <w:color w:val="auto"/>
                <w:highlight w:val="none"/>
                <w:lang w:eastAsia="zh-CN"/>
              </w:rPr>
              <w:t>陕西省分行</w:t>
            </w:r>
          </w:p>
        </w:tc>
        <w:tc>
          <w:tcPr>
            <w:tcW w:w="1680" w:type="dxa"/>
            <w:vAlign w:val="center"/>
          </w:tcPr>
          <w:p w14:paraId="23BD647B">
            <w:pPr>
              <w:jc w:val="center"/>
              <w:rPr>
                <w:rFonts w:ascii="宋体" w:hAnsi="宋体" w:cs="宋体"/>
                <w:color w:val="auto"/>
                <w:highlight w:val="none"/>
                <w:lang w:eastAsia="zh-CN"/>
              </w:rPr>
            </w:pPr>
            <w:r>
              <w:rPr>
                <w:rFonts w:hint="eastAsia" w:ascii="宋体" w:hAnsi="宋体" w:cs="宋体"/>
                <w:color w:val="auto"/>
                <w:highlight w:val="none"/>
                <w:lang w:eastAsia="zh-CN"/>
              </w:rPr>
              <w:t>中国银行西安二环世纪星支行</w:t>
            </w:r>
          </w:p>
        </w:tc>
        <w:tc>
          <w:tcPr>
            <w:tcW w:w="1260" w:type="dxa"/>
            <w:vAlign w:val="center"/>
          </w:tcPr>
          <w:p w14:paraId="33C4843F">
            <w:pPr>
              <w:jc w:val="center"/>
              <w:rPr>
                <w:rFonts w:ascii="宋体" w:hAnsi="宋体" w:cs="宋体"/>
                <w:color w:val="auto"/>
                <w:highlight w:val="none"/>
              </w:rPr>
            </w:pPr>
            <w:r>
              <w:rPr>
                <w:rFonts w:hint="eastAsia" w:ascii="宋体" w:hAnsi="宋体" w:cs="宋体"/>
                <w:color w:val="auto"/>
                <w:highlight w:val="none"/>
              </w:rPr>
              <w:t>公司业务部</w:t>
            </w:r>
          </w:p>
        </w:tc>
        <w:tc>
          <w:tcPr>
            <w:tcW w:w="1155" w:type="dxa"/>
            <w:vAlign w:val="center"/>
          </w:tcPr>
          <w:p w14:paraId="15123C42">
            <w:pPr>
              <w:jc w:val="center"/>
              <w:rPr>
                <w:rFonts w:hint="eastAsia" w:ascii="宋体" w:hAnsi="宋体" w:eastAsia="宋体" w:cs="宋体"/>
                <w:color w:val="auto"/>
                <w:highlight w:val="none"/>
                <w:lang w:eastAsia="zh-CN"/>
              </w:rPr>
            </w:pPr>
            <w:r>
              <w:rPr>
                <w:rFonts w:hint="eastAsia" w:ascii="宋体" w:hAnsi="宋体" w:cs="宋体"/>
                <w:color w:val="auto"/>
                <w:highlight w:val="none"/>
              </w:rPr>
              <w:t xml:space="preserve">胡涛 </w:t>
            </w:r>
          </w:p>
          <w:p w14:paraId="779E5B82">
            <w:pPr>
              <w:jc w:val="center"/>
              <w:rPr>
                <w:rFonts w:ascii="宋体" w:hAnsi="宋体" w:cs="宋体"/>
                <w:color w:val="auto"/>
                <w:highlight w:val="none"/>
              </w:rPr>
            </w:pPr>
            <w:r>
              <w:rPr>
                <w:rFonts w:hint="eastAsia" w:ascii="宋体" w:hAnsi="宋体" w:cs="宋体"/>
                <w:color w:val="auto"/>
                <w:highlight w:val="none"/>
              </w:rPr>
              <w:t>叶楚沙</w:t>
            </w:r>
          </w:p>
        </w:tc>
        <w:tc>
          <w:tcPr>
            <w:tcW w:w="2110" w:type="dxa"/>
            <w:vAlign w:val="center"/>
          </w:tcPr>
          <w:p w14:paraId="11297886">
            <w:pPr>
              <w:jc w:val="center"/>
              <w:rPr>
                <w:rFonts w:hint="eastAsia" w:ascii="宋体" w:hAnsi="宋体" w:eastAsia="宋体" w:cs="宋体"/>
                <w:color w:val="auto"/>
                <w:highlight w:val="none"/>
                <w:lang w:eastAsia="zh-CN"/>
              </w:rPr>
            </w:pPr>
            <w:r>
              <w:rPr>
                <w:rFonts w:hint="eastAsia" w:ascii="宋体" w:hAnsi="宋体" w:cs="宋体"/>
                <w:color w:val="auto"/>
                <w:highlight w:val="none"/>
              </w:rPr>
              <w:t>88360743 18629048822</w:t>
            </w:r>
          </w:p>
          <w:p w14:paraId="7F016E8A">
            <w:pPr>
              <w:jc w:val="center"/>
              <w:rPr>
                <w:rFonts w:ascii="宋体" w:hAnsi="宋体" w:cs="宋体"/>
                <w:color w:val="auto"/>
                <w:highlight w:val="none"/>
              </w:rPr>
            </w:pPr>
            <w:r>
              <w:rPr>
                <w:rFonts w:hint="eastAsia" w:ascii="宋体" w:hAnsi="宋体" w:cs="宋体"/>
                <w:color w:val="auto"/>
                <w:highlight w:val="none"/>
              </w:rPr>
              <w:t>88360749 13772153612</w:t>
            </w:r>
          </w:p>
        </w:tc>
        <w:tc>
          <w:tcPr>
            <w:tcW w:w="1040" w:type="dxa"/>
            <w:vAlign w:val="center"/>
          </w:tcPr>
          <w:p w14:paraId="74FA975F">
            <w:pPr>
              <w:jc w:val="center"/>
              <w:rPr>
                <w:rFonts w:ascii="宋体" w:hAnsi="宋体" w:cs="宋体"/>
                <w:color w:val="auto"/>
                <w:highlight w:val="none"/>
              </w:rPr>
            </w:pPr>
            <w:r>
              <w:rPr>
                <w:rFonts w:hint="eastAsia" w:ascii="宋体" w:hAnsi="宋体" w:cs="宋体"/>
                <w:color w:val="auto"/>
                <w:highlight w:val="none"/>
              </w:rPr>
              <w:t>信用融资</w:t>
            </w:r>
          </w:p>
        </w:tc>
      </w:tr>
      <w:tr w14:paraId="26143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E8D4320">
            <w:pPr>
              <w:jc w:val="center"/>
              <w:rPr>
                <w:rFonts w:ascii="宋体" w:hAnsi="宋体" w:cs="宋体"/>
                <w:color w:val="auto"/>
                <w:highlight w:val="none"/>
              </w:rPr>
            </w:pPr>
            <w:r>
              <w:rPr>
                <w:rFonts w:hint="eastAsia" w:ascii="宋体" w:hAnsi="宋体" w:cs="宋体"/>
                <w:color w:val="auto"/>
                <w:highlight w:val="none"/>
              </w:rPr>
              <w:t>4</w:t>
            </w:r>
          </w:p>
        </w:tc>
        <w:tc>
          <w:tcPr>
            <w:tcW w:w="1675" w:type="dxa"/>
            <w:vAlign w:val="center"/>
          </w:tcPr>
          <w:p w14:paraId="0C5521DB">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中国建设银行股份有限公司</w:t>
            </w:r>
          </w:p>
          <w:p w14:paraId="39009285">
            <w:pPr>
              <w:jc w:val="center"/>
              <w:rPr>
                <w:rFonts w:ascii="宋体" w:hAnsi="宋体" w:cs="宋体"/>
                <w:color w:val="auto"/>
                <w:highlight w:val="none"/>
              </w:rPr>
            </w:pPr>
            <w:r>
              <w:rPr>
                <w:rFonts w:hint="eastAsia" w:ascii="宋体" w:hAnsi="宋体" w:cs="宋体"/>
                <w:color w:val="auto"/>
                <w:highlight w:val="none"/>
              </w:rPr>
              <w:t>陕西省分行</w:t>
            </w:r>
          </w:p>
        </w:tc>
        <w:tc>
          <w:tcPr>
            <w:tcW w:w="1680" w:type="dxa"/>
            <w:vAlign w:val="center"/>
          </w:tcPr>
          <w:p w14:paraId="6601C87D">
            <w:pPr>
              <w:jc w:val="center"/>
              <w:rPr>
                <w:rFonts w:ascii="宋体" w:hAnsi="宋体" w:cs="宋体"/>
                <w:color w:val="auto"/>
                <w:highlight w:val="none"/>
                <w:lang w:eastAsia="zh-CN"/>
              </w:rPr>
            </w:pPr>
            <w:r>
              <w:rPr>
                <w:rFonts w:hint="eastAsia" w:ascii="宋体" w:hAnsi="宋体" w:cs="宋体"/>
                <w:color w:val="auto"/>
                <w:highlight w:val="none"/>
                <w:lang w:eastAsia="zh-CN"/>
              </w:rPr>
              <w:t>建设银行西安市南大街支行</w:t>
            </w:r>
          </w:p>
        </w:tc>
        <w:tc>
          <w:tcPr>
            <w:tcW w:w="1260" w:type="dxa"/>
            <w:vAlign w:val="center"/>
          </w:tcPr>
          <w:p w14:paraId="6D754AE2">
            <w:pPr>
              <w:jc w:val="center"/>
              <w:rPr>
                <w:rFonts w:ascii="宋体" w:hAnsi="宋体" w:cs="宋体"/>
                <w:color w:val="auto"/>
                <w:highlight w:val="none"/>
              </w:rPr>
            </w:pPr>
            <w:r>
              <w:rPr>
                <w:rFonts w:hint="eastAsia" w:ascii="宋体" w:hAnsi="宋体" w:cs="宋体"/>
                <w:color w:val="auto"/>
                <w:highlight w:val="none"/>
              </w:rPr>
              <w:t>公司部</w:t>
            </w:r>
          </w:p>
        </w:tc>
        <w:tc>
          <w:tcPr>
            <w:tcW w:w="1155" w:type="dxa"/>
            <w:vAlign w:val="center"/>
          </w:tcPr>
          <w:p w14:paraId="47C6BA62">
            <w:pPr>
              <w:jc w:val="center"/>
              <w:rPr>
                <w:rFonts w:ascii="宋体" w:hAnsi="宋体" w:cs="宋体"/>
                <w:color w:val="auto"/>
                <w:highlight w:val="none"/>
              </w:rPr>
            </w:pPr>
            <w:r>
              <w:rPr>
                <w:rFonts w:hint="eastAsia" w:ascii="宋体" w:hAnsi="宋体" w:cs="宋体"/>
                <w:color w:val="auto"/>
                <w:highlight w:val="none"/>
              </w:rPr>
              <w:t>杨向晖</w:t>
            </w:r>
          </w:p>
        </w:tc>
        <w:tc>
          <w:tcPr>
            <w:tcW w:w="2110" w:type="dxa"/>
            <w:vAlign w:val="center"/>
          </w:tcPr>
          <w:p w14:paraId="2DE92C3A">
            <w:pPr>
              <w:jc w:val="center"/>
              <w:rPr>
                <w:rFonts w:hint="eastAsia" w:ascii="宋体" w:hAnsi="宋体" w:eastAsia="宋体" w:cs="宋体"/>
                <w:color w:val="auto"/>
                <w:highlight w:val="none"/>
                <w:lang w:eastAsia="zh-CN"/>
              </w:rPr>
            </w:pPr>
            <w:r>
              <w:rPr>
                <w:rFonts w:hint="eastAsia" w:ascii="宋体" w:hAnsi="宋体" w:cs="宋体"/>
                <w:color w:val="auto"/>
                <w:highlight w:val="none"/>
              </w:rPr>
              <w:t>87281468</w:t>
            </w:r>
          </w:p>
          <w:p w14:paraId="655272C0">
            <w:pPr>
              <w:jc w:val="center"/>
              <w:rPr>
                <w:rFonts w:ascii="宋体" w:hAnsi="宋体" w:cs="宋体"/>
                <w:color w:val="auto"/>
                <w:highlight w:val="none"/>
              </w:rPr>
            </w:pPr>
            <w:r>
              <w:rPr>
                <w:rFonts w:hint="eastAsia" w:ascii="宋体" w:hAnsi="宋体" w:cs="宋体"/>
                <w:color w:val="auto"/>
                <w:highlight w:val="none"/>
              </w:rPr>
              <w:t>13379229383</w:t>
            </w:r>
          </w:p>
        </w:tc>
        <w:tc>
          <w:tcPr>
            <w:tcW w:w="1040" w:type="dxa"/>
            <w:vAlign w:val="center"/>
          </w:tcPr>
          <w:p w14:paraId="27092D1B">
            <w:pPr>
              <w:jc w:val="center"/>
              <w:rPr>
                <w:rFonts w:ascii="宋体" w:hAnsi="宋体" w:cs="宋体"/>
                <w:color w:val="auto"/>
                <w:highlight w:val="none"/>
              </w:rPr>
            </w:pPr>
            <w:r>
              <w:rPr>
                <w:rFonts w:hint="eastAsia" w:ascii="宋体" w:hAnsi="宋体" w:cs="宋体"/>
                <w:color w:val="auto"/>
                <w:highlight w:val="none"/>
              </w:rPr>
              <w:t>信用融资</w:t>
            </w:r>
          </w:p>
        </w:tc>
      </w:tr>
      <w:tr w14:paraId="3A39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10A9F9B">
            <w:pPr>
              <w:jc w:val="center"/>
              <w:rPr>
                <w:rFonts w:ascii="宋体" w:hAnsi="宋体" w:cs="宋体"/>
                <w:color w:val="auto"/>
                <w:highlight w:val="none"/>
              </w:rPr>
            </w:pPr>
            <w:r>
              <w:rPr>
                <w:rFonts w:hint="eastAsia" w:ascii="宋体" w:hAnsi="宋体" w:cs="宋体"/>
                <w:color w:val="auto"/>
                <w:highlight w:val="none"/>
              </w:rPr>
              <w:t>5</w:t>
            </w:r>
          </w:p>
        </w:tc>
        <w:tc>
          <w:tcPr>
            <w:tcW w:w="1675" w:type="dxa"/>
            <w:vAlign w:val="center"/>
          </w:tcPr>
          <w:p w14:paraId="3F99E3A9">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中国工商银行股份有限公司</w:t>
            </w:r>
          </w:p>
          <w:p w14:paraId="0DBFA908">
            <w:pPr>
              <w:jc w:val="center"/>
              <w:rPr>
                <w:rFonts w:ascii="宋体" w:hAnsi="宋体" w:cs="宋体"/>
                <w:color w:val="auto"/>
                <w:highlight w:val="none"/>
              </w:rPr>
            </w:pPr>
            <w:r>
              <w:rPr>
                <w:rFonts w:hint="eastAsia" w:ascii="宋体" w:hAnsi="宋体" w:cs="宋体"/>
                <w:color w:val="auto"/>
                <w:highlight w:val="none"/>
              </w:rPr>
              <w:t>陕西省分行营业部</w:t>
            </w:r>
          </w:p>
        </w:tc>
        <w:tc>
          <w:tcPr>
            <w:tcW w:w="1680" w:type="dxa"/>
            <w:vAlign w:val="center"/>
          </w:tcPr>
          <w:p w14:paraId="0CC45B32">
            <w:pPr>
              <w:jc w:val="center"/>
              <w:rPr>
                <w:rFonts w:ascii="宋体" w:hAnsi="宋体" w:cs="宋体"/>
                <w:color w:val="auto"/>
                <w:highlight w:val="none"/>
                <w:lang w:eastAsia="zh-CN"/>
              </w:rPr>
            </w:pPr>
            <w:r>
              <w:rPr>
                <w:rFonts w:hint="eastAsia" w:ascii="宋体" w:hAnsi="宋体" w:cs="宋体"/>
                <w:color w:val="auto"/>
                <w:highlight w:val="none"/>
                <w:lang w:eastAsia="zh-CN"/>
              </w:rPr>
              <w:t>工商银行陕西分行营业部</w:t>
            </w:r>
          </w:p>
        </w:tc>
        <w:tc>
          <w:tcPr>
            <w:tcW w:w="1260" w:type="dxa"/>
            <w:vAlign w:val="center"/>
          </w:tcPr>
          <w:p w14:paraId="63EB44FC">
            <w:pPr>
              <w:jc w:val="center"/>
              <w:rPr>
                <w:rFonts w:ascii="宋体" w:hAnsi="宋体" w:cs="宋体"/>
                <w:color w:val="auto"/>
                <w:highlight w:val="none"/>
              </w:rPr>
            </w:pPr>
            <w:r>
              <w:rPr>
                <w:rFonts w:hint="eastAsia" w:ascii="宋体" w:hAnsi="宋体" w:cs="宋体"/>
                <w:color w:val="auto"/>
                <w:highlight w:val="none"/>
              </w:rPr>
              <w:t>小企业金融业务部</w:t>
            </w:r>
          </w:p>
        </w:tc>
        <w:tc>
          <w:tcPr>
            <w:tcW w:w="1155" w:type="dxa"/>
            <w:vAlign w:val="center"/>
          </w:tcPr>
          <w:p w14:paraId="53C25DC0">
            <w:pPr>
              <w:jc w:val="center"/>
              <w:rPr>
                <w:rFonts w:hint="eastAsia" w:ascii="宋体" w:hAnsi="宋体" w:eastAsia="宋体" w:cs="宋体"/>
                <w:color w:val="auto"/>
                <w:highlight w:val="none"/>
                <w:lang w:eastAsia="zh-CN"/>
              </w:rPr>
            </w:pPr>
            <w:r>
              <w:rPr>
                <w:rFonts w:hint="eastAsia" w:ascii="宋体" w:hAnsi="宋体" w:cs="宋体"/>
                <w:color w:val="auto"/>
                <w:highlight w:val="none"/>
              </w:rPr>
              <w:t>牛国群</w:t>
            </w:r>
          </w:p>
          <w:p w14:paraId="62935F4C">
            <w:pPr>
              <w:jc w:val="center"/>
              <w:rPr>
                <w:rFonts w:ascii="宋体" w:hAnsi="宋体" w:cs="宋体"/>
                <w:color w:val="auto"/>
                <w:highlight w:val="none"/>
              </w:rPr>
            </w:pPr>
            <w:r>
              <w:rPr>
                <w:rFonts w:hint="eastAsia" w:ascii="宋体" w:hAnsi="宋体" w:cs="宋体"/>
                <w:color w:val="auto"/>
                <w:highlight w:val="none"/>
              </w:rPr>
              <w:t>张航</w:t>
            </w:r>
          </w:p>
        </w:tc>
        <w:tc>
          <w:tcPr>
            <w:tcW w:w="2110" w:type="dxa"/>
            <w:vAlign w:val="center"/>
          </w:tcPr>
          <w:p w14:paraId="4ABBCA90">
            <w:pPr>
              <w:jc w:val="center"/>
              <w:rPr>
                <w:rFonts w:hint="eastAsia" w:ascii="宋体" w:hAnsi="宋体" w:eastAsia="宋体" w:cs="宋体"/>
                <w:color w:val="auto"/>
                <w:highlight w:val="none"/>
                <w:lang w:eastAsia="zh-CN"/>
              </w:rPr>
            </w:pPr>
            <w:r>
              <w:rPr>
                <w:rFonts w:hint="eastAsia" w:ascii="宋体" w:hAnsi="宋体" w:cs="宋体"/>
                <w:color w:val="auto"/>
                <w:highlight w:val="none"/>
              </w:rPr>
              <w:t>87609569 18992851811</w:t>
            </w:r>
          </w:p>
          <w:p w14:paraId="2156DBFE">
            <w:pPr>
              <w:jc w:val="center"/>
              <w:rPr>
                <w:rFonts w:ascii="宋体" w:hAnsi="宋体" w:cs="宋体"/>
                <w:color w:val="auto"/>
                <w:highlight w:val="none"/>
              </w:rPr>
            </w:pPr>
            <w:r>
              <w:rPr>
                <w:rFonts w:hint="eastAsia" w:ascii="宋体" w:hAnsi="宋体" w:cs="宋体"/>
                <w:color w:val="auto"/>
                <w:highlight w:val="none"/>
              </w:rPr>
              <w:t>87609761 13891883334</w:t>
            </w:r>
          </w:p>
        </w:tc>
        <w:tc>
          <w:tcPr>
            <w:tcW w:w="1040" w:type="dxa"/>
            <w:vAlign w:val="center"/>
          </w:tcPr>
          <w:p w14:paraId="1C426569">
            <w:pPr>
              <w:jc w:val="center"/>
              <w:rPr>
                <w:rFonts w:ascii="宋体" w:hAnsi="宋体" w:cs="宋体"/>
                <w:color w:val="auto"/>
                <w:highlight w:val="none"/>
              </w:rPr>
            </w:pPr>
            <w:r>
              <w:rPr>
                <w:rFonts w:hint="eastAsia" w:ascii="宋体" w:hAnsi="宋体" w:cs="宋体"/>
                <w:color w:val="auto"/>
                <w:highlight w:val="none"/>
              </w:rPr>
              <w:t>信用融资</w:t>
            </w:r>
          </w:p>
        </w:tc>
      </w:tr>
      <w:tr w14:paraId="0498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CBC4466">
            <w:pPr>
              <w:jc w:val="center"/>
              <w:rPr>
                <w:rFonts w:ascii="宋体" w:hAnsi="宋体" w:cs="宋体"/>
                <w:color w:val="auto"/>
                <w:highlight w:val="none"/>
              </w:rPr>
            </w:pPr>
            <w:r>
              <w:rPr>
                <w:rFonts w:hint="eastAsia" w:ascii="宋体" w:hAnsi="宋体" w:cs="宋体"/>
                <w:color w:val="auto"/>
                <w:highlight w:val="none"/>
              </w:rPr>
              <w:t>6</w:t>
            </w:r>
          </w:p>
        </w:tc>
        <w:tc>
          <w:tcPr>
            <w:tcW w:w="1675" w:type="dxa"/>
            <w:vAlign w:val="center"/>
          </w:tcPr>
          <w:p w14:paraId="1D98DBD7">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中国农业银行股份有限公司</w:t>
            </w:r>
          </w:p>
          <w:p w14:paraId="0C369855">
            <w:pPr>
              <w:jc w:val="center"/>
              <w:rPr>
                <w:rFonts w:ascii="宋体" w:hAnsi="宋体" w:cs="宋体"/>
                <w:color w:val="auto"/>
                <w:highlight w:val="none"/>
              </w:rPr>
            </w:pPr>
            <w:r>
              <w:rPr>
                <w:rFonts w:hint="eastAsia" w:ascii="宋体" w:hAnsi="宋体" w:cs="宋体"/>
                <w:color w:val="auto"/>
                <w:highlight w:val="none"/>
              </w:rPr>
              <w:t>陕西省分行营业部</w:t>
            </w:r>
          </w:p>
        </w:tc>
        <w:tc>
          <w:tcPr>
            <w:tcW w:w="1680" w:type="dxa"/>
            <w:vAlign w:val="center"/>
          </w:tcPr>
          <w:p w14:paraId="257EA476">
            <w:pPr>
              <w:jc w:val="center"/>
              <w:rPr>
                <w:rFonts w:ascii="宋体" w:hAnsi="宋体" w:cs="宋体"/>
                <w:color w:val="auto"/>
                <w:highlight w:val="none"/>
                <w:lang w:eastAsia="zh-CN"/>
              </w:rPr>
            </w:pPr>
            <w:r>
              <w:rPr>
                <w:rFonts w:hint="eastAsia" w:ascii="宋体" w:hAnsi="宋体" w:cs="宋体"/>
                <w:color w:val="auto"/>
                <w:highlight w:val="none"/>
                <w:lang w:eastAsia="zh-CN"/>
              </w:rPr>
              <w:t>农业银行西安西大街支行</w:t>
            </w:r>
          </w:p>
        </w:tc>
        <w:tc>
          <w:tcPr>
            <w:tcW w:w="1260" w:type="dxa"/>
            <w:vAlign w:val="center"/>
          </w:tcPr>
          <w:p w14:paraId="06780376">
            <w:pPr>
              <w:jc w:val="center"/>
              <w:rPr>
                <w:rFonts w:ascii="宋体" w:hAnsi="宋体" w:cs="宋体"/>
                <w:color w:val="auto"/>
                <w:highlight w:val="none"/>
              </w:rPr>
            </w:pPr>
            <w:r>
              <w:rPr>
                <w:rFonts w:hint="eastAsia" w:ascii="宋体" w:hAnsi="宋体" w:cs="宋体"/>
                <w:color w:val="auto"/>
                <w:highlight w:val="none"/>
              </w:rPr>
              <w:t>公司业务部</w:t>
            </w:r>
          </w:p>
        </w:tc>
        <w:tc>
          <w:tcPr>
            <w:tcW w:w="1155" w:type="dxa"/>
            <w:vAlign w:val="center"/>
          </w:tcPr>
          <w:p w14:paraId="45296902">
            <w:pPr>
              <w:jc w:val="center"/>
              <w:rPr>
                <w:rFonts w:hint="eastAsia" w:ascii="宋体" w:hAnsi="宋体" w:eastAsia="宋体" w:cs="宋体"/>
                <w:color w:val="auto"/>
                <w:highlight w:val="none"/>
                <w:lang w:eastAsia="zh-CN"/>
              </w:rPr>
            </w:pPr>
            <w:r>
              <w:rPr>
                <w:rFonts w:hint="eastAsia" w:ascii="宋体" w:hAnsi="宋体" w:cs="宋体"/>
                <w:color w:val="auto"/>
                <w:highlight w:val="none"/>
              </w:rPr>
              <w:t>贾珊</w:t>
            </w:r>
          </w:p>
          <w:p w14:paraId="60AE52D5">
            <w:pPr>
              <w:jc w:val="center"/>
              <w:rPr>
                <w:rFonts w:ascii="宋体" w:hAnsi="宋体" w:cs="宋体"/>
                <w:color w:val="auto"/>
                <w:highlight w:val="none"/>
              </w:rPr>
            </w:pPr>
            <w:r>
              <w:rPr>
                <w:rFonts w:hint="eastAsia" w:ascii="宋体" w:hAnsi="宋体" w:cs="宋体"/>
                <w:color w:val="auto"/>
                <w:highlight w:val="none"/>
              </w:rPr>
              <w:t>高雅</w:t>
            </w:r>
          </w:p>
        </w:tc>
        <w:tc>
          <w:tcPr>
            <w:tcW w:w="2110" w:type="dxa"/>
            <w:vAlign w:val="center"/>
          </w:tcPr>
          <w:p w14:paraId="1AAC9ECE">
            <w:pPr>
              <w:jc w:val="center"/>
              <w:rPr>
                <w:rFonts w:hint="eastAsia" w:ascii="宋体" w:hAnsi="宋体" w:eastAsia="宋体" w:cs="宋体"/>
                <w:color w:val="auto"/>
                <w:highlight w:val="none"/>
                <w:lang w:eastAsia="zh-CN"/>
              </w:rPr>
            </w:pPr>
            <w:r>
              <w:rPr>
                <w:rFonts w:hint="eastAsia" w:ascii="宋体" w:hAnsi="宋体" w:cs="宋体"/>
                <w:color w:val="auto"/>
                <w:highlight w:val="none"/>
              </w:rPr>
              <w:t>87617245 13891957123</w:t>
            </w:r>
          </w:p>
          <w:p w14:paraId="6B550E1D">
            <w:pPr>
              <w:jc w:val="center"/>
              <w:rPr>
                <w:rFonts w:ascii="宋体" w:hAnsi="宋体" w:cs="宋体"/>
                <w:color w:val="auto"/>
                <w:highlight w:val="none"/>
              </w:rPr>
            </w:pPr>
            <w:r>
              <w:rPr>
                <w:rFonts w:hint="eastAsia" w:ascii="宋体" w:hAnsi="宋体" w:cs="宋体"/>
                <w:color w:val="auto"/>
                <w:highlight w:val="none"/>
              </w:rPr>
              <w:t>87613444 13659192425</w:t>
            </w:r>
          </w:p>
        </w:tc>
        <w:tc>
          <w:tcPr>
            <w:tcW w:w="1040" w:type="dxa"/>
            <w:vAlign w:val="center"/>
          </w:tcPr>
          <w:p w14:paraId="390B611A">
            <w:pPr>
              <w:jc w:val="center"/>
              <w:rPr>
                <w:rFonts w:ascii="宋体" w:hAnsi="宋体" w:cs="宋体"/>
                <w:color w:val="auto"/>
                <w:highlight w:val="none"/>
              </w:rPr>
            </w:pPr>
            <w:r>
              <w:rPr>
                <w:rFonts w:hint="eastAsia" w:ascii="宋体" w:hAnsi="宋体" w:cs="宋体"/>
                <w:color w:val="auto"/>
                <w:highlight w:val="none"/>
              </w:rPr>
              <w:t>信用融资</w:t>
            </w:r>
          </w:p>
        </w:tc>
      </w:tr>
      <w:tr w14:paraId="7E3AB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A86A009">
            <w:pPr>
              <w:jc w:val="center"/>
              <w:rPr>
                <w:rFonts w:ascii="宋体" w:hAnsi="宋体" w:cs="宋体"/>
                <w:color w:val="auto"/>
                <w:highlight w:val="none"/>
              </w:rPr>
            </w:pPr>
            <w:r>
              <w:rPr>
                <w:rFonts w:hint="eastAsia" w:ascii="宋体" w:hAnsi="宋体" w:cs="宋体"/>
                <w:color w:val="auto"/>
                <w:highlight w:val="none"/>
              </w:rPr>
              <w:t>7</w:t>
            </w:r>
          </w:p>
        </w:tc>
        <w:tc>
          <w:tcPr>
            <w:tcW w:w="1675" w:type="dxa"/>
            <w:vAlign w:val="center"/>
          </w:tcPr>
          <w:p w14:paraId="19B67248">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交通银行股份有限公司</w:t>
            </w:r>
          </w:p>
          <w:p w14:paraId="074AF51F">
            <w:pPr>
              <w:jc w:val="center"/>
              <w:rPr>
                <w:rFonts w:ascii="宋体" w:hAnsi="宋体" w:cs="宋体"/>
                <w:color w:val="auto"/>
                <w:highlight w:val="none"/>
                <w:lang w:eastAsia="zh-CN"/>
              </w:rPr>
            </w:pPr>
            <w:r>
              <w:rPr>
                <w:rFonts w:hint="eastAsia" w:ascii="宋体" w:hAnsi="宋体" w:cs="宋体"/>
                <w:color w:val="auto"/>
                <w:highlight w:val="none"/>
                <w:lang w:eastAsia="zh-CN"/>
              </w:rPr>
              <w:t>陕西省分行</w:t>
            </w:r>
          </w:p>
        </w:tc>
        <w:tc>
          <w:tcPr>
            <w:tcW w:w="1680" w:type="dxa"/>
            <w:vAlign w:val="center"/>
          </w:tcPr>
          <w:p w14:paraId="61AA6C3E">
            <w:pPr>
              <w:jc w:val="center"/>
              <w:rPr>
                <w:rFonts w:ascii="宋体" w:hAnsi="宋体" w:cs="宋体"/>
                <w:color w:val="auto"/>
                <w:highlight w:val="none"/>
                <w:lang w:eastAsia="zh-CN"/>
              </w:rPr>
            </w:pPr>
            <w:r>
              <w:rPr>
                <w:rFonts w:hint="eastAsia" w:ascii="宋体" w:hAnsi="宋体" w:cs="宋体"/>
                <w:color w:val="auto"/>
                <w:highlight w:val="none"/>
                <w:lang w:eastAsia="zh-CN"/>
              </w:rPr>
              <w:t>交通银行西安西五路支行</w:t>
            </w:r>
          </w:p>
        </w:tc>
        <w:tc>
          <w:tcPr>
            <w:tcW w:w="1260" w:type="dxa"/>
            <w:vAlign w:val="center"/>
          </w:tcPr>
          <w:p w14:paraId="62077963">
            <w:pPr>
              <w:jc w:val="center"/>
              <w:rPr>
                <w:rFonts w:ascii="宋体" w:hAnsi="宋体" w:cs="宋体"/>
                <w:color w:val="auto"/>
                <w:highlight w:val="none"/>
              </w:rPr>
            </w:pPr>
            <w:r>
              <w:rPr>
                <w:rFonts w:hint="eastAsia" w:ascii="宋体" w:hAnsi="宋体" w:cs="宋体"/>
                <w:color w:val="auto"/>
                <w:highlight w:val="none"/>
              </w:rPr>
              <w:t>个人贷款中心</w:t>
            </w:r>
          </w:p>
        </w:tc>
        <w:tc>
          <w:tcPr>
            <w:tcW w:w="1155" w:type="dxa"/>
            <w:vAlign w:val="center"/>
          </w:tcPr>
          <w:p w14:paraId="53C8B643">
            <w:pPr>
              <w:jc w:val="center"/>
              <w:rPr>
                <w:rFonts w:hint="eastAsia" w:ascii="宋体" w:hAnsi="宋体" w:eastAsia="宋体" w:cs="宋体"/>
                <w:color w:val="auto"/>
                <w:highlight w:val="none"/>
                <w:lang w:eastAsia="zh-CN"/>
              </w:rPr>
            </w:pPr>
            <w:r>
              <w:rPr>
                <w:rFonts w:hint="eastAsia" w:ascii="宋体" w:hAnsi="宋体" w:cs="宋体"/>
                <w:color w:val="auto"/>
                <w:highlight w:val="none"/>
              </w:rPr>
              <w:t>李卫公</w:t>
            </w:r>
          </w:p>
          <w:p w14:paraId="56050660">
            <w:pPr>
              <w:jc w:val="center"/>
              <w:rPr>
                <w:rFonts w:ascii="宋体" w:hAnsi="宋体" w:cs="宋体"/>
                <w:color w:val="auto"/>
                <w:highlight w:val="none"/>
              </w:rPr>
            </w:pPr>
            <w:r>
              <w:rPr>
                <w:rFonts w:hint="eastAsia" w:ascii="宋体" w:hAnsi="宋体" w:cs="宋体"/>
                <w:color w:val="auto"/>
                <w:highlight w:val="none"/>
              </w:rPr>
              <w:t>雷强</w:t>
            </w:r>
          </w:p>
        </w:tc>
        <w:tc>
          <w:tcPr>
            <w:tcW w:w="2110" w:type="dxa"/>
            <w:vAlign w:val="center"/>
          </w:tcPr>
          <w:p w14:paraId="19D26925">
            <w:pPr>
              <w:jc w:val="center"/>
              <w:rPr>
                <w:rFonts w:hint="eastAsia" w:ascii="宋体" w:hAnsi="宋体" w:eastAsia="宋体" w:cs="宋体"/>
                <w:color w:val="auto"/>
                <w:highlight w:val="none"/>
                <w:lang w:eastAsia="zh-CN"/>
              </w:rPr>
            </w:pPr>
            <w:r>
              <w:rPr>
                <w:rFonts w:hint="eastAsia" w:ascii="宋体" w:hAnsi="宋体" w:cs="宋体"/>
                <w:color w:val="auto"/>
                <w:highlight w:val="none"/>
              </w:rPr>
              <w:t>87297632 13991290525</w:t>
            </w:r>
          </w:p>
          <w:p w14:paraId="381862DE">
            <w:pPr>
              <w:jc w:val="center"/>
              <w:rPr>
                <w:rFonts w:ascii="宋体" w:hAnsi="宋体" w:cs="宋体"/>
                <w:color w:val="auto"/>
                <w:highlight w:val="none"/>
              </w:rPr>
            </w:pPr>
            <w:r>
              <w:rPr>
                <w:rFonts w:hint="eastAsia" w:ascii="宋体" w:hAnsi="宋体" w:cs="宋体"/>
                <w:color w:val="auto"/>
                <w:highlight w:val="none"/>
              </w:rPr>
              <w:t>87272444 18629362690</w:t>
            </w:r>
          </w:p>
        </w:tc>
        <w:tc>
          <w:tcPr>
            <w:tcW w:w="1040" w:type="dxa"/>
            <w:vAlign w:val="center"/>
          </w:tcPr>
          <w:p w14:paraId="1A95C1DB">
            <w:pPr>
              <w:jc w:val="center"/>
              <w:rPr>
                <w:rFonts w:ascii="宋体" w:hAnsi="宋体" w:cs="宋体"/>
                <w:color w:val="auto"/>
                <w:highlight w:val="none"/>
              </w:rPr>
            </w:pPr>
            <w:r>
              <w:rPr>
                <w:rFonts w:hint="eastAsia" w:ascii="宋体" w:hAnsi="宋体" w:cs="宋体"/>
                <w:color w:val="auto"/>
                <w:highlight w:val="none"/>
              </w:rPr>
              <w:t>信用融资</w:t>
            </w:r>
          </w:p>
        </w:tc>
      </w:tr>
      <w:tr w14:paraId="668F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D3B645A">
            <w:pPr>
              <w:jc w:val="center"/>
              <w:rPr>
                <w:rFonts w:ascii="宋体" w:hAnsi="宋体" w:cs="宋体"/>
                <w:color w:val="auto"/>
                <w:highlight w:val="none"/>
              </w:rPr>
            </w:pPr>
            <w:r>
              <w:rPr>
                <w:rFonts w:hint="eastAsia" w:ascii="宋体" w:hAnsi="宋体" w:cs="宋体"/>
                <w:color w:val="auto"/>
                <w:highlight w:val="none"/>
              </w:rPr>
              <w:t>8</w:t>
            </w:r>
          </w:p>
        </w:tc>
        <w:tc>
          <w:tcPr>
            <w:tcW w:w="1675" w:type="dxa"/>
            <w:vAlign w:val="center"/>
          </w:tcPr>
          <w:p w14:paraId="5A85A789">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招商银行股份有限公司</w:t>
            </w:r>
          </w:p>
          <w:p w14:paraId="5479209D">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45E50BD0">
            <w:pPr>
              <w:jc w:val="center"/>
              <w:rPr>
                <w:rFonts w:ascii="宋体" w:hAnsi="宋体" w:cs="宋体"/>
                <w:color w:val="auto"/>
                <w:highlight w:val="none"/>
                <w:lang w:eastAsia="zh-CN"/>
              </w:rPr>
            </w:pPr>
            <w:r>
              <w:rPr>
                <w:rFonts w:hint="eastAsia" w:ascii="宋体" w:hAnsi="宋体" w:cs="宋体"/>
                <w:color w:val="auto"/>
                <w:highlight w:val="none"/>
                <w:lang w:eastAsia="zh-CN"/>
              </w:rPr>
              <w:t>招商银行西安未央路支行</w:t>
            </w:r>
          </w:p>
        </w:tc>
        <w:tc>
          <w:tcPr>
            <w:tcW w:w="1260" w:type="dxa"/>
            <w:vAlign w:val="center"/>
          </w:tcPr>
          <w:p w14:paraId="7F031029">
            <w:pPr>
              <w:jc w:val="center"/>
              <w:rPr>
                <w:rFonts w:ascii="宋体" w:hAnsi="宋体" w:cs="宋体"/>
                <w:color w:val="auto"/>
                <w:highlight w:val="none"/>
              </w:rPr>
            </w:pPr>
            <w:r>
              <w:rPr>
                <w:rFonts w:hint="eastAsia" w:ascii="宋体" w:hAnsi="宋体" w:cs="宋体"/>
                <w:color w:val="auto"/>
                <w:highlight w:val="none"/>
              </w:rPr>
              <w:t>公司银行部</w:t>
            </w:r>
          </w:p>
        </w:tc>
        <w:tc>
          <w:tcPr>
            <w:tcW w:w="1155" w:type="dxa"/>
            <w:vAlign w:val="center"/>
          </w:tcPr>
          <w:p w14:paraId="339000C9">
            <w:pPr>
              <w:jc w:val="center"/>
              <w:rPr>
                <w:rFonts w:hint="eastAsia" w:ascii="宋体" w:hAnsi="宋体" w:eastAsia="宋体" w:cs="宋体"/>
                <w:color w:val="auto"/>
                <w:highlight w:val="none"/>
                <w:lang w:eastAsia="zh-CN"/>
              </w:rPr>
            </w:pPr>
            <w:r>
              <w:rPr>
                <w:rFonts w:hint="eastAsia" w:ascii="宋体" w:hAnsi="宋体" w:cs="宋体"/>
                <w:color w:val="auto"/>
                <w:highlight w:val="none"/>
              </w:rPr>
              <w:t>杨皓</w:t>
            </w:r>
          </w:p>
          <w:p w14:paraId="367AFDA8">
            <w:pPr>
              <w:jc w:val="center"/>
              <w:rPr>
                <w:rFonts w:ascii="宋体" w:hAnsi="宋体" w:cs="宋体"/>
                <w:color w:val="auto"/>
                <w:highlight w:val="none"/>
              </w:rPr>
            </w:pPr>
            <w:r>
              <w:rPr>
                <w:rFonts w:hint="eastAsia" w:ascii="宋体" w:hAnsi="宋体" w:cs="宋体"/>
                <w:color w:val="auto"/>
                <w:highlight w:val="none"/>
              </w:rPr>
              <w:t>马秦香</w:t>
            </w:r>
          </w:p>
        </w:tc>
        <w:tc>
          <w:tcPr>
            <w:tcW w:w="2110" w:type="dxa"/>
            <w:vAlign w:val="center"/>
          </w:tcPr>
          <w:p w14:paraId="2761D952">
            <w:pPr>
              <w:jc w:val="center"/>
              <w:rPr>
                <w:rFonts w:hint="eastAsia" w:ascii="宋体" w:hAnsi="宋体" w:eastAsia="宋体" w:cs="宋体"/>
                <w:color w:val="auto"/>
                <w:highlight w:val="none"/>
                <w:lang w:eastAsia="zh-CN"/>
              </w:rPr>
            </w:pPr>
            <w:r>
              <w:rPr>
                <w:rFonts w:hint="eastAsia" w:ascii="宋体" w:hAnsi="宋体" w:cs="宋体"/>
                <w:color w:val="auto"/>
                <w:highlight w:val="none"/>
              </w:rPr>
              <w:t>62811553 15002905553</w:t>
            </w:r>
          </w:p>
          <w:p w14:paraId="6FDAD69C">
            <w:pPr>
              <w:jc w:val="center"/>
              <w:rPr>
                <w:rFonts w:ascii="宋体" w:hAnsi="宋体" w:cs="宋体"/>
                <w:color w:val="auto"/>
                <w:highlight w:val="none"/>
              </w:rPr>
            </w:pPr>
            <w:r>
              <w:rPr>
                <w:rFonts w:hint="eastAsia" w:ascii="宋体" w:hAnsi="宋体" w:cs="宋体"/>
                <w:color w:val="auto"/>
                <w:highlight w:val="none"/>
              </w:rPr>
              <w:t>62811553 13609183259</w:t>
            </w:r>
          </w:p>
        </w:tc>
        <w:tc>
          <w:tcPr>
            <w:tcW w:w="1040" w:type="dxa"/>
            <w:vAlign w:val="center"/>
          </w:tcPr>
          <w:p w14:paraId="396804E0">
            <w:pPr>
              <w:jc w:val="center"/>
              <w:rPr>
                <w:rFonts w:ascii="宋体" w:hAnsi="宋体" w:cs="宋体"/>
                <w:color w:val="auto"/>
                <w:highlight w:val="none"/>
              </w:rPr>
            </w:pPr>
            <w:r>
              <w:rPr>
                <w:rFonts w:hint="eastAsia" w:ascii="宋体" w:hAnsi="宋体" w:cs="宋体"/>
                <w:color w:val="auto"/>
                <w:highlight w:val="none"/>
              </w:rPr>
              <w:t>信用融资</w:t>
            </w:r>
          </w:p>
        </w:tc>
      </w:tr>
      <w:tr w14:paraId="5B4F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70EA2B1">
            <w:pPr>
              <w:jc w:val="center"/>
              <w:rPr>
                <w:rFonts w:ascii="宋体" w:hAnsi="宋体" w:cs="宋体"/>
                <w:color w:val="auto"/>
                <w:highlight w:val="none"/>
              </w:rPr>
            </w:pPr>
            <w:r>
              <w:rPr>
                <w:rFonts w:hint="eastAsia" w:ascii="宋体" w:hAnsi="宋体" w:cs="宋体"/>
                <w:color w:val="auto"/>
                <w:highlight w:val="none"/>
              </w:rPr>
              <w:t>9</w:t>
            </w:r>
          </w:p>
        </w:tc>
        <w:tc>
          <w:tcPr>
            <w:tcW w:w="1675" w:type="dxa"/>
            <w:vAlign w:val="center"/>
          </w:tcPr>
          <w:p w14:paraId="47841F9D">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中国民生银行股份有限公司</w:t>
            </w:r>
          </w:p>
          <w:p w14:paraId="32BDB688">
            <w:pPr>
              <w:jc w:val="center"/>
              <w:rPr>
                <w:rFonts w:ascii="宋体" w:hAnsi="宋体" w:cs="宋体"/>
                <w:color w:val="auto"/>
                <w:highlight w:val="none"/>
              </w:rPr>
            </w:pPr>
            <w:r>
              <w:rPr>
                <w:rFonts w:hint="eastAsia" w:ascii="宋体" w:hAnsi="宋体" w:cs="宋体"/>
                <w:color w:val="auto"/>
                <w:highlight w:val="none"/>
              </w:rPr>
              <w:t>西安分行</w:t>
            </w:r>
          </w:p>
        </w:tc>
        <w:tc>
          <w:tcPr>
            <w:tcW w:w="1680" w:type="dxa"/>
            <w:vAlign w:val="center"/>
          </w:tcPr>
          <w:p w14:paraId="331059D9">
            <w:pPr>
              <w:jc w:val="center"/>
              <w:rPr>
                <w:rFonts w:ascii="宋体" w:hAnsi="宋体" w:cs="宋体"/>
                <w:color w:val="auto"/>
                <w:highlight w:val="none"/>
              </w:rPr>
            </w:pPr>
            <w:r>
              <w:rPr>
                <w:rFonts w:hint="eastAsia" w:ascii="宋体" w:hAnsi="宋体" w:cs="宋体"/>
                <w:color w:val="auto"/>
                <w:highlight w:val="none"/>
              </w:rPr>
              <w:t>民生银行西安分行</w:t>
            </w:r>
          </w:p>
        </w:tc>
        <w:tc>
          <w:tcPr>
            <w:tcW w:w="1260" w:type="dxa"/>
            <w:vAlign w:val="center"/>
          </w:tcPr>
          <w:p w14:paraId="15539687">
            <w:pPr>
              <w:jc w:val="center"/>
              <w:rPr>
                <w:rFonts w:ascii="宋体" w:hAnsi="宋体" w:cs="宋体"/>
                <w:color w:val="auto"/>
                <w:highlight w:val="none"/>
              </w:rPr>
            </w:pPr>
            <w:r>
              <w:rPr>
                <w:rFonts w:hint="eastAsia" w:ascii="宋体" w:hAnsi="宋体" w:cs="宋体"/>
                <w:color w:val="auto"/>
                <w:highlight w:val="none"/>
              </w:rPr>
              <w:t>城建金融部</w:t>
            </w:r>
          </w:p>
        </w:tc>
        <w:tc>
          <w:tcPr>
            <w:tcW w:w="1155" w:type="dxa"/>
            <w:vAlign w:val="center"/>
          </w:tcPr>
          <w:p w14:paraId="42C27177">
            <w:pPr>
              <w:jc w:val="center"/>
              <w:rPr>
                <w:rFonts w:ascii="宋体" w:hAnsi="宋体" w:cs="宋体"/>
                <w:color w:val="auto"/>
                <w:highlight w:val="none"/>
              </w:rPr>
            </w:pPr>
            <w:r>
              <w:rPr>
                <w:rFonts w:hint="eastAsia" w:ascii="宋体" w:hAnsi="宋体" w:cs="宋体"/>
                <w:color w:val="auto"/>
                <w:highlight w:val="none"/>
              </w:rPr>
              <w:t>李楠</w:t>
            </w:r>
          </w:p>
        </w:tc>
        <w:tc>
          <w:tcPr>
            <w:tcW w:w="2110" w:type="dxa"/>
            <w:vAlign w:val="center"/>
          </w:tcPr>
          <w:p w14:paraId="3887B374">
            <w:pPr>
              <w:jc w:val="center"/>
              <w:rPr>
                <w:rFonts w:hint="eastAsia" w:ascii="宋体" w:hAnsi="宋体" w:eastAsia="宋体" w:cs="宋体"/>
                <w:color w:val="auto"/>
                <w:highlight w:val="none"/>
                <w:lang w:eastAsia="zh-CN"/>
              </w:rPr>
            </w:pPr>
            <w:r>
              <w:rPr>
                <w:rFonts w:hint="eastAsia" w:ascii="宋体" w:hAnsi="宋体" w:cs="宋体"/>
                <w:color w:val="auto"/>
                <w:highlight w:val="none"/>
              </w:rPr>
              <w:t>88266088-8450</w:t>
            </w:r>
          </w:p>
          <w:p w14:paraId="48FC3F15">
            <w:pPr>
              <w:jc w:val="center"/>
              <w:rPr>
                <w:rFonts w:ascii="宋体" w:hAnsi="宋体" w:cs="宋体"/>
                <w:color w:val="auto"/>
                <w:highlight w:val="none"/>
              </w:rPr>
            </w:pPr>
            <w:r>
              <w:rPr>
                <w:rFonts w:hint="eastAsia" w:ascii="宋体" w:hAnsi="宋体" w:cs="宋体"/>
                <w:color w:val="auto"/>
                <w:highlight w:val="none"/>
              </w:rPr>
              <w:t>13572058213</w:t>
            </w:r>
          </w:p>
        </w:tc>
        <w:tc>
          <w:tcPr>
            <w:tcW w:w="1040" w:type="dxa"/>
            <w:vAlign w:val="center"/>
          </w:tcPr>
          <w:p w14:paraId="100CEF95">
            <w:pPr>
              <w:jc w:val="center"/>
              <w:rPr>
                <w:rFonts w:ascii="宋体" w:hAnsi="宋体" w:cs="宋体"/>
                <w:color w:val="auto"/>
                <w:highlight w:val="none"/>
              </w:rPr>
            </w:pPr>
            <w:r>
              <w:rPr>
                <w:rFonts w:hint="eastAsia" w:ascii="宋体" w:hAnsi="宋体" w:cs="宋体"/>
                <w:color w:val="auto"/>
                <w:highlight w:val="none"/>
              </w:rPr>
              <w:t>信用融资</w:t>
            </w:r>
          </w:p>
        </w:tc>
      </w:tr>
      <w:tr w14:paraId="383DE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24CF57F6">
            <w:pPr>
              <w:jc w:val="center"/>
              <w:rPr>
                <w:rFonts w:ascii="宋体" w:hAnsi="宋体" w:cs="宋体"/>
                <w:color w:val="auto"/>
                <w:highlight w:val="none"/>
              </w:rPr>
            </w:pPr>
            <w:r>
              <w:rPr>
                <w:rFonts w:hint="eastAsia" w:ascii="宋体" w:hAnsi="宋体" w:cs="宋体"/>
                <w:color w:val="auto"/>
                <w:highlight w:val="none"/>
              </w:rPr>
              <w:t>10</w:t>
            </w:r>
          </w:p>
        </w:tc>
        <w:tc>
          <w:tcPr>
            <w:tcW w:w="1675" w:type="dxa"/>
            <w:vAlign w:val="center"/>
          </w:tcPr>
          <w:p w14:paraId="416E3B6E">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中国光大银行股份有限公司</w:t>
            </w:r>
          </w:p>
          <w:p w14:paraId="3CEAB43E">
            <w:pPr>
              <w:jc w:val="center"/>
              <w:rPr>
                <w:rFonts w:ascii="宋体" w:hAnsi="宋体" w:cs="宋体"/>
                <w:color w:val="auto"/>
                <w:highlight w:val="none"/>
              </w:rPr>
            </w:pPr>
            <w:r>
              <w:rPr>
                <w:rFonts w:hint="eastAsia" w:ascii="宋体" w:hAnsi="宋体" w:cs="宋体"/>
                <w:color w:val="auto"/>
                <w:highlight w:val="none"/>
              </w:rPr>
              <w:t>西安分行</w:t>
            </w:r>
          </w:p>
        </w:tc>
        <w:tc>
          <w:tcPr>
            <w:tcW w:w="1680" w:type="dxa"/>
            <w:vAlign w:val="center"/>
          </w:tcPr>
          <w:p w14:paraId="13117ABB">
            <w:pPr>
              <w:jc w:val="center"/>
              <w:rPr>
                <w:rFonts w:ascii="宋体" w:hAnsi="宋体" w:cs="宋体"/>
                <w:color w:val="auto"/>
                <w:highlight w:val="none"/>
                <w:lang w:eastAsia="zh-CN"/>
              </w:rPr>
            </w:pPr>
            <w:r>
              <w:rPr>
                <w:rFonts w:hint="eastAsia" w:ascii="宋体" w:hAnsi="宋体" w:cs="宋体"/>
                <w:color w:val="auto"/>
                <w:highlight w:val="none"/>
                <w:lang w:eastAsia="zh-CN"/>
              </w:rPr>
              <w:t>光大银行经济技术开发区支行</w:t>
            </w:r>
          </w:p>
        </w:tc>
        <w:tc>
          <w:tcPr>
            <w:tcW w:w="1260" w:type="dxa"/>
            <w:vAlign w:val="center"/>
          </w:tcPr>
          <w:p w14:paraId="209E00FF">
            <w:pPr>
              <w:jc w:val="center"/>
              <w:rPr>
                <w:rFonts w:ascii="宋体" w:hAnsi="宋体" w:cs="宋体"/>
                <w:color w:val="auto"/>
                <w:highlight w:val="none"/>
              </w:rPr>
            </w:pPr>
            <w:r>
              <w:rPr>
                <w:rFonts w:hint="eastAsia" w:ascii="宋体" w:hAnsi="宋体" w:cs="宋体"/>
                <w:color w:val="auto"/>
                <w:highlight w:val="none"/>
              </w:rPr>
              <w:t>对公客户经理部</w:t>
            </w:r>
          </w:p>
        </w:tc>
        <w:tc>
          <w:tcPr>
            <w:tcW w:w="1155" w:type="dxa"/>
            <w:vAlign w:val="center"/>
          </w:tcPr>
          <w:p w14:paraId="6898FECA">
            <w:pPr>
              <w:jc w:val="center"/>
              <w:rPr>
                <w:rFonts w:ascii="宋体" w:hAnsi="宋体" w:cs="宋体"/>
                <w:color w:val="auto"/>
                <w:highlight w:val="none"/>
              </w:rPr>
            </w:pPr>
            <w:r>
              <w:rPr>
                <w:rFonts w:hint="eastAsia" w:ascii="宋体" w:hAnsi="宋体" w:cs="宋体"/>
                <w:color w:val="auto"/>
                <w:highlight w:val="none"/>
              </w:rPr>
              <w:t>高艺瑄</w:t>
            </w:r>
          </w:p>
        </w:tc>
        <w:tc>
          <w:tcPr>
            <w:tcW w:w="2110" w:type="dxa"/>
            <w:vAlign w:val="center"/>
          </w:tcPr>
          <w:p w14:paraId="50738883">
            <w:pPr>
              <w:jc w:val="center"/>
              <w:rPr>
                <w:rFonts w:ascii="宋体" w:hAnsi="宋体" w:cs="宋体"/>
                <w:color w:val="auto"/>
                <w:highlight w:val="none"/>
              </w:rPr>
            </w:pPr>
            <w:r>
              <w:rPr>
                <w:rFonts w:hint="eastAsia" w:ascii="宋体" w:hAnsi="宋体" w:cs="宋体"/>
                <w:color w:val="auto"/>
                <w:highlight w:val="none"/>
              </w:rPr>
              <w:t>15619006186</w:t>
            </w:r>
          </w:p>
        </w:tc>
        <w:tc>
          <w:tcPr>
            <w:tcW w:w="1040" w:type="dxa"/>
            <w:vAlign w:val="center"/>
          </w:tcPr>
          <w:p w14:paraId="7B48F077">
            <w:pPr>
              <w:jc w:val="center"/>
              <w:rPr>
                <w:rFonts w:ascii="宋体" w:hAnsi="宋体" w:cs="宋体"/>
                <w:color w:val="auto"/>
                <w:highlight w:val="none"/>
              </w:rPr>
            </w:pPr>
            <w:r>
              <w:rPr>
                <w:rFonts w:hint="eastAsia" w:ascii="宋体" w:hAnsi="宋体" w:cs="宋体"/>
                <w:color w:val="auto"/>
                <w:highlight w:val="none"/>
              </w:rPr>
              <w:t>信用融资</w:t>
            </w:r>
          </w:p>
        </w:tc>
      </w:tr>
      <w:tr w14:paraId="40C2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3AE54D38">
            <w:pPr>
              <w:jc w:val="center"/>
              <w:rPr>
                <w:rFonts w:ascii="宋体" w:hAnsi="宋体" w:cs="宋体"/>
                <w:color w:val="auto"/>
                <w:highlight w:val="none"/>
              </w:rPr>
            </w:pPr>
            <w:r>
              <w:rPr>
                <w:rFonts w:hint="eastAsia" w:ascii="宋体" w:hAnsi="宋体" w:cs="宋体"/>
                <w:color w:val="auto"/>
                <w:highlight w:val="none"/>
              </w:rPr>
              <w:t>11</w:t>
            </w:r>
          </w:p>
        </w:tc>
        <w:tc>
          <w:tcPr>
            <w:tcW w:w="1675" w:type="dxa"/>
            <w:vAlign w:val="center"/>
          </w:tcPr>
          <w:p w14:paraId="09D02009">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昆仑银行股份有限公司</w:t>
            </w:r>
          </w:p>
          <w:p w14:paraId="10699FB6">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3F20C390">
            <w:pPr>
              <w:jc w:val="center"/>
              <w:rPr>
                <w:rFonts w:ascii="宋体" w:hAnsi="宋体" w:cs="宋体"/>
                <w:color w:val="auto"/>
                <w:highlight w:val="none"/>
              </w:rPr>
            </w:pPr>
            <w:r>
              <w:rPr>
                <w:rFonts w:hint="eastAsia" w:ascii="宋体" w:hAnsi="宋体" w:cs="宋体"/>
                <w:color w:val="auto"/>
                <w:highlight w:val="none"/>
              </w:rPr>
              <w:t>昆仑银行西安分行</w:t>
            </w:r>
          </w:p>
        </w:tc>
        <w:tc>
          <w:tcPr>
            <w:tcW w:w="1260" w:type="dxa"/>
            <w:vAlign w:val="center"/>
          </w:tcPr>
          <w:p w14:paraId="66FB38DC">
            <w:pPr>
              <w:jc w:val="center"/>
              <w:rPr>
                <w:rFonts w:ascii="宋体" w:hAnsi="宋体" w:cs="宋体"/>
                <w:color w:val="auto"/>
                <w:highlight w:val="none"/>
              </w:rPr>
            </w:pPr>
            <w:r>
              <w:rPr>
                <w:rFonts w:hint="eastAsia" w:ascii="宋体" w:hAnsi="宋体" w:cs="宋体"/>
                <w:color w:val="auto"/>
                <w:highlight w:val="none"/>
              </w:rPr>
              <w:t>机构投行部</w:t>
            </w:r>
          </w:p>
        </w:tc>
        <w:tc>
          <w:tcPr>
            <w:tcW w:w="1155" w:type="dxa"/>
            <w:vAlign w:val="center"/>
          </w:tcPr>
          <w:p w14:paraId="4EC1500C">
            <w:pPr>
              <w:jc w:val="center"/>
              <w:rPr>
                <w:rFonts w:ascii="宋体" w:hAnsi="宋体" w:cs="宋体"/>
                <w:color w:val="auto"/>
                <w:highlight w:val="none"/>
              </w:rPr>
            </w:pPr>
            <w:r>
              <w:rPr>
                <w:rFonts w:hint="eastAsia" w:ascii="宋体" w:hAnsi="宋体" w:cs="宋体"/>
                <w:color w:val="auto"/>
                <w:highlight w:val="none"/>
              </w:rPr>
              <w:t>韩天清</w:t>
            </w:r>
          </w:p>
        </w:tc>
        <w:tc>
          <w:tcPr>
            <w:tcW w:w="2110" w:type="dxa"/>
            <w:vAlign w:val="center"/>
          </w:tcPr>
          <w:p w14:paraId="6928CD6D">
            <w:pPr>
              <w:jc w:val="center"/>
              <w:rPr>
                <w:rFonts w:hint="eastAsia" w:ascii="宋体" w:hAnsi="宋体" w:eastAsia="宋体" w:cs="宋体"/>
                <w:color w:val="auto"/>
                <w:highlight w:val="none"/>
                <w:lang w:eastAsia="zh-CN"/>
              </w:rPr>
            </w:pPr>
            <w:r>
              <w:rPr>
                <w:rFonts w:hint="eastAsia" w:ascii="宋体" w:hAnsi="宋体" w:cs="宋体"/>
                <w:color w:val="auto"/>
                <w:highlight w:val="none"/>
              </w:rPr>
              <w:t>86978975</w:t>
            </w:r>
          </w:p>
          <w:p w14:paraId="5D5DAC1B">
            <w:pPr>
              <w:jc w:val="center"/>
              <w:rPr>
                <w:rFonts w:ascii="宋体" w:hAnsi="宋体" w:cs="宋体"/>
                <w:color w:val="auto"/>
                <w:highlight w:val="none"/>
              </w:rPr>
            </w:pPr>
            <w:r>
              <w:rPr>
                <w:rFonts w:hint="eastAsia" w:ascii="宋体" w:hAnsi="宋体" w:cs="宋体"/>
                <w:color w:val="auto"/>
                <w:highlight w:val="none"/>
              </w:rPr>
              <w:t>15609108028</w:t>
            </w:r>
          </w:p>
        </w:tc>
        <w:tc>
          <w:tcPr>
            <w:tcW w:w="1040" w:type="dxa"/>
            <w:vAlign w:val="center"/>
          </w:tcPr>
          <w:p w14:paraId="6DA07C05">
            <w:pPr>
              <w:jc w:val="center"/>
              <w:rPr>
                <w:rFonts w:ascii="宋体" w:hAnsi="宋体" w:cs="宋体"/>
                <w:color w:val="auto"/>
                <w:highlight w:val="none"/>
              </w:rPr>
            </w:pPr>
            <w:r>
              <w:rPr>
                <w:rFonts w:hint="eastAsia" w:ascii="宋体" w:hAnsi="宋体" w:cs="宋体"/>
                <w:color w:val="auto"/>
                <w:highlight w:val="none"/>
              </w:rPr>
              <w:t>信用融资</w:t>
            </w:r>
          </w:p>
        </w:tc>
      </w:tr>
      <w:tr w14:paraId="331F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0A845FE0">
            <w:pPr>
              <w:jc w:val="center"/>
              <w:rPr>
                <w:rFonts w:ascii="宋体" w:hAnsi="宋体" w:cs="宋体"/>
                <w:color w:val="auto"/>
                <w:highlight w:val="none"/>
              </w:rPr>
            </w:pPr>
            <w:r>
              <w:rPr>
                <w:rFonts w:hint="eastAsia" w:ascii="宋体" w:hAnsi="宋体" w:cs="宋体"/>
                <w:color w:val="auto"/>
                <w:highlight w:val="none"/>
              </w:rPr>
              <w:t>12</w:t>
            </w:r>
          </w:p>
        </w:tc>
        <w:tc>
          <w:tcPr>
            <w:tcW w:w="1675" w:type="dxa"/>
            <w:vAlign w:val="center"/>
          </w:tcPr>
          <w:p w14:paraId="135EDAF6">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平安银行股份有限公司</w:t>
            </w:r>
          </w:p>
          <w:p w14:paraId="3902C6E4">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3A94E328">
            <w:pPr>
              <w:jc w:val="center"/>
              <w:rPr>
                <w:rFonts w:ascii="宋体" w:hAnsi="宋体" w:cs="宋体"/>
                <w:color w:val="auto"/>
                <w:highlight w:val="none"/>
              </w:rPr>
            </w:pPr>
            <w:r>
              <w:rPr>
                <w:rFonts w:hint="eastAsia" w:ascii="宋体" w:hAnsi="宋体" w:cs="宋体"/>
                <w:color w:val="auto"/>
                <w:highlight w:val="none"/>
              </w:rPr>
              <w:t>平安银行西安分行</w:t>
            </w:r>
          </w:p>
        </w:tc>
        <w:tc>
          <w:tcPr>
            <w:tcW w:w="1260" w:type="dxa"/>
            <w:vAlign w:val="center"/>
          </w:tcPr>
          <w:p w14:paraId="7CDB568F">
            <w:pPr>
              <w:jc w:val="center"/>
              <w:rPr>
                <w:rFonts w:ascii="宋体" w:hAnsi="宋体" w:cs="宋体"/>
                <w:color w:val="auto"/>
                <w:highlight w:val="none"/>
              </w:rPr>
            </w:pPr>
            <w:r>
              <w:rPr>
                <w:rFonts w:hint="eastAsia" w:ascii="宋体" w:hAnsi="宋体" w:cs="宋体"/>
                <w:color w:val="auto"/>
                <w:highlight w:val="none"/>
              </w:rPr>
              <w:t>业务发展七部</w:t>
            </w:r>
          </w:p>
        </w:tc>
        <w:tc>
          <w:tcPr>
            <w:tcW w:w="1155" w:type="dxa"/>
            <w:vAlign w:val="center"/>
          </w:tcPr>
          <w:p w14:paraId="0594B4C6">
            <w:pPr>
              <w:jc w:val="center"/>
              <w:rPr>
                <w:rFonts w:hint="eastAsia" w:ascii="宋体" w:hAnsi="宋体" w:eastAsia="宋体" w:cs="宋体"/>
                <w:color w:val="auto"/>
                <w:highlight w:val="none"/>
                <w:lang w:eastAsia="zh-CN"/>
              </w:rPr>
            </w:pPr>
            <w:r>
              <w:rPr>
                <w:rFonts w:hint="eastAsia" w:ascii="宋体" w:hAnsi="宋体" w:cs="宋体"/>
                <w:color w:val="auto"/>
                <w:highlight w:val="none"/>
              </w:rPr>
              <w:t>祝捷</w:t>
            </w:r>
          </w:p>
          <w:p w14:paraId="34E7B71E">
            <w:pPr>
              <w:jc w:val="center"/>
              <w:rPr>
                <w:rFonts w:ascii="宋体" w:hAnsi="宋体" w:cs="宋体"/>
                <w:color w:val="auto"/>
                <w:highlight w:val="none"/>
              </w:rPr>
            </w:pPr>
            <w:r>
              <w:rPr>
                <w:rFonts w:hint="eastAsia" w:ascii="宋体" w:hAnsi="宋体" w:cs="宋体"/>
                <w:color w:val="auto"/>
                <w:highlight w:val="none"/>
              </w:rPr>
              <w:t>王尧</w:t>
            </w:r>
          </w:p>
        </w:tc>
        <w:tc>
          <w:tcPr>
            <w:tcW w:w="2110" w:type="dxa"/>
            <w:vAlign w:val="center"/>
          </w:tcPr>
          <w:p w14:paraId="3868D3AA">
            <w:pPr>
              <w:jc w:val="center"/>
              <w:rPr>
                <w:rFonts w:hint="eastAsia" w:ascii="宋体" w:hAnsi="宋体" w:eastAsia="宋体" w:cs="宋体"/>
                <w:color w:val="auto"/>
                <w:highlight w:val="none"/>
                <w:lang w:eastAsia="zh-CN"/>
              </w:rPr>
            </w:pPr>
            <w:r>
              <w:rPr>
                <w:rFonts w:hint="eastAsia" w:ascii="宋体" w:hAnsi="宋体" w:cs="宋体"/>
                <w:color w:val="auto"/>
                <w:highlight w:val="none"/>
              </w:rPr>
              <w:t>18629505188</w:t>
            </w:r>
          </w:p>
          <w:p w14:paraId="288CEB77">
            <w:pPr>
              <w:jc w:val="center"/>
              <w:rPr>
                <w:rFonts w:ascii="宋体" w:hAnsi="宋体" w:cs="宋体"/>
                <w:color w:val="auto"/>
                <w:highlight w:val="none"/>
              </w:rPr>
            </w:pPr>
            <w:r>
              <w:rPr>
                <w:rFonts w:hint="eastAsia" w:ascii="宋体" w:hAnsi="宋体" w:cs="宋体"/>
                <w:color w:val="auto"/>
                <w:highlight w:val="none"/>
              </w:rPr>
              <w:t>18591767577</w:t>
            </w:r>
          </w:p>
        </w:tc>
        <w:tc>
          <w:tcPr>
            <w:tcW w:w="1040" w:type="dxa"/>
            <w:vAlign w:val="center"/>
          </w:tcPr>
          <w:p w14:paraId="4131EB61">
            <w:pPr>
              <w:jc w:val="center"/>
              <w:rPr>
                <w:rFonts w:ascii="宋体" w:hAnsi="宋体" w:cs="宋体"/>
                <w:color w:val="auto"/>
                <w:highlight w:val="none"/>
              </w:rPr>
            </w:pPr>
            <w:r>
              <w:rPr>
                <w:rFonts w:hint="eastAsia" w:ascii="宋体" w:hAnsi="宋体" w:cs="宋体"/>
                <w:color w:val="auto"/>
                <w:highlight w:val="none"/>
              </w:rPr>
              <w:t>信用融资</w:t>
            </w:r>
          </w:p>
        </w:tc>
      </w:tr>
      <w:tr w14:paraId="1CDA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62995FA1">
            <w:pPr>
              <w:jc w:val="center"/>
              <w:rPr>
                <w:rFonts w:ascii="宋体" w:hAnsi="宋体" w:cs="宋体"/>
                <w:color w:val="auto"/>
                <w:highlight w:val="none"/>
              </w:rPr>
            </w:pPr>
            <w:r>
              <w:rPr>
                <w:rFonts w:hint="eastAsia" w:ascii="宋体" w:hAnsi="宋体" w:cs="宋体"/>
                <w:color w:val="auto"/>
                <w:highlight w:val="none"/>
              </w:rPr>
              <w:t>13</w:t>
            </w:r>
          </w:p>
        </w:tc>
        <w:tc>
          <w:tcPr>
            <w:tcW w:w="1675" w:type="dxa"/>
            <w:vAlign w:val="center"/>
          </w:tcPr>
          <w:p w14:paraId="30F68412">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北京银行股份有限公司</w:t>
            </w:r>
          </w:p>
          <w:p w14:paraId="7C35858B">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2C5131FD">
            <w:pPr>
              <w:jc w:val="center"/>
              <w:rPr>
                <w:rFonts w:ascii="宋体" w:hAnsi="宋体" w:cs="宋体"/>
                <w:color w:val="auto"/>
                <w:highlight w:val="none"/>
              </w:rPr>
            </w:pPr>
            <w:r>
              <w:rPr>
                <w:rFonts w:hint="eastAsia" w:ascii="宋体" w:hAnsi="宋体" w:cs="宋体"/>
                <w:color w:val="auto"/>
                <w:highlight w:val="none"/>
              </w:rPr>
              <w:t>北京银行西安分行</w:t>
            </w:r>
          </w:p>
        </w:tc>
        <w:tc>
          <w:tcPr>
            <w:tcW w:w="1260" w:type="dxa"/>
            <w:vAlign w:val="center"/>
          </w:tcPr>
          <w:p w14:paraId="41F78091">
            <w:pPr>
              <w:jc w:val="center"/>
              <w:rPr>
                <w:rFonts w:ascii="宋体" w:hAnsi="宋体" w:cs="宋体"/>
                <w:color w:val="auto"/>
                <w:highlight w:val="none"/>
              </w:rPr>
            </w:pPr>
            <w:r>
              <w:rPr>
                <w:rFonts w:hint="eastAsia" w:ascii="宋体" w:hAnsi="宋体" w:cs="宋体"/>
                <w:color w:val="auto"/>
                <w:highlight w:val="none"/>
              </w:rPr>
              <w:t>营业部</w:t>
            </w:r>
          </w:p>
        </w:tc>
        <w:tc>
          <w:tcPr>
            <w:tcW w:w="1155" w:type="dxa"/>
            <w:vAlign w:val="center"/>
          </w:tcPr>
          <w:p w14:paraId="4F0C035B">
            <w:pPr>
              <w:jc w:val="center"/>
              <w:rPr>
                <w:rFonts w:hint="eastAsia" w:ascii="宋体" w:hAnsi="宋体" w:eastAsia="宋体" w:cs="宋体"/>
                <w:color w:val="auto"/>
                <w:highlight w:val="none"/>
                <w:lang w:eastAsia="zh-CN"/>
              </w:rPr>
            </w:pPr>
            <w:r>
              <w:rPr>
                <w:rFonts w:hint="eastAsia" w:ascii="宋体" w:hAnsi="宋体" w:cs="宋体"/>
                <w:color w:val="auto"/>
                <w:highlight w:val="none"/>
              </w:rPr>
              <w:t>范诗阳</w:t>
            </w:r>
          </w:p>
          <w:p w14:paraId="1AE99B3E">
            <w:pPr>
              <w:jc w:val="center"/>
              <w:rPr>
                <w:rFonts w:ascii="宋体" w:hAnsi="宋体" w:cs="宋体"/>
                <w:color w:val="auto"/>
                <w:highlight w:val="none"/>
              </w:rPr>
            </w:pPr>
            <w:r>
              <w:rPr>
                <w:rFonts w:hint="eastAsia" w:ascii="宋体" w:hAnsi="宋体" w:cs="宋体"/>
                <w:color w:val="auto"/>
                <w:highlight w:val="none"/>
              </w:rPr>
              <w:t>曹英</w:t>
            </w:r>
          </w:p>
        </w:tc>
        <w:tc>
          <w:tcPr>
            <w:tcW w:w="2110" w:type="dxa"/>
            <w:vAlign w:val="center"/>
          </w:tcPr>
          <w:p w14:paraId="0EF5638E">
            <w:pPr>
              <w:jc w:val="center"/>
              <w:rPr>
                <w:rFonts w:hint="eastAsia" w:ascii="宋体" w:hAnsi="宋体" w:eastAsia="宋体" w:cs="宋体"/>
                <w:color w:val="auto"/>
                <w:highlight w:val="none"/>
                <w:lang w:eastAsia="zh-CN"/>
              </w:rPr>
            </w:pPr>
            <w:r>
              <w:rPr>
                <w:rFonts w:hint="eastAsia" w:ascii="宋体" w:hAnsi="宋体" w:cs="宋体"/>
                <w:color w:val="auto"/>
                <w:highlight w:val="none"/>
              </w:rPr>
              <w:t>13991945764</w:t>
            </w:r>
          </w:p>
          <w:p w14:paraId="76F903BE">
            <w:pPr>
              <w:jc w:val="center"/>
              <w:rPr>
                <w:rFonts w:ascii="宋体" w:hAnsi="宋体" w:cs="宋体"/>
                <w:color w:val="auto"/>
                <w:highlight w:val="none"/>
              </w:rPr>
            </w:pPr>
            <w:r>
              <w:rPr>
                <w:rFonts w:hint="eastAsia" w:ascii="宋体" w:hAnsi="宋体" w:cs="宋体"/>
                <w:color w:val="auto"/>
                <w:highlight w:val="none"/>
              </w:rPr>
              <w:t>18691892195</w:t>
            </w:r>
          </w:p>
        </w:tc>
        <w:tc>
          <w:tcPr>
            <w:tcW w:w="1040" w:type="dxa"/>
            <w:vAlign w:val="center"/>
          </w:tcPr>
          <w:p w14:paraId="4A1182F7">
            <w:pPr>
              <w:jc w:val="center"/>
              <w:rPr>
                <w:rFonts w:ascii="宋体" w:hAnsi="宋体" w:cs="宋体"/>
                <w:color w:val="auto"/>
                <w:highlight w:val="none"/>
              </w:rPr>
            </w:pPr>
            <w:r>
              <w:rPr>
                <w:rFonts w:hint="eastAsia" w:ascii="宋体" w:hAnsi="宋体" w:cs="宋体"/>
                <w:color w:val="auto"/>
                <w:highlight w:val="none"/>
              </w:rPr>
              <w:t>信用融资</w:t>
            </w:r>
          </w:p>
        </w:tc>
      </w:tr>
      <w:tr w14:paraId="21E76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635" w:type="dxa"/>
            <w:vAlign w:val="center"/>
          </w:tcPr>
          <w:p w14:paraId="73B62581">
            <w:pPr>
              <w:jc w:val="center"/>
              <w:rPr>
                <w:rFonts w:ascii="宋体" w:hAnsi="宋体" w:cs="宋体"/>
                <w:color w:val="auto"/>
                <w:highlight w:val="none"/>
              </w:rPr>
            </w:pPr>
            <w:r>
              <w:rPr>
                <w:rFonts w:hint="eastAsia" w:ascii="宋体" w:hAnsi="宋体" w:cs="宋体"/>
                <w:color w:val="auto"/>
                <w:highlight w:val="none"/>
              </w:rPr>
              <w:t>14</w:t>
            </w:r>
          </w:p>
        </w:tc>
        <w:tc>
          <w:tcPr>
            <w:tcW w:w="1675" w:type="dxa"/>
            <w:vAlign w:val="center"/>
          </w:tcPr>
          <w:p w14:paraId="2DC9BCA0">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兴业银行股份有限公司</w:t>
            </w:r>
          </w:p>
          <w:p w14:paraId="2F561C38">
            <w:pPr>
              <w:jc w:val="center"/>
              <w:rPr>
                <w:rFonts w:ascii="宋体" w:hAnsi="宋体" w:cs="宋体"/>
                <w:color w:val="auto"/>
                <w:highlight w:val="none"/>
                <w:lang w:eastAsia="zh-CN"/>
              </w:rPr>
            </w:pPr>
            <w:r>
              <w:rPr>
                <w:rFonts w:hint="eastAsia" w:ascii="宋体" w:hAnsi="宋体" w:cs="宋体"/>
                <w:color w:val="auto"/>
                <w:highlight w:val="none"/>
                <w:lang w:eastAsia="zh-CN"/>
              </w:rPr>
              <w:t>西安分行</w:t>
            </w:r>
          </w:p>
        </w:tc>
        <w:tc>
          <w:tcPr>
            <w:tcW w:w="1680" w:type="dxa"/>
            <w:vAlign w:val="center"/>
          </w:tcPr>
          <w:p w14:paraId="15855EDF">
            <w:pPr>
              <w:jc w:val="center"/>
              <w:rPr>
                <w:rFonts w:ascii="宋体" w:hAnsi="宋体" w:cs="宋体"/>
                <w:color w:val="auto"/>
                <w:highlight w:val="none"/>
              </w:rPr>
            </w:pPr>
            <w:r>
              <w:rPr>
                <w:rFonts w:hint="eastAsia" w:ascii="宋体" w:hAnsi="宋体" w:cs="宋体"/>
                <w:color w:val="auto"/>
                <w:highlight w:val="none"/>
              </w:rPr>
              <w:t>兴业银行西安分行</w:t>
            </w:r>
          </w:p>
        </w:tc>
        <w:tc>
          <w:tcPr>
            <w:tcW w:w="1260" w:type="dxa"/>
            <w:vAlign w:val="center"/>
          </w:tcPr>
          <w:p w14:paraId="38955246">
            <w:pPr>
              <w:jc w:val="center"/>
              <w:rPr>
                <w:rFonts w:ascii="宋体" w:hAnsi="宋体" w:cs="宋体"/>
                <w:color w:val="auto"/>
                <w:highlight w:val="none"/>
              </w:rPr>
            </w:pPr>
            <w:r>
              <w:rPr>
                <w:rFonts w:hint="eastAsia" w:ascii="宋体" w:hAnsi="宋体" w:cs="宋体"/>
                <w:color w:val="auto"/>
                <w:highlight w:val="none"/>
              </w:rPr>
              <w:t>新城业务总部</w:t>
            </w:r>
          </w:p>
        </w:tc>
        <w:tc>
          <w:tcPr>
            <w:tcW w:w="1155" w:type="dxa"/>
            <w:vAlign w:val="center"/>
          </w:tcPr>
          <w:p w14:paraId="53822949">
            <w:pPr>
              <w:jc w:val="center"/>
              <w:rPr>
                <w:rFonts w:hint="eastAsia" w:ascii="宋体" w:hAnsi="宋体" w:eastAsia="宋体" w:cs="宋体"/>
                <w:color w:val="auto"/>
                <w:highlight w:val="none"/>
                <w:lang w:eastAsia="zh-CN"/>
              </w:rPr>
            </w:pPr>
            <w:r>
              <w:rPr>
                <w:rFonts w:hint="eastAsia" w:ascii="宋体" w:hAnsi="宋体" w:cs="宋体"/>
                <w:color w:val="auto"/>
                <w:highlight w:val="none"/>
              </w:rPr>
              <w:t>徐常磊</w:t>
            </w:r>
          </w:p>
          <w:p w14:paraId="4376B7E7">
            <w:pPr>
              <w:jc w:val="center"/>
              <w:rPr>
                <w:rFonts w:ascii="宋体" w:hAnsi="宋体" w:cs="宋体"/>
                <w:color w:val="auto"/>
                <w:highlight w:val="none"/>
              </w:rPr>
            </w:pPr>
            <w:r>
              <w:rPr>
                <w:rFonts w:hint="eastAsia" w:ascii="宋体" w:hAnsi="宋体" w:cs="宋体"/>
                <w:color w:val="auto"/>
                <w:highlight w:val="none"/>
              </w:rPr>
              <w:t>鲁旸</w:t>
            </w:r>
          </w:p>
        </w:tc>
        <w:tc>
          <w:tcPr>
            <w:tcW w:w="2110" w:type="dxa"/>
            <w:vAlign w:val="center"/>
          </w:tcPr>
          <w:p w14:paraId="3C79DF5A">
            <w:pPr>
              <w:jc w:val="center"/>
              <w:rPr>
                <w:rFonts w:hint="eastAsia" w:ascii="宋体" w:hAnsi="宋体" w:eastAsia="宋体" w:cs="宋体"/>
                <w:color w:val="auto"/>
                <w:highlight w:val="none"/>
                <w:lang w:eastAsia="zh-CN"/>
              </w:rPr>
            </w:pPr>
            <w:r>
              <w:rPr>
                <w:rFonts w:hint="eastAsia" w:ascii="宋体" w:hAnsi="宋体" w:cs="宋体"/>
                <w:color w:val="auto"/>
                <w:highlight w:val="none"/>
              </w:rPr>
              <w:t>15991623666</w:t>
            </w:r>
          </w:p>
          <w:p w14:paraId="2A7A4FA5">
            <w:pPr>
              <w:jc w:val="center"/>
              <w:rPr>
                <w:rFonts w:ascii="宋体" w:hAnsi="宋体" w:cs="宋体"/>
                <w:color w:val="auto"/>
                <w:highlight w:val="none"/>
              </w:rPr>
            </w:pPr>
            <w:r>
              <w:rPr>
                <w:rFonts w:hint="eastAsia" w:ascii="宋体" w:hAnsi="宋体" w:cs="宋体"/>
                <w:color w:val="auto"/>
                <w:highlight w:val="none"/>
              </w:rPr>
              <w:t>15389081886</w:t>
            </w:r>
          </w:p>
        </w:tc>
        <w:tc>
          <w:tcPr>
            <w:tcW w:w="1040" w:type="dxa"/>
            <w:vAlign w:val="center"/>
          </w:tcPr>
          <w:p w14:paraId="314E3F83">
            <w:pPr>
              <w:jc w:val="center"/>
              <w:rPr>
                <w:rFonts w:ascii="宋体" w:hAnsi="宋体" w:cs="宋体"/>
                <w:color w:val="auto"/>
                <w:highlight w:val="none"/>
              </w:rPr>
            </w:pPr>
            <w:r>
              <w:rPr>
                <w:rFonts w:hint="eastAsia" w:ascii="宋体" w:hAnsi="宋体" w:cs="宋体"/>
                <w:color w:val="auto"/>
                <w:highlight w:val="none"/>
              </w:rPr>
              <w:t>信用融资</w:t>
            </w:r>
          </w:p>
        </w:tc>
      </w:tr>
      <w:tr w14:paraId="6AEE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9555" w:type="dxa"/>
            <w:gridSpan w:val="7"/>
            <w:vAlign w:val="center"/>
          </w:tcPr>
          <w:p w14:paraId="4515A883">
            <w:pPr>
              <w:rPr>
                <w:rFonts w:ascii="宋体" w:hAnsi="宋体" w:cs="宋体"/>
                <w:color w:val="auto"/>
                <w:highlight w:val="none"/>
                <w:lang w:eastAsia="zh-CN"/>
              </w:rPr>
            </w:pPr>
            <w:r>
              <w:rPr>
                <w:rFonts w:hint="eastAsia" w:ascii="宋体" w:hAnsi="宋体" w:cs="宋体"/>
                <w:color w:val="auto"/>
                <w:highlight w:val="none"/>
                <w:lang w:eastAsia="zh-CN"/>
              </w:rPr>
              <w:t>注：本项工作依据西安市财政局门户网站“政府采购”专栏中《西安市政府采购信用担保及融资工作实施方案（试行）》（市财发〔2014〕167号）组织开展，本表信息如有变动，请信息报送单位在发生变更之日起3个工作日内向西安市财政局备案，否则责任自负。</w:t>
            </w:r>
          </w:p>
        </w:tc>
      </w:tr>
    </w:tbl>
    <w:p w14:paraId="59C4F52F">
      <w:pPr>
        <w:rPr>
          <w:rFonts w:ascii="宋体" w:hAnsi="宋体" w:cs="宋体"/>
          <w:b/>
          <w:bCs/>
          <w:color w:val="auto"/>
          <w:highlight w:val="none"/>
          <w:lang w:eastAsia="zh-CN"/>
        </w:rPr>
      </w:pPr>
      <w:r>
        <w:rPr>
          <w:rFonts w:hint="eastAsia" w:ascii="宋体" w:hAnsi="宋体" w:cs="宋体"/>
          <w:color w:val="auto"/>
          <w:highlight w:val="none"/>
          <w:lang w:eastAsia="zh-CN"/>
        </w:rPr>
        <w:br w:type="page"/>
      </w:r>
      <w:r>
        <w:rPr>
          <w:rFonts w:hint="eastAsia" w:ascii="宋体" w:hAnsi="宋体" w:cs="宋体"/>
          <w:b/>
          <w:bCs/>
          <w:color w:val="auto"/>
          <w:highlight w:val="none"/>
          <w:lang w:eastAsia="zh-CN"/>
        </w:rPr>
        <w:t>附件一：</w:t>
      </w:r>
    </w:p>
    <w:p w14:paraId="73FF0262">
      <w:pPr>
        <w:kinsoku/>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b/>
          <w:bCs/>
          <w:color w:val="auto"/>
          <w:highlight w:val="none"/>
          <w:lang w:eastAsia="zh-CN"/>
        </w:rPr>
        <w:t>政府采购投标担保函 （项目用）（如有）</w:t>
      </w:r>
    </w:p>
    <w:p w14:paraId="190B628A">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编号： </w:t>
      </w:r>
    </w:p>
    <w:p w14:paraId="64D0023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（采购人或采购代理机构）： </w:t>
      </w:r>
    </w:p>
    <w:p w14:paraId="1AF155F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鉴于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（以下简称“供应商”）拟参加编号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项目（以下简称“本项目”）投标，根据本项目招标文件，供应商参加投标时应向你方交纳投标保证金，且可以投标担保函的形式交纳投标保证金。应供应商的申请，我方以保证的方式向你方提供如下投标保证金担保： </w:t>
      </w:r>
    </w:p>
    <w:p w14:paraId="377BACBD">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一、保证责任的情形及保证金额 </w:t>
      </w:r>
    </w:p>
    <w:p w14:paraId="1E9E977E">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（一）在供应商出现下列情形之一时，我方承担保证责任： </w:t>
      </w:r>
    </w:p>
    <w:p w14:paraId="45268587">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1．中标后供应商无正当理由不与采购人或者采购代理机构签订《政府采购合同》； </w:t>
      </w:r>
    </w:p>
    <w:p w14:paraId="71DD7431">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2．招标文件规定的供应商应当缴纳保证金的其他情形。 </w:t>
      </w:r>
    </w:p>
    <w:p w14:paraId="57BF681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（二）我方承担保证责任的最高金额为人民币</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元（大写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），即本项目的投标保证金金额。 </w:t>
      </w:r>
    </w:p>
    <w:p w14:paraId="65086682">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二、保证的方式及保证期间 </w:t>
      </w:r>
    </w:p>
    <w:p w14:paraId="0E517F9E">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我方保证的方式为：连带责任保证。 </w:t>
      </w:r>
    </w:p>
    <w:p w14:paraId="67998393">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我方的保证期间为：自本保函生效之日起</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个月止。 </w:t>
      </w:r>
    </w:p>
    <w:p w14:paraId="07597A91">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三、承担保证责任的程序 </w:t>
      </w:r>
    </w:p>
    <w:p w14:paraId="0EBFD031">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6FA28E2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2．我方在收到索赔通知及相关证明材料后，在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个工作日内进行审查，符合应承担保证责任情形的，我方应按照你方的要求代供应商向你方支付投标保证金。 </w:t>
      </w:r>
    </w:p>
    <w:p w14:paraId="4A34BB19">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四、保证责任的终止 </w:t>
      </w:r>
    </w:p>
    <w:p w14:paraId="63FA7FD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1．保证期间届满你方未向我方书面主张保证责任的，自保证期间届满次日起，我方保证责任自动终止。 </w:t>
      </w:r>
    </w:p>
    <w:p w14:paraId="1C06C860">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2．我方按照本保函向你方履行了保证责任后，自我方向你方支付款项（支付款项从我方账户划出）之日起，保证责任终止。 </w:t>
      </w:r>
    </w:p>
    <w:p w14:paraId="4B41D4FB">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3．按照法律法规的规定或出现我方保证责任终止的其它情形的，我方在本保函项下的保证责任亦终止。 </w:t>
      </w:r>
    </w:p>
    <w:p w14:paraId="37946D50">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五、免责条款 </w:t>
      </w:r>
    </w:p>
    <w:p w14:paraId="54325E8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1．依照法律规定或你方与供应商的另行约定，全部或者部分免除供应商投标保证金义务时，我方亦免除相应的保证责任。 </w:t>
      </w:r>
    </w:p>
    <w:p w14:paraId="2B60E09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2．因你方原因致使供应商发生本保函第一条第（一）款约定情形的，我方不承担保证责任。 </w:t>
      </w:r>
    </w:p>
    <w:p w14:paraId="3E94FD9D">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3．因不可抗力造成供应商发生本保函第一条约定情形的，我方不承担保证责任。 </w:t>
      </w:r>
    </w:p>
    <w:p w14:paraId="74D23411">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4．你方或其他有权机关对招标文件进行任何澄清或修改，加重我方保证责任的，我方对加重部分不承担保证责任，但该澄清或修改经我方事先书面同意的除外。 </w:t>
      </w:r>
    </w:p>
    <w:p w14:paraId="3F246DAE">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六、争议的解决 </w:t>
      </w:r>
    </w:p>
    <w:p w14:paraId="73908FA3">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因本保函发生的纠纷，由你我双方协商解决，协商不成的，通过诉讼程序解决，诉讼管辖地法院为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法院。 </w:t>
      </w:r>
    </w:p>
    <w:p w14:paraId="0BE361D8">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七、保函的生效 </w:t>
      </w:r>
    </w:p>
    <w:p w14:paraId="2D2D583D">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本保函自我方加盖公章之日起生效。</w:t>
      </w:r>
    </w:p>
    <w:p w14:paraId="3F9EDB8D">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p>
    <w:p w14:paraId="4C597D53">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p>
    <w:p w14:paraId="2029AF79">
      <w:pPr>
        <w:kinsoku/>
        <w:autoSpaceDE/>
        <w:autoSpaceDN/>
        <w:spacing w:line="460" w:lineRule="exact"/>
        <w:ind w:firstLine="4200" w:firstLineChars="20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保证人：（公章） </w:t>
      </w:r>
    </w:p>
    <w:p w14:paraId="7A3D7205">
      <w:pPr>
        <w:kinsoku/>
        <w:autoSpaceDE/>
        <w:autoSpaceDN/>
        <w:spacing w:line="460" w:lineRule="exact"/>
        <w:textAlignment w:val="auto"/>
        <w:rPr>
          <w:rFonts w:ascii="宋体" w:hAnsi="宋体" w:cs="宋体"/>
          <w:b/>
          <w:color w:val="auto"/>
          <w:highlight w:val="none"/>
          <w:lang w:eastAsia="zh-CN"/>
        </w:rPr>
      </w:pPr>
      <w:r>
        <w:rPr>
          <w:rFonts w:hint="eastAsia" w:ascii="宋体" w:hAnsi="宋体" w:eastAsia="宋体" w:cs="宋体"/>
          <w:color w:val="auto"/>
          <w:highlight w:val="none"/>
          <w:lang w:eastAsia="zh-CN"/>
        </w:rPr>
        <w:t>                     年   月   日</w:t>
      </w:r>
      <w:r>
        <w:rPr>
          <w:rFonts w:hint="eastAsia" w:ascii="宋体" w:hAnsi="宋体" w:eastAsia="宋体" w:cs="宋体"/>
          <w:color w:val="auto"/>
          <w:highlight w:val="none"/>
          <w:lang w:eastAsia="zh-CN"/>
        </w:rPr>
        <w:br w:type="page"/>
      </w:r>
      <w:r>
        <w:rPr>
          <w:rFonts w:hint="eastAsia" w:ascii="宋体" w:hAnsi="宋体" w:cs="宋体"/>
          <w:b/>
          <w:color w:val="auto"/>
          <w:highlight w:val="none"/>
          <w:lang w:eastAsia="zh-CN"/>
        </w:rPr>
        <w:t xml:space="preserve">附件二： </w:t>
      </w:r>
    </w:p>
    <w:p w14:paraId="224C2B72">
      <w:pPr>
        <w:kinsoku/>
        <w:autoSpaceDE/>
        <w:autoSpaceDN/>
        <w:spacing w:line="460" w:lineRule="exact"/>
        <w:jc w:val="center"/>
        <w:textAlignment w:val="auto"/>
        <w:rPr>
          <w:rFonts w:hint="eastAsia" w:ascii="宋体" w:hAnsi="宋体" w:eastAsia="宋体" w:cs="宋体"/>
          <w:b/>
          <w:color w:val="auto"/>
          <w:highlight w:val="none"/>
          <w:lang w:eastAsia="zh-CN"/>
        </w:rPr>
      </w:pPr>
      <w:r>
        <w:rPr>
          <w:rFonts w:hint="eastAsia" w:ascii="宋体" w:hAnsi="宋体" w:eastAsia="宋体" w:cs="宋体"/>
          <w:b/>
          <w:bCs/>
          <w:color w:val="auto"/>
          <w:highlight w:val="none"/>
          <w:lang w:eastAsia="zh-CN"/>
        </w:rPr>
        <w:t>政府采购履约担保函（项目用）（如有）</w:t>
      </w:r>
    </w:p>
    <w:p w14:paraId="5F2B712E">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编号： </w:t>
      </w:r>
    </w:p>
    <w:p w14:paraId="20A1D777">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（采购人）： </w:t>
      </w:r>
    </w:p>
    <w:p w14:paraId="7BD3BD54">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鉴于你方与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（以下简称供应商）于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日签订编号为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政府采购合同》（以下简称主合同），且依据该合同的约定，供应商应在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月</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日前向你方交纳履约保证金，且可以履约担保函的形式交纳履约保证金。应供应商的申请，我方以保证的方式向你方提供如下履约保证金担保： </w:t>
      </w:r>
    </w:p>
    <w:p w14:paraId="05133C3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一、保证责任的情形及保证金额 </w:t>
      </w:r>
    </w:p>
    <w:p w14:paraId="4DF92D9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（一）在供应商出现下列情形之一时，我方承担保证责任： </w:t>
      </w:r>
    </w:p>
    <w:p w14:paraId="6B56FB7B">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1．将中标项目转让给他人，或者在投标文件中未说明，且未经采购招标机构人同意，将中标项目分包给他人的； </w:t>
      </w:r>
    </w:p>
    <w:p w14:paraId="02FA80AB">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2．主合同约定的应当缴纳履约保证金的情形: </w:t>
      </w:r>
    </w:p>
    <w:p w14:paraId="5F26D1A6">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（1）未按主合同约定的质量、数量和期限供应货物/提供服务/完成工程的； </w:t>
      </w:r>
    </w:p>
    <w:p w14:paraId="6F45A99E">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w:t>
      </w:r>
    </w:p>
    <w:p w14:paraId="5E88FAD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（二）我方的保证范围是主合同约定的合同价款总额的</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%数额为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元（大写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），币种为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。（即主合同履约保证金金额） </w:t>
      </w:r>
    </w:p>
    <w:p w14:paraId="480C38C3">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二、保证的方式及保证期间 </w:t>
      </w:r>
    </w:p>
    <w:p w14:paraId="17EA7A31">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我方保证的方式为：连带责任保证。 </w:t>
      </w:r>
    </w:p>
    <w:p w14:paraId="195E6C1D">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我方保证的期间为：自本合同生效之日起至供应商按照主合同约定的供货/完工期限届满后</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日内。 </w:t>
      </w:r>
    </w:p>
    <w:p w14:paraId="566664DB">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如果供应商未按主合同约定向贵方供应货物/提供服务/完成工程的，由我方在保证金额内向你方支付上述款项。 </w:t>
      </w:r>
    </w:p>
    <w:p w14:paraId="31381AF9">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三、承担保证责任的程序 </w:t>
      </w:r>
    </w:p>
    <w:p w14:paraId="506F8E2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1．你方要求我方承担保证责任的，应在本保函保证期间内向我方发出书面索赔通知。索赔通知应写明要求索赔的金额，支付款项应到达的账号。并附有证明供应商违约事实的证明材料。 </w:t>
      </w:r>
    </w:p>
    <w:p w14:paraId="62AC99B9">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如果你方与供应商因货物质量问题产生争议，你方还需同时提供</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部门出具的质量检测报告，或经诉讼（仲裁）程序裁决后的裁决书、调解书，本保证人即按照检测结果或裁决书、调解书决定是否承担保证责任。 </w:t>
      </w:r>
    </w:p>
    <w:p w14:paraId="12923337">
      <w:pPr>
        <w:kinsoku/>
        <w:autoSpaceDE/>
        <w:autoSpaceDN/>
        <w:spacing w:line="460" w:lineRule="exact"/>
        <w:ind w:firstLine="525" w:firstLineChars="25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我方收到你方的书面索赔通知及相应证明材料，在</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工作日内进行核定后按照本保函的承诺承担保证责任。 </w:t>
      </w:r>
    </w:p>
    <w:p w14:paraId="0DC372C4">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四、保证责任的终止 </w:t>
      </w:r>
    </w:p>
    <w:p w14:paraId="1E167C02">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5FA0120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2．我方按照本保函向你方履行了保证责任后，自我方向你方支付款项（支付款项从我方账户划出）之日起，保证责任即终止。 </w:t>
      </w:r>
    </w:p>
    <w:p w14:paraId="1AE12E7A">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3．按照法律法规的规定或出现应终止我方保证责任的其它情形的，我方在本保函项下的保证责任亦终止。 </w:t>
      </w:r>
    </w:p>
    <w:p w14:paraId="4BC0C92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3DF2886F">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五、免责条款 </w:t>
      </w:r>
    </w:p>
    <w:p w14:paraId="1C68CFEF">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1．因你方违反主合同约定致使供应商不能履行义务的，我方不承担保证责任。 </w:t>
      </w:r>
    </w:p>
    <w:p w14:paraId="7BFDD3D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2．依照法律法规的规定或你方与供应商的另行约定，全部或者部分免除供应商应缴纳的保证金义务的，我方亦免除相应的保证责任。 </w:t>
      </w:r>
    </w:p>
    <w:p w14:paraId="53B5055F">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3．因不可抗力造成供应商不能履行供货义务的，我方不承担保证责任。 </w:t>
      </w:r>
    </w:p>
    <w:p w14:paraId="629BE9BF">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六、争议的解决 </w:t>
      </w:r>
    </w:p>
    <w:p w14:paraId="1263353B">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因本保函发生的纠纷，由你我双方协商解决，协商不成的，通过诉讼程序解决，诉讼管辖地法院为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法院。 </w:t>
      </w:r>
    </w:p>
    <w:p w14:paraId="02FDE10B">
      <w:pPr>
        <w:kinsoku/>
        <w:autoSpaceDE/>
        <w:autoSpaceDN/>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七、保函的生效 </w:t>
      </w:r>
    </w:p>
    <w:p w14:paraId="60AF16D8">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本保函自我方加盖公章之日起生效。 </w:t>
      </w:r>
    </w:p>
    <w:p w14:paraId="380C50FC">
      <w:pPr>
        <w:kinsoku/>
        <w:autoSpaceDE/>
        <w:autoSpaceDN/>
        <w:spacing w:line="460" w:lineRule="exact"/>
        <w:ind w:firstLine="420" w:firstLineChars="200"/>
        <w:textAlignment w:val="auto"/>
        <w:rPr>
          <w:rFonts w:hint="eastAsia" w:ascii="宋体" w:hAnsi="宋体" w:eastAsia="宋体" w:cs="宋体"/>
          <w:color w:val="auto"/>
          <w:highlight w:val="none"/>
          <w:lang w:eastAsia="zh-CN"/>
        </w:rPr>
      </w:pPr>
    </w:p>
    <w:p w14:paraId="4B8BAF55">
      <w:pPr>
        <w:kinsoku/>
        <w:autoSpaceDE/>
        <w:autoSpaceDN/>
        <w:spacing w:line="460" w:lineRule="exact"/>
        <w:jc w:val="center"/>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保证人：（公章）</w:t>
      </w:r>
    </w:p>
    <w:p w14:paraId="48D23D46">
      <w:pPr>
        <w:kinsoku/>
        <w:autoSpaceDE/>
        <w:autoSpaceDN/>
        <w:spacing w:line="460" w:lineRule="exact"/>
        <w:jc w:val="right"/>
        <w:textAlignment w:val="auto"/>
        <w:rPr>
          <w:rFonts w:hint="eastAsia" w:ascii="宋体" w:hAnsi="宋体" w:eastAsia="宋体" w:cs="宋体"/>
          <w:color w:val="auto"/>
          <w:highlight w:val="none"/>
          <w:lang w:eastAsia="zh-CN"/>
        </w:rPr>
      </w:pPr>
    </w:p>
    <w:p w14:paraId="5649925E">
      <w:pPr>
        <w:pStyle w:val="4"/>
        <w:kinsoku/>
        <w:autoSpaceDE/>
        <w:autoSpaceDN/>
        <w:spacing w:line="460" w:lineRule="exact"/>
        <w:ind w:firstLine="1890" w:firstLineChars="900"/>
        <w:textAlignment w:val="auto"/>
        <w:rPr>
          <w:rFonts w:hint="default" w:ascii="宋体" w:hAnsi="宋体" w:eastAsia="宋体" w:cs="宋体"/>
          <w:color w:val="auto"/>
          <w:highlight w:val="none"/>
          <w:lang w:val="en-US" w:eastAsia="zh-CN"/>
        </w:rPr>
        <w:sectPr>
          <w:pgSz w:w="11900" w:h="16840"/>
          <w:pgMar w:top="1134" w:right="1134" w:bottom="1134" w:left="1134" w:header="0" w:footer="0" w:gutter="0"/>
          <w:cols w:space="720" w:num="1"/>
        </w:sectPr>
      </w:pPr>
      <w:r>
        <w:rPr>
          <w:rFonts w:hint="eastAsia"/>
          <w:color w:val="auto"/>
          <w:highlight w:val="none"/>
          <w:lang w:eastAsia="zh-CN"/>
        </w:rPr>
        <w:t xml:space="preserve">年   月 </w:t>
      </w:r>
      <w:r>
        <w:rPr>
          <w:rFonts w:hint="eastAsia"/>
          <w:color w:val="auto"/>
          <w:highlight w:val="none"/>
          <w:lang w:val="en-US" w:eastAsia="zh-CN"/>
        </w:rPr>
        <w:t xml:space="preserve"> </w:t>
      </w:r>
      <w:bookmarkStart w:id="6" w:name="_GoBack"/>
      <w:bookmarkEnd w:id="6"/>
      <w:r>
        <w:rPr>
          <w:rFonts w:hint="eastAsia"/>
          <w:color w:val="auto"/>
          <w:highlight w:val="none"/>
          <w:lang w:val="en-US" w:eastAsia="zh-CN"/>
        </w:rPr>
        <w:t>日</w:t>
      </w:r>
    </w:p>
    <w:p w14:paraId="7B22FC69">
      <w:pPr>
        <w:rPr>
          <w:color w:val="auto"/>
          <w:highlight w:val="none"/>
          <w:lang w:eastAsia="zh-CN"/>
        </w:rPr>
      </w:pPr>
    </w:p>
    <w:sectPr>
      <w:headerReference r:id="rId5" w:type="default"/>
      <w:footerReference r:id="rId6" w:type="default"/>
      <w:pgSz w:w="11900" w:h="16840"/>
      <w:pgMar w:top="1134" w:right="1134" w:bottom="1134" w:left="1134" w:header="850"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9B875">
    <w:pPr>
      <w:pStyle w:val="7"/>
      <w:jc w:val="both"/>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A36A4A">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5BA36A4A">
                    <w:pPr>
                      <w:pStyle w:val="7"/>
                    </w:pPr>
                    <w:r>
                      <w:t xml:space="preserve">第 </w:t>
                    </w:r>
                    <w:r>
                      <w:fldChar w:fldCharType="begin"/>
                    </w:r>
                    <w:r>
                      <w:instrText xml:space="preserve"> PAGE  \* MERGEFORMAT </w:instrText>
                    </w:r>
                    <w:r>
                      <w:fldChar w:fldCharType="separate"/>
                    </w:r>
                    <w:r>
                      <w:t>47</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1C1FC">
    <w:pPr>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7161A">
                          <w:pPr>
                            <w:pStyle w:val="7"/>
                          </w:pPr>
                          <w:r>
                            <w:t xml:space="preserve">第 </w:t>
                          </w:r>
                          <w:r>
                            <w:fldChar w:fldCharType="begin"/>
                          </w:r>
                          <w:r>
                            <w:instrText xml:space="preserve"> PAGE  \* MERGEFORMAT </w:instrText>
                          </w:r>
                          <w:r>
                            <w:fldChar w:fldCharType="separate"/>
                          </w:r>
                          <w:r>
                            <w:t>58</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31B7161A">
                    <w:pPr>
                      <w:pStyle w:val="7"/>
                    </w:pPr>
                    <w:r>
                      <w:t xml:space="preserve">第 </w:t>
                    </w:r>
                    <w:r>
                      <w:fldChar w:fldCharType="begin"/>
                    </w:r>
                    <w:r>
                      <w:instrText xml:space="preserve"> PAGE  \* MERGEFORMAT </w:instrText>
                    </w:r>
                    <w:r>
                      <w:fldChar w:fldCharType="separate"/>
                    </w:r>
                    <w:r>
                      <w:t>58</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B16A9">
    <w:pPr>
      <w:pStyle w:val="7"/>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EB2A41">
                          <w:pPr>
                            <w:pStyle w:val="7"/>
                          </w:pPr>
                          <w:r>
                            <w:t xml:space="preserve">第 </w:t>
                          </w:r>
                          <w:r>
                            <w:fldChar w:fldCharType="begin"/>
                          </w:r>
                          <w:r>
                            <w:instrText xml:space="preserve"> PAGE  \* MERGEFORMAT </w:instrText>
                          </w:r>
                          <w:r>
                            <w:fldChar w:fldCharType="separate"/>
                          </w:r>
                          <w:r>
                            <w:t>76</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4EB2A41">
                    <w:pPr>
                      <w:pStyle w:val="7"/>
                    </w:pPr>
                    <w:r>
                      <w:t xml:space="preserve">第 </w:t>
                    </w:r>
                    <w:r>
                      <w:fldChar w:fldCharType="begin"/>
                    </w:r>
                    <w:r>
                      <w:instrText xml:space="preserve"> PAGE  \* MERGEFORMAT </w:instrText>
                    </w:r>
                    <w:r>
                      <w:fldChar w:fldCharType="separate"/>
                    </w:r>
                    <w:r>
                      <w:t>76</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227F8">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8"/>
    <w:multiLevelType w:val="multilevel"/>
    <w:tmpl w:val="00000028"/>
    <w:lvl w:ilvl="0" w:tentative="0">
      <w:start w:val="1"/>
      <w:numFmt w:val="decimal"/>
      <w:pStyle w:val="16"/>
      <w:lvlText w:val="（%1）"/>
      <w:lvlJc w:val="left"/>
      <w:pPr>
        <w:tabs>
          <w:tab w:val="left" w:pos="1200"/>
        </w:tabs>
        <w:ind w:left="1200" w:hanging="72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YwY2I5ZjE3Njc0ZjcwZDBlZjE3ODhiMzNmZTA4NDIifQ=="/>
  </w:docVars>
  <w:rsids>
    <w:rsidRoot w:val="53B52B8D"/>
    <w:rsid w:val="00085F83"/>
    <w:rsid w:val="000B1C8D"/>
    <w:rsid w:val="000B66CD"/>
    <w:rsid w:val="000B7A40"/>
    <w:rsid w:val="00182B3F"/>
    <w:rsid w:val="001A3AA9"/>
    <w:rsid w:val="00255874"/>
    <w:rsid w:val="00293C79"/>
    <w:rsid w:val="00296A3D"/>
    <w:rsid w:val="003428DF"/>
    <w:rsid w:val="00344710"/>
    <w:rsid w:val="003B13BF"/>
    <w:rsid w:val="00415DE4"/>
    <w:rsid w:val="00417A88"/>
    <w:rsid w:val="00514105"/>
    <w:rsid w:val="00515261"/>
    <w:rsid w:val="005443E3"/>
    <w:rsid w:val="0056512A"/>
    <w:rsid w:val="005858BD"/>
    <w:rsid w:val="00594A75"/>
    <w:rsid w:val="005D4942"/>
    <w:rsid w:val="005D4D79"/>
    <w:rsid w:val="00615180"/>
    <w:rsid w:val="00656EF6"/>
    <w:rsid w:val="00697EC6"/>
    <w:rsid w:val="006A2318"/>
    <w:rsid w:val="006F4707"/>
    <w:rsid w:val="007B3CC6"/>
    <w:rsid w:val="007F622C"/>
    <w:rsid w:val="00807353"/>
    <w:rsid w:val="008402ED"/>
    <w:rsid w:val="008B46CE"/>
    <w:rsid w:val="009756D5"/>
    <w:rsid w:val="0097573A"/>
    <w:rsid w:val="009A1FC9"/>
    <w:rsid w:val="009D1BA7"/>
    <w:rsid w:val="00A14BEB"/>
    <w:rsid w:val="00A60809"/>
    <w:rsid w:val="00A641EB"/>
    <w:rsid w:val="00AB70F4"/>
    <w:rsid w:val="00AD09AB"/>
    <w:rsid w:val="00AD541B"/>
    <w:rsid w:val="00AE377D"/>
    <w:rsid w:val="00AF391E"/>
    <w:rsid w:val="00B2345E"/>
    <w:rsid w:val="00B829C3"/>
    <w:rsid w:val="00B831CB"/>
    <w:rsid w:val="00BD0FD8"/>
    <w:rsid w:val="00CC6B14"/>
    <w:rsid w:val="00D00922"/>
    <w:rsid w:val="00D0691D"/>
    <w:rsid w:val="00D203B9"/>
    <w:rsid w:val="00D73AF1"/>
    <w:rsid w:val="00D80B17"/>
    <w:rsid w:val="00DD2C74"/>
    <w:rsid w:val="00E60E2D"/>
    <w:rsid w:val="00EB285A"/>
    <w:rsid w:val="00EF6F31"/>
    <w:rsid w:val="00F265F0"/>
    <w:rsid w:val="00F57F6A"/>
    <w:rsid w:val="00F829BB"/>
    <w:rsid w:val="00FB48C7"/>
    <w:rsid w:val="00FF481A"/>
    <w:rsid w:val="0100390C"/>
    <w:rsid w:val="010B405F"/>
    <w:rsid w:val="01745DAD"/>
    <w:rsid w:val="018004EC"/>
    <w:rsid w:val="018514CE"/>
    <w:rsid w:val="0187023A"/>
    <w:rsid w:val="01D408F4"/>
    <w:rsid w:val="01D803E5"/>
    <w:rsid w:val="01F66ABD"/>
    <w:rsid w:val="02555ED9"/>
    <w:rsid w:val="0300386E"/>
    <w:rsid w:val="038D72DF"/>
    <w:rsid w:val="0397607D"/>
    <w:rsid w:val="03A66E23"/>
    <w:rsid w:val="03AB7B6C"/>
    <w:rsid w:val="03B15391"/>
    <w:rsid w:val="03B24C65"/>
    <w:rsid w:val="03C74BB5"/>
    <w:rsid w:val="03ED6E3B"/>
    <w:rsid w:val="03F4702C"/>
    <w:rsid w:val="03FF7BBB"/>
    <w:rsid w:val="04194CE4"/>
    <w:rsid w:val="043A5387"/>
    <w:rsid w:val="04504722"/>
    <w:rsid w:val="04651CD8"/>
    <w:rsid w:val="04673CA2"/>
    <w:rsid w:val="046A3680"/>
    <w:rsid w:val="049820AD"/>
    <w:rsid w:val="04C35575"/>
    <w:rsid w:val="04CE302F"/>
    <w:rsid w:val="05557F9E"/>
    <w:rsid w:val="05665D07"/>
    <w:rsid w:val="05EC5B44"/>
    <w:rsid w:val="065C2940"/>
    <w:rsid w:val="066A6D61"/>
    <w:rsid w:val="0696389B"/>
    <w:rsid w:val="06A20FC1"/>
    <w:rsid w:val="06C8616A"/>
    <w:rsid w:val="06E67D12"/>
    <w:rsid w:val="06F2019A"/>
    <w:rsid w:val="073541D7"/>
    <w:rsid w:val="0748600C"/>
    <w:rsid w:val="078F7797"/>
    <w:rsid w:val="07B216D8"/>
    <w:rsid w:val="07CF4038"/>
    <w:rsid w:val="0865499C"/>
    <w:rsid w:val="08674270"/>
    <w:rsid w:val="08903B99"/>
    <w:rsid w:val="08990B5F"/>
    <w:rsid w:val="08C44A90"/>
    <w:rsid w:val="08CB2A51"/>
    <w:rsid w:val="08D35DAA"/>
    <w:rsid w:val="08D376F2"/>
    <w:rsid w:val="09093579"/>
    <w:rsid w:val="09324404"/>
    <w:rsid w:val="09572537"/>
    <w:rsid w:val="09644C54"/>
    <w:rsid w:val="09824015"/>
    <w:rsid w:val="09C33728"/>
    <w:rsid w:val="09CF6571"/>
    <w:rsid w:val="0A06474E"/>
    <w:rsid w:val="0A61234E"/>
    <w:rsid w:val="0A9F3ACB"/>
    <w:rsid w:val="0AFC15E8"/>
    <w:rsid w:val="0B1306DF"/>
    <w:rsid w:val="0B226B74"/>
    <w:rsid w:val="0B48482D"/>
    <w:rsid w:val="0B7551CA"/>
    <w:rsid w:val="0C0665B6"/>
    <w:rsid w:val="0C554B8F"/>
    <w:rsid w:val="0C825B1D"/>
    <w:rsid w:val="0C9037D2"/>
    <w:rsid w:val="0C9B6363"/>
    <w:rsid w:val="0CA84E57"/>
    <w:rsid w:val="0CD43E9E"/>
    <w:rsid w:val="0CFA0548"/>
    <w:rsid w:val="0D0E73B0"/>
    <w:rsid w:val="0D3C0A15"/>
    <w:rsid w:val="0D5F7C0C"/>
    <w:rsid w:val="0D74395F"/>
    <w:rsid w:val="0D7530BC"/>
    <w:rsid w:val="0D8A34B8"/>
    <w:rsid w:val="0DB02216"/>
    <w:rsid w:val="0E28765A"/>
    <w:rsid w:val="0E96765D"/>
    <w:rsid w:val="0E9D6C3E"/>
    <w:rsid w:val="0EAD11D9"/>
    <w:rsid w:val="0F1A64E0"/>
    <w:rsid w:val="0F2C2936"/>
    <w:rsid w:val="0FA43FFC"/>
    <w:rsid w:val="0FAE176B"/>
    <w:rsid w:val="0FC15199"/>
    <w:rsid w:val="10022AD1"/>
    <w:rsid w:val="10376C1E"/>
    <w:rsid w:val="105746AD"/>
    <w:rsid w:val="105F6519"/>
    <w:rsid w:val="10A63F11"/>
    <w:rsid w:val="10E43038"/>
    <w:rsid w:val="10E83632"/>
    <w:rsid w:val="115630D4"/>
    <w:rsid w:val="115A0E16"/>
    <w:rsid w:val="11AE0931"/>
    <w:rsid w:val="11B37328"/>
    <w:rsid w:val="120053C3"/>
    <w:rsid w:val="12246164"/>
    <w:rsid w:val="12301B77"/>
    <w:rsid w:val="1288550F"/>
    <w:rsid w:val="128A68C1"/>
    <w:rsid w:val="12900868"/>
    <w:rsid w:val="13640BDF"/>
    <w:rsid w:val="13781A27"/>
    <w:rsid w:val="13987612"/>
    <w:rsid w:val="13A22600"/>
    <w:rsid w:val="13A371F9"/>
    <w:rsid w:val="13AF4D1D"/>
    <w:rsid w:val="13E9022F"/>
    <w:rsid w:val="13EE1CEA"/>
    <w:rsid w:val="14244083"/>
    <w:rsid w:val="1428183B"/>
    <w:rsid w:val="14382F65"/>
    <w:rsid w:val="14860BF1"/>
    <w:rsid w:val="14CF5677"/>
    <w:rsid w:val="14D346C6"/>
    <w:rsid w:val="14F43330"/>
    <w:rsid w:val="15252E50"/>
    <w:rsid w:val="15267261"/>
    <w:rsid w:val="15453991"/>
    <w:rsid w:val="15A563D8"/>
    <w:rsid w:val="15AC1C96"/>
    <w:rsid w:val="15B64A89"/>
    <w:rsid w:val="15BD1974"/>
    <w:rsid w:val="1604242C"/>
    <w:rsid w:val="161E3AD6"/>
    <w:rsid w:val="163D0008"/>
    <w:rsid w:val="16691AFB"/>
    <w:rsid w:val="166938A9"/>
    <w:rsid w:val="166C5148"/>
    <w:rsid w:val="16774218"/>
    <w:rsid w:val="16B9038D"/>
    <w:rsid w:val="16F413C5"/>
    <w:rsid w:val="174F0CF1"/>
    <w:rsid w:val="175B7696"/>
    <w:rsid w:val="17705BF0"/>
    <w:rsid w:val="177928F2"/>
    <w:rsid w:val="177F50ED"/>
    <w:rsid w:val="17800EAB"/>
    <w:rsid w:val="178564C1"/>
    <w:rsid w:val="178F10EE"/>
    <w:rsid w:val="187C5B16"/>
    <w:rsid w:val="18AA0265"/>
    <w:rsid w:val="18B0756E"/>
    <w:rsid w:val="18BD7EDC"/>
    <w:rsid w:val="18F32AFF"/>
    <w:rsid w:val="19244571"/>
    <w:rsid w:val="19353F17"/>
    <w:rsid w:val="198F284F"/>
    <w:rsid w:val="19A8293B"/>
    <w:rsid w:val="19C01A32"/>
    <w:rsid w:val="19CC487B"/>
    <w:rsid w:val="1A1A1831"/>
    <w:rsid w:val="1A1D50D7"/>
    <w:rsid w:val="1A55773F"/>
    <w:rsid w:val="1AF06347"/>
    <w:rsid w:val="1B03607B"/>
    <w:rsid w:val="1B584D10"/>
    <w:rsid w:val="1BB43819"/>
    <w:rsid w:val="1BBC5D0B"/>
    <w:rsid w:val="1BBF7512"/>
    <w:rsid w:val="1BD619E1"/>
    <w:rsid w:val="1BDC3310"/>
    <w:rsid w:val="1BF65BDF"/>
    <w:rsid w:val="1C2F4C4D"/>
    <w:rsid w:val="1C3E30E2"/>
    <w:rsid w:val="1C7A2EE3"/>
    <w:rsid w:val="1C8C20A0"/>
    <w:rsid w:val="1C9123A9"/>
    <w:rsid w:val="1CD0336B"/>
    <w:rsid w:val="1CE95744"/>
    <w:rsid w:val="1D1717C2"/>
    <w:rsid w:val="1D271DC8"/>
    <w:rsid w:val="1D4330A6"/>
    <w:rsid w:val="1D491D3F"/>
    <w:rsid w:val="1D741952"/>
    <w:rsid w:val="1D8D60CF"/>
    <w:rsid w:val="1D932422"/>
    <w:rsid w:val="1E004AF3"/>
    <w:rsid w:val="1E01086B"/>
    <w:rsid w:val="1E1E4F79"/>
    <w:rsid w:val="1E7F010E"/>
    <w:rsid w:val="1EB34676"/>
    <w:rsid w:val="1EBC255B"/>
    <w:rsid w:val="1EC00C2B"/>
    <w:rsid w:val="1EE23655"/>
    <w:rsid w:val="1EFC79EE"/>
    <w:rsid w:val="1F040613"/>
    <w:rsid w:val="1F26058A"/>
    <w:rsid w:val="1F2952CA"/>
    <w:rsid w:val="1F660CDA"/>
    <w:rsid w:val="1F71069C"/>
    <w:rsid w:val="1F721A21"/>
    <w:rsid w:val="1F775289"/>
    <w:rsid w:val="200A518B"/>
    <w:rsid w:val="20105ECA"/>
    <w:rsid w:val="201B3E66"/>
    <w:rsid w:val="20503174"/>
    <w:rsid w:val="20B9542D"/>
    <w:rsid w:val="20DA787E"/>
    <w:rsid w:val="20EA3839"/>
    <w:rsid w:val="20FC2382"/>
    <w:rsid w:val="212D7B5D"/>
    <w:rsid w:val="213F5933"/>
    <w:rsid w:val="21AE2AB8"/>
    <w:rsid w:val="21B16C1F"/>
    <w:rsid w:val="21FF13B1"/>
    <w:rsid w:val="220D5A31"/>
    <w:rsid w:val="22505EF8"/>
    <w:rsid w:val="22616F4E"/>
    <w:rsid w:val="226202D0"/>
    <w:rsid w:val="22AE5D73"/>
    <w:rsid w:val="23057C2B"/>
    <w:rsid w:val="23103A2A"/>
    <w:rsid w:val="236773C3"/>
    <w:rsid w:val="23954084"/>
    <w:rsid w:val="23E15A7C"/>
    <w:rsid w:val="24170DE9"/>
    <w:rsid w:val="242502D3"/>
    <w:rsid w:val="2459165D"/>
    <w:rsid w:val="245E2574"/>
    <w:rsid w:val="24794EE7"/>
    <w:rsid w:val="248144B4"/>
    <w:rsid w:val="24A52A74"/>
    <w:rsid w:val="24AF2DCF"/>
    <w:rsid w:val="24D10F97"/>
    <w:rsid w:val="24DD54EC"/>
    <w:rsid w:val="24E60B85"/>
    <w:rsid w:val="24EB77A5"/>
    <w:rsid w:val="25145328"/>
    <w:rsid w:val="25290DD3"/>
    <w:rsid w:val="25956469"/>
    <w:rsid w:val="25DF1492"/>
    <w:rsid w:val="26661BB3"/>
    <w:rsid w:val="266B71CA"/>
    <w:rsid w:val="26BD63D3"/>
    <w:rsid w:val="26C863CA"/>
    <w:rsid w:val="26CC5EBA"/>
    <w:rsid w:val="26E33204"/>
    <w:rsid w:val="26E56B8B"/>
    <w:rsid w:val="271C6DA8"/>
    <w:rsid w:val="27507C1B"/>
    <w:rsid w:val="27C272BD"/>
    <w:rsid w:val="282D2989"/>
    <w:rsid w:val="282E28F9"/>
    <w:rsid w:val="28304320"/>
    <w:rsid w:val="285E6FE6"/>
    <w:rsid w:val="28BE7A85"/>
    <w:rsid w:val="28C72DDD"/>
    <w:rsid w:val="2978253F"/>
    <w:rsid w:val="29D82DC8"/>
    <w:rsid w:val="2A053617"/>
    <w:rsid w:val="2A5102BF"/>
    <w:rsid w:val="2A6605AA"/>
    <w:rsid w:val="2AA00035"/>
    <w:rsid w:val="2AF91248"/>
    <w:rsid w:val="2B2D2CA0"/>
    <w:rsid w:val="2B3758CC"/>
    <w:rsid w:val="2B9B4172"/>
    <w:rsid w:val="2BA42B91"/>
    <w:rsid w:val="2BA54F2C"/>
    <w:rsid w:val="2C567FD4"/>
    <w:rsid w:val="2C586DD5"/>
    <w:rsid w:val="2C972AC7"/>
    <w:rsid w:val="2C9C632F"/>
    <w:rsid w:val="2CA433CB"/>
    <w:rsid w:val="2D0A2594"/>
    <w:rsid w:val="2D40315E"/>
    <w:rsid w:val="2DBF33C9"/>
    <w:rsid w:val="2DDD275B"/>
    <w:rsid w:val="2DDF5C3D"/>
    <w:rsid w:val="2DFE521A"/>
    <w:rsid w:val="2E753695"/>
    <w:rsid w:val="2EC36728"/>
    <w:rsid w:val="2EF11E02"/>
    <w:rsid w:val="2F6525A9"/>
    <w:rsid w:val="2F886105"/>
    <w:rsid w:val="2F904430"/>
    <w:rsid w:val="2F9125A4"/>
    <w:rsid w:val="2FEA73B1"/>
    <w:rsid w:val="2FFE314D"/>
    <w:rsid w:val="308570DA"/>
    <w:rsid w:val="30B637BB"/>
    <w:rsid w:val="30E42053"/>
    <w:rsid w:val="30F77FD8"/>
    <w:rsid w:val="3103599E"/>
    <w:rsid w:val="31090883"/>
    <w:rsid w:val="31184713"/>
    <w:rsid w:val="31350B00"/>
    <w:rsid w:val="3163741B"/>
    <w:rsid w:val="31D13B19"/>
    <w:rsid w:val="31E542D4"/>
    <w:rsid w:val="321E77E6"/>
    <w:rsid w:val="322F554F"/>
    <w:rsid w:val="323A4CC0"/>
    <w:rsid w:val="3273691E"/>
    <w:rsid w:val="327C2C35"/>
    <w:rsid w:val="32A33145"/>
    <w:rsid w:val="32D54349"/>
    <w:rsid w:val="33105381"/>
    <w:rsid w:val="3317207A"/>
    <w:rsid w:val="33A31D51"/>
    <w:rsid w:val="346040E6"/>
    <w:rsid w:val="347352B7"/>
    <w:rsid w:val="34757B91"/>
    <w:rsid w:val="3489363D"/>
    <w:rsid w:val="348A1163"/>
    <w:rsid w:val="348A2F11"/>
    <w:rsid w:val="34A90093"/>
    <w:rsid w:val="34BF0E0C"/>
    <w:rsid w:val="34E326FC"/>
    <w:rsid w:val="34F5482E"/>
    <w:rsid w:val="34FA1E45"/>
    <w:rsid w:val="352B64A2"/>
    <w:rsid w:val="352E7D40"/>
    <w:rsid w:val="35327830"/>
    <w:rsid w:val="35661288"/>
    <w:rsid w:val="35C4548A"/>
    <w:rsid w:val="35D22DC1"/>
    <w:rsid w:val="35E12C8E"/>
    <w:rsid w:val="35FC399A"/>
    <w:rsid w:val="36222223"/>
    <w:rsid w:val="362D624A"/>
    <w:rsid w:val="363A6674"/>
    <w:rsid w:val="36897924"/>
    <w:rsid w:val="369D33CF"/>
    <w:rsid w:val="369E2CA4"/>
    <w:rsid w:val="36A4475E"/>
    <w:rsid w:val="36E4502E"/>
    <w:rsid w:val="36E83F1F"/>
    <w:rsid w:val="371B42F4"/>
    <w:rsid w:val="371D6143"/>
    <w:rsid w:val="37403D5B"/>
    <w:rsid w:val="3776777C"/>
    <w:rsid w:val="377C2FE5"/>
    <w:rsid w:val="378D53C9"/>
    <w:rsid w:val="37A83DDA"/>
    <w:rsid w:val="37B514D4"/>
    <w:rsid w:val="37BE19E1"/>
    <w:rsid w:val="37F30DCD"/>
    <w:rsid w:val="37F54B45"/>
    <w:rsid w:val="381724E2"/>
    <w:rsid w:val="3845787B"/>
    <w:rsid w:val="384B0C09"/>
    <w:rsid w:val="385E6B8E"/>
    <w:rsid w:val="387B3FB2"/>
    <w:rsid w:val="3882287D"/>
    <w:rsid w:val="38844383"/>
    <w:rsid w:val="38B03AC7"/>
    <w:rsid w:val="38C2711D"/>
    <w:rsid w:val="38CA137C"/>
    <w:rsid w:val="38E8256D"/>
    <w:rsid w:val="38EA5B3F"/>
    <w:rsid w:val="38ED7091"/>
    <w:rsid w:val="391A0D07"/>
    <w:rsid w:val="39423DBA"/>
    <w:rsid w:val="395A1104"/>
    <w:rsid w:val="3982065B"/>
    <w:rsid w:val="39A3297E"/>
    <w:rsid w:val="3A30455A"/>
    <w:rsid w:val="3A3B621B"/>
    <w:rsid w:val="3A3E0A25"/>
    <w:rsid w:val="3A6604CF"/>
    <w:rsid w:val="3A695377"/>
    <w:rsid w:val="3A6C6688"/>
    <w:rsid w:val="3A766411"/>
    <w:rsid w:val="3A816B64"/>
    <w:rsid w:val="3AD969A0"/>
    <w:rsid w:val="3AF27BF8"/>
    <w:rsid w:val="3B1C0294"/>
    <w:rsid w:val="3B216A43"/>
    <w:rsid w:val="3B532F34"/>
    <w:rsid w:val="3B62203E"/>
    <w:rsid w:val="3B862684"/>
    <w:rsid w:val="3B8E05B6"/>
    <w:rsid w:val="3BA7084C"/>
    <w:rsid w:val="3C7249B6"/>
    <w:rsid w:val="3C7F0E81"/>
    <w:rsid w:val="3CD04C4C"/>
    <w:rsid w:val="3CDF414C"/>
    <w:rsid w:val="3D0C4E0B"/>
    <w:rsid w:val="3D271C45"/>
    <w:rsid w:val="3D797C93"/>
    <w:rsid w:val="3DDA2813"/>
    <w:rsid w:val="3E077380"/>
    <w:rsid w:val="3E822812"/>
    <w:rsid w:val="3E8310FD"/>
    <w:rsid w:val="3EAC4FBF"/>
    <w:rsid w:val="3EFE2725"/>
    <w:rsid w:val="3F0B2EA0"/>
    <w:rsid w:val="3F1B30E3"/>
    <w:rsid w:val="3F275F2C"/>
    <w:rsid w:val="3F37100E"/>
    <w:rsid w:val="3F3B5533"/>
    <w:rsid w:val="3F4563B2"/>
    <w:rsid w:val="3F7D3D9E"/>
    <w:rsid w:val="401759C2"/>
    <w:rsid w:val="40402550"/>
    <w:rsid w:val="40442B0E"/>
    <w:rsid w:val="404B79F8"/>
    <w:rsid w:val="40C357E1"/>
    <w:rsid w:val="40F55BB6"/>
    <w:rsid w:val="410D0B17"/>
    <w:rsid w:val="414D4904"/>
    <w:rsid w:val="415B3C6B"/>
    <w:rsid w:val="416A31C7"/>
    <w:rsid w:val="41744D2D"/>
    <w:rsid w:val="417E5BAB"/>
    <w:rsid w:val="418D2FA7"/>
    <w:rsid w:val="41CC4B69"/>
    <w:rsid w:val="41FD36BD"/>
    <w:rsid w:val="42154762"/>
    <w:rsid w:val="421556B7"/>
    <w:rsid w:val="42542BA5"/>
    <w:rsid w:val="432033BE"/>
    <w:rsid w:val="43212C92"/>
    <w:rsid w:val="433230F1"/>
    <w:rsid w:val="43503578"/>
    <w:rsid w:val="437B05F4"/>
    <w:rsid w:val="439367F3"/>
    <w:rsid w:val="43A318F9"/>
    <w:rsid w:val="43AA2C88"/>
    <w:rsid w:val="43B21B3C"/>
    <w:rsid w:val="43D97042"/>
    <w:rsid w:val="43E73EDC"/>
    <w:rsid w:val="442C18EF"/>
    <w:rsid w:val="4449104D"/>
    <w:rsid w:val="444E5D09"/>
    <w:rsid w:val="44545849"/>
    <w:rsid w:val="44931975"/>
    <w:rsid w:val="44A91191"/>
    <w:rsid w:val="44B325BC"/>
    <w:rsid w:val="44C63AF1"/>
    <w:rsid w:val="44F52628"/>
    <w:rsid w:val="452F5B3A"/>
    <w:rsid w:val="45B140E3"/>
    <w:rsid w:val="45B147A1"/>
    <w:rsid w:val="45C81AEB"/>
    <w:rsid w:val="460D0F18"/>
    <w:rsid w:val="462907DC"/>
    <w:rsid w:val="465D2233"/>
    <w:rsid w:val="46722A57"/>
    <w:rsid w:val="468C2B19"/>
    <w:rsid w:val="46E36155"/>
    <w:rsid w:val="46FF778E"/>
    <w:rsid w:val="472F1E22"/>
    <w:rsid w:val="47347438"/>
    <w:rsid w:val="477C5CF0"/>
    <w:rsid w:val="47BE7760"/>
    <w:rsid w:val="47CA1B4A"/>
    <w:rsid w:val="47D536AA"/>
    <w:rsid w:val="47ED1A1B"/>
    <w:rsid w:val="48895562"/>
    <w:rsid w:val="488D6F72"/>
    <w:rsid w:val="48CE52B4"/>
    <w:rsid w:val="48DE348E"/>
    <w:rsid w:val="48FF3281"/>
    <w:rsid w:val="490115D2"/>
    <w:rsid w:val="495C3472"/>
    <w:rsid w:val="495F4514"/>
    <w:rsid w:val="498B5309"/>
    <w:rsid w:val="49940662"/>
    <w:rsid w:val="4A176B9D"/>
    <w:rsid w:val="4A3414FD"/>
    <w:rsid w:val="4AD14F9E"/>
    <w:rsid w:val="4AE04866"/>
    <w:rsid w:val="4AEC627C"/>
    <w:rsid w:val="4AF15640"/>
    <w:rsid w:val="4AF971DA"/>
    <w:rsid w:val="4AFC2895"/>
    <w:rsid w:val="4B1F3C01"/>
    <w:rsid w:val="4B1F7AF0"/>
    <w:rsid w:val="4B4B6DD8"/>
    <w:rsid w:val="4B7A73E4"/>
    <w:rsid w:val="4B8169C4"/>
    <w:rsid w:val="4BD73978"/>
    <w:rsid w:val="4C910E89"/>
    <w:rsid w:val="4CBD64DB"/>
    <w:rsid w:val="4CD945DE"/>
    <w:rsid w:val="4D026D61"/>
    <w:rsid w:val="4D1473C4"/>
    <w:rsid w:val="4D3F08E5"/>
    <w:rsid w:val="4D57226B"/>
    <w:rsid w:val="4D866514"/>
    <w:rsid w:val="4D913772"/>
    <w:rsid w:val="4DDA08C2"/>
    <w:rsid w:val="4E5607F7"/>
    <w:rsid w:val="4E6848A6"/>
    <w:rsid w:val="4E720846"/>
    <w:rsid w:val="4E8D5131"/>
    <w:rsid w:val="4ECE0172"/>
    <w:rsid w:val="4EF00560"/>
    <w:rsid w:val="4F0E056F"/>
    <w:rsid w:val="4F7E3798"/>
    <w:rsid w:val="4F96674D"/>
    <w:rsid w:val="4FD37234"/>
    <w:rsid w:val="4FE237A9"/>
    <w:rsid w:val="501D2CED"/>
    <w:rsid w:val="50226987"/>
    <w:rsid w:val="507624DE"/>
    <w:rsid w:val="50A52453"/>
    <w:rsid w:val="50B43398"/>
    <w:rsid w:val="50E33C7D"/>
    <w:rsid w:val="5116195C"/>
    <w:rsid w:val="515F4D2C"/>
    <w:rsid w:val="515F5DA2"/>
    <w:rsid w:val="518C60C3"/>
    <w:rsid w:val="519C2693"/>
    <w:rsid w:val="51AA471F"/>
    <w:rsid w:val="51B80C66"/>
    <w:rsid w:val="51F37EF0"/>
    <w:rsid w:val="520B06A1"/>
    <w:rsid w:val="52293911"/>
    <w:rsid w:val="522B1438"/>
    <w:rsid w:val="523227C6"/>
    <w:rsid w:val="523D116B"/>
    <w:rsid w:val="52595FA5"/>
    <w:rsid w:val="526B217C"/>
    <w:rsid w:val="529E42FF"/>
    <w:rsid w:val="52F97788"/>
    <w:rsid w:val="53205F17"/>
    <w:rsid w:val="536F17F8"/>
    <w:rsid w:val="53760DD8"/>
    <w:rsid w:val="539634A3"/>
    <w:rsid w:val="539A646D"/>
    <w:rsid w:val="53A70F92"/>
    <w:rsid w:val="53B52B8D"/>
    <w:rsid w:val="53BD6A07"/>
    <w:rsid w:val="53C6338B"/>
    <w:rsid w:val="53D16910"/>
    <w:rsid w:val="540C5299"/>
    <w:rsid w:val="5421482F"/>
    <w:rsid w:val="542D593B"/>
    <w:rsid w:val="54300F87"/>
    <w:rsid w:val="54332C2F"/>
    <w:rsid w:val="5435659E"/>
    <w:rsid w:val="54370568"/>
    <w:rsid w:val="5449029B"/>
    <w:rsid w:val="54A0435F"/>
    <w:rsid w:val="54B2440D"/>
    <w:rsid w:val="54D44845"/>
    <w:rsid w:val="54D564A0"/>
    <w:rsid w:val="54DC110F"/>
    <w:rsid w:val="550657C0"/>
    <w:rsid w:val="550A7A2A"/>
    <w:rsid w:val="552A3C28"/>
    <w:rsid w:val="55674E7D"/>
    <w:rsid w:val="55935C72"/>
    <w:rsid w:val="55A70669"/>
    <w:rsid w:val="55A97243"/>
    <w:rsid w:val="561D378D"/>
    <w:rsid w:val="561F3061"/>
    <w:rsid w:val="56321E69"/>
    <w:rsid w:val="56572E2E"/>
    <w:rsid w:val="5684380C"/>
    <w:rsid w:val="56965577"/>
    <w:rsid w:val="56D3300B"/>
    <w:rsid w:val="57392849"/>
    <w:rsid w:val="57810B57"/>
    <w:rsid w:val="5798756F"/>
    <w:rsid w:val="57995095"/>
    <w:rsid w:val="57F10D21"/>
    <w:rsid w:val="5805272B"/>
    <w:rsid w:val="580A1AEF"/>
    <w:rsid w:val="584E7F78"/>
    <w:rsid w:val="589968A1"/>
    <w:rsid w:val="58A4192B"/>
    <w:rsid w:val="58BD3621"/>
    <w:rsid w:val="58D56CAC"/>
    <w:rsid w:val="58EB7B73"/>
    <w:rsid w:val="590E1346"/>
    <w:rsid w:val="592310BA"/>
    <w:rsid w:val="593F624C"/>
    <w:rsid w:val="59433EDE"/>
    <w:rsid w:val="59707BA7"/>
    <w:rsid w:val="597E09E7"/>
    <w:rsid w:val="5980104E"/>
    <w:rsid w:val="599C52A8"/>
    <w:rsid w:val="59BB5797"/>
    <w:rsid w:val="59DD570D"/>
    <w:rsid w:val="59FB5AA9"/>
    <w:rsid w:val="5A0D5B6F"/>
    <w:rsid w:val="5A0E3BCE"/>
    <w:rsid w:val="5A3C2C49"/>
    <w:rsid w:val="5A963B0E"/>
    <w:rsid w:val="5AA27AB9"/>
    <w:rsid w:val="5AAC50E0"/>
    <w:rsid w:val="5AC02939"/>
    <w:rsid w:val="5B2D7FCE"/>
    <w:rsid w:val="5B557525"/>
    <w:rsid w:val="5B8E639F"/>
    <w:rsid w:val="5BCD17B1"/>
    <w:rsid w:val="5BE57880"/>
    <w:rsid w:val="5BE81C11"/>
    <w:rsid w:val="5C23478B"/>
    <w:rsid w:val="5C365C71"/>
    <w:rsid w:val="5C7779C1"/>
    <w:rsid w:val="5C82259C"/>
    <w:rsid w:val="5CD050B5"/>
    <w:rsid w:val="5CD821BC"/>
    <w:rsid w:val="5CDB057C"/>
    <w:rsid w:val="5CFD7E74"/>
    <w:rsid w:val="5D1C02FB"/>
    <w:rsid w:val="5D243F6A"/>
    <w:rsid w:val="5D823E2B"/>
    <w:rsid w:val="5D8638DC"/>
    <w:rsid w:val="5D8D7008"/>
    <w:rsid w:val="5D9953D6"/>
    <w:rsid w:val="5DB64478"/>
    <w:rsid w:val="5DDE7148"/>
    <w:rsid w:val="5DF86567"/>
    <w:rsid w:val="5DFC1EDA"/>
    <w:rsid w:val="5E055233"/>
    <w:rsid w:val="5E224037"/>
    <w:rsid w:val="5E270648"/>
    <w:rsid w:val="5E2F22B0"/>
    <w:rsid w:val="5E4450E4"/>
    <w:rsid w:val="5E6F64A1"/>
    <w:rsid w:val="5EB6477F"/>
    <w:rsid w:val="5EC62C14"/>
    <w:rsid w:val="5EEB1EC9"/>
    <w:rsid w:val="5F0A577B"/>
    <w:rsid w:val="5F6917F1"/>
    <w:rsid w:val="5F9E76ED"/>
    <w:rsid w:val="5FB52D33"/>
    <w:rsid w:val="5FC0266D"/>
    <w:rsid w:val="600C0AFA"/>
    <w:rsid w:val="606049A2"/>
    <w:rsid w:val="60797902"/>
    <w:rsid w:val="611C2FBF"/>
    <w:rsid w:val="61333E65"/>
    <w:rsid w:val="614150CD"/>
    <w:rsid w:val="615E35D8"/>
    <w:rsid w:val="61882403"/>
    <w:rsid w:val="61B70D3C"/>
    <w:rsid w:val="61CE1229"/>
    <w:rsid w:val="61D76A4E"/>
    <w:rsid w:val="627F77D0"/>
    <w:rsid w:val="628B560B"/>
    <w:rsid w:val="62A80882"/>
    <w:rsid w:val="62D84CC4"/>
    <w:rsid w:val="62DE42A4"/>
    <w:rsid w:val="62F052F0"/>
    <w:rsid w:val="63100901"/>
    <w:rsid w:val="63147CC6"/>
    <w:rsid w:val="632B0BF1"/>
    <w:rsid w:val="63674FF9"/>
    <w:rsid w:val="637B33BB"/>
    <w:rsid w:val="63927568"/>
    <w:rsid w:val="639C03E7"/>
    <w:rsid w:val="639D5F0D"/>
    <w:rsid w:val="639D7CBB"/>
    <w:rsid w:val="640A53C3"/>
    <w:rsid w:val="641C398C"/>
    <w:rsid w:val="642722A2"/>
    <w:rsid w:val="645C36D2"/>
    <w:rsid w:val="64F658D5"/>
    <w:rsid w:val="651E4E2C"/>
    <w:rsid w:val="658B0713"/>
    <w:rsid w:val="661A55F3"/>
    <w:rsid w:val="66A852F5"/>
    <w:rsid w:val="66FD119D"/>
    <w:rsid w:val="670A5668"/>
    <w:rsid w:val="674943E2"/>
    <w:rsid w:val="678673E4"/>
    <w:rsid w:val="67897E8A"/>
    <w:rsid w:val="679A2E90"/>
    <w:rsid w:val="67EB5499"/>
    <w:rsid w:val="68093B71"/>
    <w:rsid w:val="6815073B"/>
    <w:rsid w:val="68522367"/>
    <w:rsid w:val="68663B55"/>
    <w:rsid w:val="689F0032"/>
    <w:rsid w:val="68A1009D"/>
    <w:rsid w:val="68C83794"/>
    <w:rsid w:val="68CF7E50"/>
    <w:rsid w:val="69083E29"/>
    <w:rsid w:val="69AE677E"/>
    <w:rsid w:val="69B12712"/>
    <w:rsid w:val="69B67D29"/>
    <w:rsid w:val="69BB533F"/>
    <w:rsid w:val="69BD4C13"/>
    <w:rsid w:val="69D05803"/>
    <w:rsid w:val="69DC353A"/>
    <w:rsid w:val="69DE1E37"/>
    <w:rsid w:val="69EA7FA1"/>
    <w:rsid w:val="69FB573C"/>
    <w:rsid w:val="6A116D0D"/>
    <w:rsid w:val="6A4315BC"/>
    <w:rsid w:val="6A552E93"/>
    <w:rsid w:val="6AFE3735"/>
    <w:rsid w:val="6AFE7680"/>
    <w:rsid w:val="6B2E53F1"/>
    <w:rsid w:val="6B456E7C"/>
    <w:rsid w:val="6B4C44A1"/>
    <w:rsid w:val="6B7B2FD8"/>
    <w:rsid w:val="6BA02A3F"/>
    <w:rsid w:val="6BA22313"/>
    <w:rsid w:val="6BC13757"/>
    <w:rsid w:val="6BCA3618"/>
    <w:rsid w:val="6BF65B3A"/>
    <w:rsid w:val="6CC77E10"/>
    <w:rsid w:val="6CE13383"/>
    <w:rsid w:val="6D3A58A1"/>
    <w:rsid w:val="6D3B4F62"/>
    <w:rsid w:val="6D885538"/>
    <w:rsid w:val="6D953B3E"/>
    <w:rsid w:val="6DB8171B"/>
    <w:rsid w:val="6E051D41"/>
    <w:rsid w:val="6E076DA5"/>
    <w:rsid w:val="6E407BC1"/>
    <w:rsid w:val="6E5D69C5"/>
    <w:rsid w:val="6E77449C"/>
    <w:rsid w:val="6E91666F"/>
    <w:rsid w:val="6EF94940"/>
    <w:rsid w:val="6F0874EE"/>
    <w:rsid w:val="6F160B24"/>
    <w:rsid w:val="6F196D90"/>
    <w:rsid w:val="6F3911E0"/>
    <w:rsid w:val="6F400589"/>
    <w:rsid w:val="6F4D3531"/>
    <w:rsid w:val="6F854425"/>
    <w:rsid w:val="6FA348AB"/>
    <w:rsid w:val="6FE74798"/>
    <w:rsid w:val="70091B6E"/>
    <w:rsid w:val="70BC0C6D"/>
    <w:rsid w:val="710D6480"/>
    <w:rsid w:val="712B4B58"/>
    <w:rsid w:val="71381023"/>
    <w:rsid w:val="714152B2"/>
    <w:rsid w:val="71493231"/>
    <w:rsid w:val="71A861A9"/>
    <w:rsid w:val="71BF4BC5"/>
    <w:rsid w:val="71C37432"/>
    <w:rsid w:val="71EA6A44"/>
    <w:rsid w:val="71ED1E0E"/>
    <w:rsid w:val="72192C03"/>
    <w:rsid w:val="722A3062"/>
    <w:rsid w:val="724F4877"/>
    <w:rsid w:val="7295252A"/>
    <w:rsid w:val="73397A01"/>
    <w:rsid w:val="7359150D"/>
    <w:rsid w:val="736C66C8"/>
    <w:rsid w:val="73710460"/>
    <w:rsid w:val="73740A39"/>
    <w:rsid w:val="738467A2"/>
    <w:rsid w:val="738A025C"/>
    <w:rsid w:val="73BC5F3C"/>
    <w:rsid w:val="73BF52B0"/>
    <w:rsid w:val="73E060CE"/>
    <w:rsid w:val="73F73418"/>
    <w:rsid w:val="74243B78"/>
    <w:rsid w:val="746565D3"/>
    <w:rsid w:val="7467234B"/>
    <w:rsid w:val="747405C4"/>
    <w:rsid w:val="74924F27"/>
    <w:rsid w:val="74B314A3"/>
    <w:rsid w:val="74CE5F27"/>
    <w:rsid w:val="74FC0CE6"/>
    <w:rsid w:val="752161F5"/>
    <w:rsid w:val="75526B58"/>
    <w:rsid w:val="759251A6"/>
    <w:rsid w:val="75B25848"/>
    <w:rsid w:val="75F956C4"/>
    <w:rsid w:val="7610256F"/>
    <w:rsid w:val="76BD223E"/>
    <w:rsid w:val="76EC4D8A"/>
    <w:rsid w:val="770C00EE"/>
    <w:rsid w:val="771816DB"/>
    <w:rsid w:val="772B7660"/>
    <w:rsid w:val="774921DC"/>
    <w:rsid w:val="7773161D"/>
    <w:rsid w:val="77844187"/>
    <w:rsid w:val="77BE6726"/>
    <w:rsid w:val="77F79321"/>
    <w:rsid w:val="786A3337"/>
    <w:rsid w:val="78A51388"/>
    <w:rsid w:val="78BA26F4"/>
    <w:rsid w:val="78F87A16"/>
    <w:rsid w:val="798B075D"/>
    <w:rsid w:val="79D57D57"/>
    <w:rsid w:val="79F530BD"/>
    <w:rsid w:val="7A01351B"/>
    <w:rsid w:val="7A291E51"/>
    <w:rsid w:val="7A4D3D91"/>
    <w:rsid w:val="7A501F2E"/>
    <w:rsid w:val="7A6F0051"/>
    <w:rsid w:val="7AA5772A"/>
    <w:rsid w:val="7ACE5D55"/>
    <w:rsid w:val="7B02692A"/>
    <w:rsid w:val="7B252618"/>
    <w:rsid w:val="7B6273C9"/>
    <w:rsid w:val="7B735A7A"/>
    <w:rsid w:val="7BAA5D29"/>
    <w:rsid w:val="7BC10593"/>
    <w:rsid w:val="7BC54DD4"/>
    <w:rsid w:val="7BD209F2"/>
    <w:rsid w:val="7C4116D4"/>
    <w:rsid w:val="7C557240"/>
    <w:rsid w:val="7C9B785A"/>
    <w:rsid w:val="7CDA3A4F"/>
    <w:rsid w:val="7CDB45ED"/>
    <w:rsid w:val="7CE43DC9"/>
    <w:rsid w:val="7CFD65A0"/>
    <w:rsid w:val="7D256900"/>
    <w:rsid w:val="7D3E5A8D"/>
    <w:rsid w:val="7D43322A"/>
    <w:rsid w:val="7D8555F0"/>
    <w:rsid w:val="7D8F646F"/>
    <w:rsid w:val="7D9E7576"/>
    <w:rsid w:val="7DBC1942"/>
    <w:rsid w:val="7DDF2F52"/>
    <w:rsid w:val="7E074257"/>
    <w:rsid w:val="7E123328"/>
    <w:rsid w:val="7E357016"/>
    <w:rsid w:val="7E462228"/>
    <w:rsid w:val="7E892F73"/>
    <w:rsid w:val="7E953F59"/>
    <w:rsid w:val="7EAD12A3"/>
    <w:rsid w:val="7EAD60EA"/>
    <w:rsid w:val="7ED24AE8"/>
    <w:rsid w:val="7ED4682F"/>
    <w:rsid w:val="7EDA196C"/>
    <w:rsid w:val="7F3274F1"/>
    <w:rsid w:val="7F4F6B9E"/>
    <w:rsid w:val="7F5434CC"/>
    <w:rsid w:val="7F587460"/>
    <w:rsid w:val="7F697A8D"/>
    <w:rsid w:val="7FD2167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keepLines/>
      <w:spacing w:before="260" w:after="260" w:line="413" w:lineRule="auto"/>
      <w:outlineLvl w:val="2"/>
    </w:pPr>
    <w:rPr>
      <w:b/>
      <w:kern w:val="0"/>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Cs w:val="24"/>
    </w:rPr>
  </w:style>
  <w:style w:type="paragraph" w:styleId="4">
    <w:name w:val="Body Text"/>
    <w:basedOn w:val="1"/>
    <w:semiHidden/>
    <w:qFormat/>
    <w:uiPriority w:val="0"/>
    <w:rPr>
      <w:rFonts w:ascii="宋体" w:hAnsi="宋体" w:eastAsia="宋体" w:cs="宋体"/>
    </w:rPr>
  </w:style>
  <w:style w:type="paragraph" w:styleId="5">
    <w:name w:val="Body Text Indent"/>
    <w:basedOn w:val="1"/>
    <w:autoRedefine/>
    <w:qFormat/>
    <w:uiPriority w:val="0"/>
    <w:pPr>
      <w:tabs>
        <w:tab w:val="left" w:pos="8640"/>
      </w:tabs>
      <w:ind w:firstLine="420"/>
    </w:pPr>
    <w:rPr>
      <w:rFonts w:ascii="楷体_GB2312" w:eastAsia="楷体_GB2312"/>
      <w:sz w:val="28"/>
    </w:rPr>
  </w:style>
  <w:style w:type="paragraph" w:styleId="6">
    <w:name w:val="Block Text"/>
    <w:basedOn w:val="1"/>
    <w:qFormat/>
    <w:uiPriority w:val="0"/>
    <w:pPr>
      <w:ind w:left="420" w:right="33"/>
    </w:pPr>
  </w:style>
  <w:style w:type="paragraph" w:styleId="7">
    <w:name w:val="footer"/>
    <w:basedOn w:val="1"/>
    <w:autoRedefine/>
    <w:qFormat/>
    <w:uiPriority w:val="0"/>
    <w:pPr>
      <w:tabs>
        <w:tab w:val="center" w:pos="4153"/>
        <w:tab w:val="right" w:pos="8306"/>
      </w:tabs>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9">
    <w:name w:val="toc 1"/>
    <w:basedOn w:val="1"/>
    <w:next w:val="1"/>
    <w:qFormat/>
    <w:uiPriority w:val="0"/>
  </w:style>
  <w:style w:type="paragraph" w:styleId="10">
    <w:name w:val="Normal (Web)"/>
    <w:basedOn w:val="1"/>
    <w:qFormat/>
    <w:uiPriority w:val="0"/>
    <w:pPr>
      <w:spacing w:before="100" w:beforeAutospacing="1" w:after="100" w:afterAutospacing="1"/>
    </w:pPr>
    <w:rPr>
      <w:rFonts w:cs="Times New Roman"/>
      <w:sz w:val="24"/>
      <w:lang w:eastAsia="zh-CN"/>
    </w:rPr>
  </w:style>
  <w:style w:type="paragraph" w:styleId="11">
    <w:name w:val="Body Text First Indent"/>
    <w:basedOn w:val="4"/>
    <w:unhideWhenUsed/>
    <w:qFormat/>
    <w:uiPriority w:val="99"/>
    <w:pPr>
      <w:ind w:firstLine="420" w:firstLineChars="100"/>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引言二级条标题"/>
    <w:basedOn w:val="16"/>
    <w:next w:val="17"/>
    <w:qFormat/>
    <w:uiPriority w:val="0"/>
    <w:pPr>
      <w:tabs>
        <w:tab w:val="left" w:pos="360"/>
        <w:tab w:val="left" w:pos="1200"/>
        <w:tab w:val="left" w:pos="1320"/>
      </w:tabs>
      <w:ind w:left="0" w:firstLine="0"/>
    </w:pPr>
    <w:rPr>
      <w:kern w:val="2"/>
      <w:szCs w:val="20"/>
    </w:rPr>
  </w:style>
  <w:style w:type="paragraph" w:customStyle="1" w:styleId="16">
    <w:name w:val="引言一级条标题"/>
    <w:basedOn w:val="1"/>
    <w:next w:val="17"/>
    <w:qFormat/>
    <w:uiPriority w:val="0"/>
    <w:pPr>
      <w:numPr>
        <w:ilvl w:val="0"/>
        <w:numId w:val="1"/>
      </w:numPr>
    </w:pPr>
    <w:rPr>
      <w:rFonts w:eastAsia="黑体"/>
      <w:b/>
    </w:rPr>
  </w:style>
  <w:style w:type="paragraph" w:customStyle="1" w:styleId="17">
    <w:name w:val="段"/>
    <w:qFormat/>
    <w:uiPriority w:val="0"/>
    <w:pPr>
      <w:autoSpaceDE w:val="0"/>
      <w:autoSpaceDN w:val="0"/>
      <w:ind w:firstLine="200" w:firstLineChars="200"/>
      <w:jc w:val="both"/>
    </w:pPr>
    <w:rPr>
      <w:rFonts w:ascii="宋体" w:hAnsi="Calibri" w:eastAsia="宋体" w:cs="Times New Roman"/>
      <w:sz w:val="21"/>
      <w:szCs w:val="22"/>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paragraph" w:customStyle="1" w:styleId="19">
    <w:name w:val="样式 首行缩进:  2 字符"/>
    <w:basedOn w:val="1"/>
    <w:qFormat/>
    <w:uiPriority w:val="0"/>
    <w:pPr>
      <w:spacing w:line="400" w:lineRule="exact"/>
      <w:ind w:firstLine="200" w:firstLineChars="200"/>
    </w:pPr>
    <w:rPr>
      <w:rFonts w:cs="宋体"/>
    </w:rPr>
  </w:style>
  <w:style w:type="paragraph" w:customStyle="1" w:styleId="20">
    <w:name w:val="Table Text"/>
    <w:basedOn w:val="1"/>
    <w:autoRedefine/>
    <w:semiHidden/>
    <w:qFormat/>
    <w:uiPriority w:val="0"/>
    <w:rPr>
      <w:rFonts w:ascii="宋体" w:hAnsi="宋体" w:eastAsia="宋体" w:cs="宋体"/>
      <w:sz w:val="19"/>
      <w:szCs w:val="19"/>
    </w:rPr>
  </w:style>
  <w:style w:type="table" w:customStyle="1" w:styleId="21">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d263cb1a-ecb9-4ec9-ae2d-d6b9b8baad90</errorID>
      <errorWord>磋 商 文 件</errorWord>
      <group>L1_AI</group>
      <groupName>深度校对</groupName>
      <ability>L2_AI_Grammar</ability>
      <abilityName>语法纠错</abilityName>
      <candidateList>
        <item>磋商文件</item>
      </candidateList>
      <explain/>
      <paraID> EB68DCB</paraID>
      <start>0</start>
      <end>7</end>
      <status>unmodified</status>
      <modifiedWord/>
      <trackRevisions>false</trackRevisions>
    </reviewItem>
    <reviewItem>
      <errorID>cde1fcbb-52a7-4f54-93e6-1cfe8f050f49</errorID>
      <errorWord>编制</errorWord>
      <group>L1_AI</group>
      <groupName>深度校对</groupName>
      <ability>L2_AI_Punc</ability>
      <abilityName>标点纠错</abilityName>
      <candidateList>
        <item>编制。</item>
      </candidateList>
      <explain/>
      <paraID>10F61F98</paraID>
      <start>16</start>
      <end>18</end>
      <status>unmodified</status>
      <modifiedWord/>
      <trackRevisions>false</trackRevisions>
    </reviewItem>
    <reviewItem>
      <errorID>6d9c548f-378f-48ee-8ba7-8f573a5f226f</errorID>
      <errorWord>邀请</errorWord>
      <group>L1_AI</group>
      <groupName>深度校对</groupName>
      <ability>L2_AI_Grammar</ability>
      <abilityName>语法纠错</abilityName>
      <candidateList>
        <item>的方式邀请</item>
      </candidateList>
      <explain/>
      <paraID>28A90411</paraID>
      <start>10</start>
      <end>12</end>
      <status>unmodified</status>
      <modifiedWord/>
      <trackRevisions>false</trackRevisions>
    </reviewItem>
    <reviewItem>
      <errorID>2e092730-ed7b-4187-a89c-86491632b240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2B99A74</paraID>
      <start>0</start>
      <end>2</end>
      <status>modified</status>
      <modifiedWord>1.</modifiedWord>
      <trackRevisions>false</trackRevisions>
    </reviewItem>
    <reviewItem>
      <errorID>8b5437f8-9319-4ad0-bfeb-e0c086b4728f</errorID>
      <errorWord>\</errorWord>
      <group>L1_AI</group>
      <groupName>深度校对</groupName>
      <ability>L2_AI_Word</ability>
      <abilityName>字词纠错</abilityName>
      <candidateList>
        <item>、</item>
      </candidateList>
      <explain/>
      <paraID> 2B99A74</paraID>
      <start>48</start>
      <end>49</end>
      <status>ignored</status>
      <modifiedWord/>
      <trackRevisions>false</trackRevisions>
    </reviewItem>
    <reviewItem>
      <errorID>f41ea75d-49dd-4ef9-8d98-528f869e79da</errorID>
      <errorWord>\</errorWord>
      <group>L1_AI</group>
      <groupName>深度校对</groupName>
      <ability>L2_AI_Word</ability>
      <abilityName>字词纠错</abilityName>
      <candidateList>
        <item>、</item>
      </candidateList>
      <explain/>
      <paraID> 2B99A74</paraID>
      <start>57</start>
      <end>58</end>
      <status>unmodified</status>
      <modifiedWord/>
      <trackRevisions>false</trackRevisions>
    </reviewItem>
    <reviewItem>
      <errorID>09b8ff85-9895-4888-bd32-39b391f3524a</errorID>
      <errorWord>\</errorWord>
      <group>L1_AI</group>
      <groupName>深度校对</groupName>
      <ability>L2_AI_Word</ability>
      <abilityName>字词纠错</abilityName>
      <candidateList>
        <item>、</item>
      </candidateList>
      <explain/>
      <paraID> 2B99A74</paraID>
      <start>69</start>
      <end>70</end>
      <status>unmodified</status>
      <modifiedWord/>
      <trackRevisions>false</trackRevisions>
    </reviewItem>
    <reviewItem>
      <errorID>5ac959af-d63c-45c7-bdf3-5849cf52b4b3</errorID>
      <errorWord>\</errorWord>
      <group>L1_AI</group>
      <groupName>深度校对</groupName>
      <ability>L2_AI_Word</ability>
      <abilityName>字词纠错</abilityName>
      <candidateList>
        <item>，</item>
      </candidateList>
      <explain/>
      <paraID> 2B99A74</paraID>
      <start>83</start>
      <end>84</end>
      <status>unmodified</status>
      <modifiedWord/>
      <trackRevisions>false</trackRevisions>
    </reviewItem>
    <reviewItem>
      <errorID>e541a26c-a390-4716-8661-eea7f7ff7ef6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2567085E</paraID>
      <start>0</start>
      <end>2</end>
      <status>modified</status>
      <modifiedWord>2.</modifiedWord>
      <trackRevisions>false</trackRevisions>
    </reviewItem>
    <reviewItem>
      <errorID>b83382e6-9b8c-44b7-9fa4-761a5c81e750</errorID>
      <errorWord>\</errorWord>
      <group>L1_AI</group>
      <groupName>深度校对</groupName>
      <ability>L2_AI_Word</ability>
      <abilityName>字词纠错</abilityName>
      <candidateList>
        <item>、</item>
      </candidateList>
      <explain/>
      <paraID>2567085E</paraID>
      <start>17</start>
      <end>18</end>
      <status>ignored</status>
      <modifiedWord/>
      <trackRevisions>false</trackRevisions>
    </reviewItem>
    <reviewItem>
      <errorID>1401f5d7-cf74-4b71-8bbd-bceb2dfb64fc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7CB8C8C7</paraID>
      <start>0</start>
      <end>2</end>
      <status>modified</status>
      <modifiedWord>3.</modifiedWord>
      <trackRevisions>false</trackRevisions>
    </reviewItem>
    <reviewItem>
      <errorID>6d39067d-cec6-445e-b07f-6c255997046e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2D0890A6</paraID>
      <start>0</start>
      <end>2</end>
      <status>modified</status>
      <modifiedWord>4.</modifiedWord>
      <trackRevisions>false</trackRevisions>
    </reviewItem>
    <reviewItem>
      <errorID>66c72bd5-33dd-4dc2-8a89-8113ccd7ae9f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57FB67D6</paraID>
      <start>0</start>
      <end>2</end>
      <status>modified</status>
      <modifiedWord>5.</modifiedWord>
      <trackRevisions>false</trackRevisions>
    </reviewItem>
    <reviewItem>
      <errorID>5c1db007-dfe0-423d-b3ec-7ecd28b1e88a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62CB6C29</paraID>
      <start>0</start>
      <end>2</end>
      <status>modified</status>
      <modifiedWord>6.</modifiedWord>
      <trackRevisions>false</trackRevisions>
    </reviewItem>
    <reviewItem>
      <errorID>446d5930-1aab-4bed-986c-59cbf242fa12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31013E8E</paraID>
      <start>0</start>
      <end>2</end>
      <status>modified</status>
      <modifiedWord>7.</modifiedWord>
      <trackRevisions>false</trackRevisions>
    </reviewItem>
    <reviewItem>
      <errorID>adfb87e0-f3f3-4a4a-aeba-aae1f029bc7d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17C9A960</paraID>
      <start>0</start>
      <end>2</end>
      <status>modified</status>
      <modifiedWord>8.</modifiedWord>
      <trackRevisions>false</trackRevisions>
    </reviewItem>
    <reviewItem>
      <errorID>d271a444-be5d-48e9-9ef5-17120c913289</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2E738EE9</paraID>
      <start>0</start>
      <end>2</end>
      <status>modified</status>
      <modifiedWord>9.</modifiedWord>
      <trackRevisions>false</trackRevisions>
    </reviewItem>
    <reviewItem>
      <errorID>1791c40d-7f07-4ffb-ba6a-1298c60012d1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4CB2808A</paraID>
      <start>0</start>
      <end>3</end>
      <status>modified</status>
      <modifiedWord>10.</modifiedWord>
      <trackRevisions>false</trackRevisions>
    </reviewItem>
    <reviewItem>
      <errorID>e4046908-9739-4cdb-a366-cbc6f2caea2b</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7E669C92</paraID>
      <start>0</start>
      <end>3</end>
      <status>modified</status>
      <modifiedWord>11.</modifiedWord>
      <trackRevisions>false</trackRevisions>
    </reviewItem>
    <reviewItem>
      <errorID>3e3d51ef-15a2-4113-a420-c31fc50844f6</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C65B265</paraID>
      <start>0</start>
      <end>3</end>
      <status>modified</status>
      <modifiedWord>12.</modifiedWord>
      <trackRevisions>false</trackRevisions>
    </reviewItem>
    <reviewItem>
      <errorID>9962b63c-4678-48dc-b812-2858384bd126</errorID>
      <errorWord>－</errorWord>
      <group>L1_AI</group>
      <groupName>深度校对</groupName>
      <ability>L2_AI_Punc</ability>
      <abilityName>标点纠错</abilityName>
      <candidateList>
        <item>—</item>
      </candidateList>
      <explain/>
      <paraID>4D78CC7B</paraID>
      <start>20</start>
      <end>21</end>
      <status>ignored</status>
      <modifiedWord/>
      <trackRevisions>false</trackRevisions>
    </reviewItem>
    <reviewItem>
      <errorID>aa2649b0-3a65-4581-a84b-a933e5a89999</errorID>
      <errorWord>-</errorWord>
      <group>L1_AI</group>
      <groupName>深度校对</groupName>
      <ability>L2_AI_Punc</ability>
      <abilityName>标点纠错</abilityName>
      <candidateList>
        <item>—</item>
      </candidateList>
      <explain/>
      <paraID>12E10F5B</paraID>
      <start>15</start>
      <end>16</end>
      <status>ignored</status>
      <modifiedWord/>
      <trackRevisions>false</trackRevisions>
    </reviewItem>
    <reviewItem>
      <errorID>cbfe99ba-fa4f-4fcc-ad20-6e1b0475bdf1</errorID>
      <errorWord>-</errorWord>
      <group>L1_AI</group>
      <groupName>深度校对</groupName>
      <ability>L2_AI_Punc</ability>
      <abilityName>标点纠错</abilityName>
      <candidateList>
        <item>—</item>
      </candidateList>
      <explain/>
      <paraID> B2F7C90</paraID>
      <start>18</start>
      <end>19</end>
      <status>ignored</status>
      <modifiedWord/>
      <trackRevisions>false</trackRevisions>
    </reviewItem>
    <reviewItem>
      <errorID>24aeb629-506a-48d2-b4eb-353e1048fe22</errorID>
      <errorWord>-</errorWord>
      <group>L1_AI</group>
      <groupName>深度校对</groupName>
      <ability>L2_AI_Punc</ability>
      <abilityName>标点纠错</abilityName>
      <candidateList>
        <item>—</item>
      </candidateList>
      <explain/>
      <paraID> B2F7C90</paraID>
      <start>23</start>
      <end>24</end>
      <status>ignored</status>
      <modifiedWord/>
      <trackRevisions>false</trackRevisions>
    </reviewItem>
    <reviewItem>
      <errorID>ba2ad3bf-5233-4684-83e6-50b1b4bc6956</errorID>
      <errorWord>困难</errorWord>
      <group>L1_AI</group>
      <groupName>深度校对</groupName>
      <ability>L2_AI_Word</ability>
      <abilityName>字词纠错</abilityName>
      <candidateList>
        <item>问题</item>
      </candidateList>
      <explain/>
      <paraID>7D0C5CFB</paraID>
      <start>118</start>
      <end>120</end>
      <status>ignored</status>
      <modifiedWord/>
      <trackRevisions>false</trackRevisions>
    </reviewItem>
    <reviewItem>
      <errorID>ad5f616a-27b7-491f-9cbe-7ed472df9a0f</errorID>
      <errorWord>：</errorWord>
      <group>L1_Format</group>
      <groupName>格式问题</groupName>
      <ability>L2_HalfPunc</ability>
      <abilityName>全半角检查</abilityName>
      <candidateList>
        <item>:</item>
      </candidateList>
      <explain>文本全半角错误。</explain>
      <paraID>6C65E91E</paraID>
      <start>4</start>
      <end>5</end>
      <status>modified</status>
      <modifiedWord>:</modifiedWord>
      <trackRevisions>false</trackRevisions>
    </reviewItem>
    <reviewItem>
      <errorID>7f4f60a2-341a-400b-9d1e-7e632a937bab</errorID>
      <errorWord>上述的</errorWord>
      <group>L1_Word</group>
      <groupName>字词问题</groupName>
      <ability>L2_Typo</ability>
      <abilityName>字词错误</abilityName>
      <candidateList>
        <item>上述</item>
      </candidateList>
      <explain>〈形〉属性词。上面所说的：～各条，望切实执行。</explain>
      <paraID>10EBFA82</paraID>
      <start>2</start>
      <end>5</end>
      <status>ignored</status>
      <modifiedWord/>
      <trackRevisions>false</trackRevisions>
    </reviewItem>
    <reviewItem>
      <errorID>246d9ff8-358e-4168-ad1b-19ed79ce68bd</errorID>
      <errorWord>其它</errorWord>
      <group>L1_Word</group>
      <groupName>字词问题</groupName>
      <ability>L2_Alias</ability>
      <abilityName>也作/曾用词</abilityName>
      <candidateList>
        <item>其他</item>
      </candidateList>
      <explain>词汇[其它]为不规范表述或旧称，其规范书面表述为[其他]。</explain>
      <paraID>19E70869</paraID>
      <start>57</start>
      <end>59</end>
      <status>ignored</status>
      <modifiedWord/>
      <trackRevisions>false</trackRevisions>
    </reviewItem>
    <reviewItem>
      <errorID>07a3dd95-d59f-4529-92fb-5d5257284f29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76C7A22</paraID>
      <start>0</start>
      <end>2</end>
      <status>modified</status>
      <modifiedWord>1.</modifiedWord>
      <trackRevisions>false</trackRevisions>
    </reviewItem>
    <reviewItem>
      <errorID>af12d1da-2f31-496a-bc6e-96cb6cea284c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3684D1A</paraID>
      <start>0</start>
      <end>2</end>
      <status>modified</status>
      <modifiedWord>2.</modifiedWord>
      <trackRevisions>false</trackRevisions>
    </reviewItem>
    <reviewItem>
      <errorID>b189c459-c783-4e6f-b297-58c121dd8fbb</errorID>
      <errorWord>(</errorWord>
      <group>L1_Format</group>
      <groupName>格式问题</groupName>
      <ability>L2_HalfPunc</ability>
      <abilityName>全半角检查</abilityName>
      <candidateList>
        <item>（</item>
      </candidateList>
      <explain>文本全半角错误。</explain>
      <paraID>37030DAE</paraID>
      <start>6</start>
      <end>7</end>
      <status>modified</status>
      <modifiedWord>（</modifiedWord>
      <trackRevisions>false</trackRevisions>
    </reviewItem>
    <reviewItem>
      <errorID>2a24d40d-6f81-40c5-a099-62f61e028b76</errorID>
      <errorWord>)</errorWord>
      <group>L1_Format</group>
      <groupName>格式问题</groupName>
      <ability>L2_HalfPunc</ability>
      <abilityName>全半角检查</abilityName>
      <candidateList>
        <item>）</item>
      </candidateList>
      <explain>文本全半角错误。</explain>
      <paraID>37030DAE</paraID>
      <start>10</start>
      <end>11</end>
      <status>modified</status>
      <modifiedWord>）</modifiedWord>
      <trackRevisions>false</trackRevisions>
    </reviewItem>
    <reviewItem>
      <errorID>1ad45319-0f05-447a-bde0-1d75f8d2bdfc</errorID>
      <errorWord>法律、法规</errorWord>
      <group>L1_Word</group>
      <groupName>字词问题</groupName>
      <ability>L2_Typo</ability>
      <abilityName>字词错误</abilityName>
      <candidateList>
        <item>法律法规</item>
      </candidateList>
      <explain/>
      <paraID>5F6503F8</paraID>
      <start>3</start>
      <end>8</end>
      <status>ignored</status>
      <modifiedWord/>
      <trackRevisions>false</trackRevisions>
    </reviewItem>
    <reviewItem>
      <errorID>a28d53c1-9e9d-41db-8352-c7adce54bfda</errorID>
      <errorWord>文件的</errorWord>
      <group>L1_Word</group>
      <groupName>字词问题</groupName>
      <ability>L2_Typo</ability>
      <abilityName>字词错误</abilityName>
      <candidateList>
        <item>文件</item>
      </candidateList>
      <explain/>
      <paraID>55C592C1</paraID>
      <start>73</start>
      <end>76</end>
      <status>ignored</status>
      <modifiedWord/>
      <trackRevisions>false</trackRevisions>
    </reviewItem>
    <reviewItem>
      <errorID>a4ade167-d2a7-4678-bc78-7e95d9877440</errorID>
      <errorWord>法律、法规</errorWord>
      <group>L1_Word</group>
      <groupName>字词问题</groupName>
      <ability>L2_Typo</ability>
      <abilityName>字词错误</abilityName>
      <candidateList>
        <item>法律法规</item>
      </candidateList>
      <explain/>
      <paraID>7ABF993A</paraID>
      <start>2</start>
      <end>7</end>
      <status>ignored</status>
      <modifiedWord/>
      <trackRevisions>false</trackRevisions>
    </reviewItem>
    <reviewItem>
      <errorID>0fb2611d-e4e9-4d89-95c5-d154f6ee6d38</errorID>
      <errorWord>法律、法规</errorWord>
      <group>L1_Word</group>
      <groupName>字词问题</groupName>
      <ability>L2_Typo</ability>
      <abilityName>字词错误</abilityName>
      <candidateList>
        <item>法律法规</item>
      </candidateList>
      <explain/>
      <paraID>23663B73</paraID>
      <start>4</start>
      <end>9</end>
      <status>ignored</status>
      <modifiedWord/>
      <trackRevisions>false</trackRevisions>
    </reviewItem>
    <reviewItem>
      <errorID>aaa47545-c0de-4842-8227-732a825a9e54</errorID>
      <errorWord>当</errorWord>
      <group>L1_Word</group>
      <groupName>字词问题</groupName>
      <ability>L2_Typo</ability>
      <abilityName>字词错误</abilityName>
      <candidateList>
        <item>当在</item>
      </candidateList>
      <explain/>
      <paraID> 96E3504</paraID>
      <start>30</start>
      <end>31</end>
      <status>ignored</status>
      <modifiedWord/>
      <trackRevisions>false</trackRevisions>
    </reviewItem>
    <reviewItem>
      <errorID>c2947c8c-65c4-40ac-b884-6c1186433358</errorID>
      <errorWord>法律、法规</errorWord>
      <group>L1_Word</group>
      <groupName>字词问题</groupName>
      <ability>L2_Typo</ability>
      <abilityName>字词错误</abilityName>
      <candidateList>
        <item>法律法规</item>
      </candidateList>
      <explain/>
      <paraID> AE0BD40</paraID>
      <start>3</start>
      <end>8</end>
      <status>ignored</status>
      <modifiedWord/>
      <trackRevisions>false</trackRevisions>
    </reviewItem>
    <reviewItem>
      <errorID>87b3d494-958b-49d5-86ae-2456b88a19d7</errorID>
      <errorWord>{</errorWord>
      <group>L1_Format</group>
      <groupName>格式问题</groupName>
      <ability>L2_HalfPunc</ability>
      <abilityName>全半角检查</abilityName>
      <candidateList>
        <item>｛</item>
      </candidateList>
      <explain>文本全半角错误。</explain>
      <paraID>3223EAAA</paraID>
      <start>7</start>
      <end>8</end>
      <status>ignored</status>
      <modifiedWord/>
      <trackRevisions>false</trackRevisions>
    </reviewItem>
    <reviewItem>
      <errorID>7e69a2cd-93b5-41de-9a5d-a0b1f186bf9c</errorID>
      <errorWord>}</errorWord>
      <group>L1_Format</group>
      <groupName>格式问题</groupName>
      <ability>L2_HalfPunc</ability>
      <abilityName>全半角检查</abilityName>
      <candidateList>
        <item>｝</item>
      </candidateList>
      <explain>文本全半角错误。</explain>
      <paraID>3223EAAA</paraID>
      <start>12</start>
      <end>13</end>
      <status>ignored</status>
      <modifiedWord/>
      <trackRevisions>false</trackRevisions>
    </reviewItem>
    <reviewItem>
      <errorID>c847987d-6fc5-46d2-a982-acae91d8b107</errorID>
      <errorWord>{</errorWord>
      <group>L1_Format</group>
      <groupName>格式问题</groupName>
      <ability>L2_HalfPunc</ability>
      <abilityName>全半角检查</abilityName>
      <candidateList>
        <item>｛</item>
      </candidateList>
      <explain>文本全半角错误。</explain>
      <paraID>3223EAAA</paraID>
      <start>21</start>
      <end>22</end>
      <status>ignored</status>
      <modifiedWord/>
      <trackRevisions>false</trackRevisions>
    </reviewItem>
    <reviewItem>
      <errorID>52d424e6-a72e-4d4b-b40c-a747abda7f9b</errorID>
      <errorWord>}</errorWord>
      <group>L1_Format</group>
      <groupName>格式问题</groupName>
      <ability>L2_HalfPunc</ability>
      <abilityName>全半角检查</abilityName>
      <candidateList>
        <item>｝</item>
      </candidateList>
      <explain>文本全半角错误。</explain>
      <paraID>3223EAAA</paraID>
      <start>26</start>
      <end>27</end>
      <status>ignored</status>
      <modifiedWord/>
      <trackRevisions>false</trackRevisions>
    </reviewItem>
    <reviewItem>
      <errorID>bdee1c3c-8627-4477-b737-afea695c38ea</errorID>
      <errorWord>{</errorWord>
      <group>L1_Format</group>
      <groupName>格式问题</groupName>
      <ability>L2_HalfPunc</ability>
      <abilityName>全半角检查</abilityName>
      <candidateList>
        <item>｛</item>
      </candidateList>
      <explain>文本全半角错误。</explain>
      <paraID>3223EAAA</paraID>
      <start>33</start>
      <end>34</end>
      <status>ignored</status>
      <modifiedWord/>
      <trackRevisions>false</trackRevisions>
    </reviewItem>
    <reviewItem>
      <errorID>ca8db6bd-7f7f-4e33-93a5-daa985b12e5d</errorID>
      <errorWord>}</errorWord>
      <group>L1_Format</group>
      <groupName>格式问题</groupName>
      <ability>L2_HalfPunc</ability>
      <abilityName>全半角检查</abilityName>
      <candidateList>
        <item>｝</item>
      </candidateList>
      <explain>文本全半角错误。</explain>
      <paraID>3223EAAA</paraID>
      <start>36</start>
      <end>37</end>
      <status>ignored</status>
      <modifiedWord/>
      <trackRevisions>false</trackRevisions>
    </reviewItem>
    <reviewItem>
      <errorID>a0d35144-bb78-4ac1-bd44-72b4b3a409ce</errorID>
      <errorWord>{</errorWord>
      <group>L1_Format</group>
      <groupName>格式问题</groupName>
      <ability>L2_HalfPunc</ability>
      <abilityName>全半角检查</abilityName>
      <candidateList>
        <item>｛</item>
      </candidateList>
      <explain>文本全半角错误。</explain>
      <paraID>26EE4989</paraID>
      <start>6</start>
      <end>7</end>
      <status>ignored</status>
      <modifiedWord/>
      <trackRevisions>false</trackRevisions>
    </reviewItem>
    <reviewItem>
      <errorID>ad0dc957-a4ec-44a4-b631-82b299c1f7aa</errorID>
      <errorWord>}</errorWord>
      <group>L1_Format</group>
      <groupName>格式问题</groupName>
      <ability>L2_HalfPunc</ability>
      <abilityName>全半角检查</abilityName>
      <candidateList>
        <item>｝</item>
      </candidateList>
      <explain>文本全半角错误。</explain>
      <paraID>26EE4989</paraID>
      <start>12</start>
      <end>13</end>
      <status>ignored</status>
      <modifiedWord/>
      <trackRevisions>false</trackRevisions>
    </reviewItem>
    <reviewItem>
      <errorID>45be6ac9-456c-4dcf-a7a1-ecf782c3548c</errorID>
      <errorWord>:</errorWord>
      <group>L1_Format</group>
      <groupName>格式问题</groupName>
      <ability>L2_HalfPunc</ability>
      <abilityName>全半角检查</abilityName>
      <candidateList>
        <item>：</item>
      </candidateList>
      <explain>文本全半角错误。</explain>
      <paraID>26EE4989</paraID>
      <start>16</start>
      <end>17</end>
      <status>ignored</status>
      <modifiedWord/>
      <trackRevisions>false</trackRevisions>
    </reviewItem>
    <reviewItem>
      <errorID>26023091-01d5-408e-8cb5-e74c8e638598</errorID>
      <errorWord>{</errorWord>
      <group>L1_Format</group>
      <groupName>格式问题</groupName>
      <ability>L2_HalfPunc</ability>
      <abilityName>全半角检查</abilityName>
      <candidateList>
        <item>｛</item>
      </candidateList>
      <explain>文本全半角错误。</explain>
      <paraID>26EE4989</paraID>
      <start>17</start>
      <end>18</end>
      <status>ignored</status>
      <modifiedWord/>
      <trackRevisions>false</trackRevisions>
    </reviewItem>
    <reviewItem>
      <errorID>dc803ac2-e7b5-4bfe-a30b-f5a8bbbc672f</errorID>
      <errorWord>}</errorWord>
      <group>L1_Format</group>
      <groupName>格式问题</groupName>
      <ability>L2_HalfPunc</ability>
      <abilityName>全半角检查</abilityName>
      <candidateList>
        <item>｝</item>
      </candidateList>
      <explain>文本全半角错误。</explain>
      <paraID>26EE4989</paraID>
      <start>22</start>
      <end>23</end>
      <status>ignored</status>
      <modifiedWord/>
      <trackRevisions>false</trackRevisions>
    </reviewItem>
    <reviewItem>
      <errorID>9d852b5b-2fe6-431b-accd-cf58f0162c2c</errorID>
      <errorWord>{</errorWord>
      <group>L1_Format</group>
      <groupName>格式问题</groupName>
      <ability>L2_HalfPunc</ability>
      <abilityName>全半角检查</abilityName>
      <candidateList>
        <item>｛</item>
      </candidateList>
      <explain>文本全半角错误。</explain>
      <paraID>79D14D32</paraID>
      <start>2</start>
      <end>3</end>
      <status>ignored</status>
      <modifiedWord/>
      <trackRevisions>false</trackRevisions>
    </reviewItem>
    <reviewItem>
      <errorID>937f1555-d8bc-4475-940f-e2a86dde55f7</errorID>
      <errorWord>}</errorWord>
      <group>L1_Format</group>
      <groupName>格式问题</groupName>
      <ability>L2_HalfPunc</ability>
      <abilityName>全半角检查</abilityName>
      <candidateList>
        <item>｝</item>
      </candidateList>
      <explain>文本全半角错误。</explain>
      <paraID>79D14D32</paraID>
      <start>9</start>
      <end>10</end>
      <status>ignored</status>
      <modifiedWord/>
      <trackRevisions>false</trackRevisions>
    </reviewItem>
    <reviewItem>
      <errorID>4dbce48c-6f5c-4cac-a479-71b6e33593e0</errorID>
      <errorWord>其它</errorWord>
      <group>L1_Word</group>
      <groupName>字词问题</groupName>
      <ability>L2_Alias</ability>
      <abilityName>也作/曾用词</abilityName>
      <candidateList>
        <item>其他</item>
      </candidateList>
      <explain>词汇[其它]为不规范表述或旧称，其规范书面表述为[其他]。</explain>
      <paraID>19778E38</paraID>
      <start>53</start>
      <end>55</end>
      <status>ignored</status>
      <modifiedWord/>
      <trackRevisions>false</trackRevisions>
    </reviewItem>
    <reviewItem>
      <errorID>cf18d14d-1a2e-4e67-9520-47f8a00b771d</errorID>
      <errorWord>其它</errorWord>
      <group>L1_Word</group>
      <groupName>字词问题</groupName>
      <ability>L2_Alias</ability>
      <abilityName>也作/曾用词</abilityName>
      <candidateList>
        <item>其他</item>
      </candidateList>
      <explain>词汇[其它]为不规范表述或旧称，其规范书面表述为[其他]。</explain>
      <paraID>19778E38</paraID>
      <start>81</start>
      <end>83</end>
      <status>ignored</status>
      <modifiedWord/>
      <trackRevisions>false</trackRevisions>
    </reviewItem>
    <reviewItem>
      <errorID>bc8408d8-df1a-484d-bea3-4e1574d0227d</errorID>
      <errorWord>》</errorWord>
      <group>L1_Word</group>
      <groupName>字词问题</groupName>
      <ability>L2_Typo</ability>
      <abilityName>字词错误</abilityName>
      <candidateList>
        <item>》和</item>
      </candidateList>
      <explain/>
      <paraID>1A97C234</paraID>
      <start>45</start>
      <end>46</end>
      <status>ignored</status>
      <modifiedWord/>
      <trackRevisions>false</trackRevisions>
    </reviewItem>
    <reviewItem>
      <errorID>83f4f005-e0f4-4f3d-b941-dd5a3dd97bad</errorID>
      <errorWord>:</errorWord>
      <group>L1_Format</group>
      <groupName>格式问题</groupName>
      <ability>L2_HalfPunc</ability>
      <abilityName>全半角检查</abilityName>
      <candidateList>
        <item>：</item>
      </candidateList>
      <explain>文本全半角错误。</explain>
      <paraID>42D12F0C</paraID>
      <start>34</start>
      <end>35</end>
      <status>modified</status>
      <modifiedWord>：</modifiedWord>
      <trackRevisions>false</trackRevisions>
    </reviewItem>
    <reviewItem>
      <errorID>658f6eb4-836a-4fae-b5d0-dbb6f8ce1895</errorID>
      <errorWord>{</errorWord>
      <group>L1_Format</group>
      <groupName>格式问题</groupName>
      <ability>L2_HalfPunc</ability>
      <abilityName>全半角检查</abilityName>
      <candidateList>
        <item>｛</item>
      </candidateList>
      <explain>文本全半角错误。</explain>
      <paraID>42D12F0C</paraID>
      <start>41</start>
      <end>42</end>
      <status>ignored</status>
      <modifiedWord/>
      <trackRevisions>false</trackRevisions>
    </reviewItem>
    <reviewItem>
      <errorID>7877b1d9-cea7-4065-87c5-a4ee5610d17d</errorID>
      <errorWord>}</errorWord>
      <group>L1_Format</group>
      <groupName>格式问题</groupName>
      <ability>L2_HalfPunc</ability>
      <abilityName>全半角检查</abilityName>
      <candidateList>
        <item>｝</item>
      </candidateList>
      <explain>文本全半角错误。</explain>
      <paraID>42D12F0C</paraID>
      <start>46</start>
      <end>47</end>
      <status>ignored</status>
      <modifiedWord/>
      <trackRevisions>false</trackRevisions>
    </reviewItem>
    <reviewItem>
      <errorID>dde65fdf-a4d2-43b1-b9f4-88e43491afb8</errorID>
      <errorWord>&lt;</errorWord>
      <group>L1_Format</group>
      <groupName>格式问题</groupName>
      <ability>L2_HalfPunc</ability>
      <abilityName>全半角检查</abilityName>
      <candidateList>
        <item>〈</item>
      </candidateList>
      <explain>文本全半角错误。</explain>
      <paraID>10F3629C</paraID>
      <start>64</start>
      <end>65</end>
      <status>ignored</status>
      <modifiedWord/>
      <trackRevisions>false</trackRevisions>
    </reviewItem>
    <reviewItem>
      <errorID>f86fa4ab-4d35-4a00-9d55-a4b4a9d2b28e</errorID>
      <errorWord>&gt;</errorWord>
      <group>L1_Format</group>
      <groupName>格式问题</groupName>
      <ability>L2_HalfPunc</ability>
      <abilityName>全半角检查</abilityName>
      <candidateList>
        <item>〉</item>
      </candidateList>
      <explain>文本全半角错误。</explain>
      <paraID>10F3629C</paraID>
      <start>81</start>
      <end>82</end>
      <status>ignored</status>
      <modifiedWord/>
      <trackRevisions>false</trackRevisions>
    </reviewItem>
    <reviewItem>
      <errorID>3444fc70-53ef-4172-8523-b2c07374cba8</errorID>
      <errorWord>{</errorWord>
      <group>L1_Format</group>
      <groupName>格式问题</groupName>
      <ability>L2_HalfPunc</ability>
      <abilityName>全半角检查</abilityName>
      <candidateList>
        <item>｛</item>
      </candidateList>
      <explain>文本全半角错误。</explain>
      <paraID>3D6B6996</paraID>
      <start>61</start>
      <end>62</end>
      <status>ignored</status>
      <modifiedWord/>
      <trackRevisions>false</trackRevisions>
    </reviewItem>
    <reviewItem>
      <errorID>fd384816-1b3c-4616-a0ef-2f42bc0811bd</errorID>
      <errorWord>}</errorWord>
      <group>L1_Format</group>
      <groupName>格式问题</groupName>
      <ability>L2_HalfPunc</ability>
      <abilityName>全半角检查</abilityName>
      <candidateList>
        <item>｝</item>
      </candidateList>
      <explain>文本全半角错误。</explain>
      <paraID>3D6B6996</paraID>
      <start>68</start>
      <end>69</end>
      <status>ignored</status>
      <modifiedWord/>
      <trackRevisions>false</trackRevisions>
    </reviewItem>
    <reviewItem>
      <errorID>ae3aaf30-7990-4815-be74-c026642a1a40</errorID>
      <errorWord>{</errorWord>
      <group>L1_Format</group>
      <groupName>格式问题</groupName>
      <ability>L2_HalfPunc</ability>
      <abilityName>全半角检查</abilityName>
      <candidateList>
        <item>｛</item>
      </candidateList>
      <explain>文本全半角错误。</explain>
      <paraID>3D6B6996</paraID>
      <start>70</start>
      <end>71</end>
      <status>ignored</status>
      <modifiedWord/>
      <trackRevisions>false</trackRevisions>
    </reviewItem>
    <reviewItem>
      <errorID>19a4dcf3-4907-4f93-8832-543b55bab2d8</errorID>
      <errorWord>}</errorWord>
      <group>L1_Format</group>
      <groupName>格式问题</groupName>
      <ability>L2_HalfPunc</ability>
      <abilityName>全半角检查</abilityName>
      <candidateList>
        <item>｝</item>
      </candidateList>
      <explain>文本全半角错误。</explain>
      <paraID>3D6B6996</paraID>
      <start>75</start>
      <end>76</end>
      <status>ignored</status>
      <modifiedWord/>
      <trackRevisions>false</trackRevisions>
    </reviewItem>
    <reviewItem>
      <errorID>3dc71c7c-a53e-44ac-92f4-5584fc62d2a7</errorID>
      <errorWord>{</errorWord>
      <group>L1_Format</group>
      <groupName>格式问题</groupName>
      <ability>L2_HalfPunc</ability>
      <abilityName>全半角检查</abilityName>
      <candidateList>
        <item>｛</item>
      </candidateList>
      <explain>文本全半角错误。</explain>
      <paraID>5CBE652D</paraID>
      <start>2</start>
      <end>3</end>
      <status>ignored</status>
      <modifiedWord/>
      <trackRevisions>false</trackRevisions>
    </reviewItem>
    <reviewItem>
      <errorID>843af108-e232-4545-8b43-5b2989357b60</errorID>
      <errorWord>}</errorWord>
      <group>L1_Format</group>
      <groupName>格式问题</groupName>
      <ability>L2_HalfPunc</ability>
      <abilityName>全半角检查</abilityName>
      <candidateList>
        <item>｝</item>
      </candidateList>
      <explain>文本全半角错误。</explain>
      <paraID>5CBE652D</paraID>
      <start>7</start>
      <end>8</end>
      <status>ignored</status>
      <modifiedWord/>
      <trackRevisions>false</trackRevisions>
    </reviewItem>
    <reviewItem>
      <errorID>f3078604-3f36-43d6-87c5-b93cfaad3ad6</errorID>
      <errorWord>{</errorWord>
      <group>L1_Format</group>
      <groupName>格式问题</groupName>
      <ability>L2_HalfPunc</ability>
      <abilityName>全半角检查</abilityName>
      <candidateList>
        <item>｛</item>
      </candidateList>
      <explain>文本全半角错误。</explain>
      <paraID>5CBE652D</paraID>
      <start>14</start>
      <end>15</end>
      <status>ignored</status>
      <modifiedWord/>
      <trackRevisions>false</trackRevisions>
    </reviewItem>
    <reviewItem>
      <errorID>e71afc9f-94bc-4e66-a346-5b6aba34a820</errorID>
      <errorWord>}</errorWord>
      <group>L1_Format</group>
      <groupName>格式问题</groupName>
      <ability>L2_HalfPunc</ability>
      <abilityName>全半角检查</abilityName>
      <candidateList>
        <item>｝</item>
      </candidateList>
      <explain>文本全半角错误。</explain>
      <paraID>5CBE652D</paraID>
      <start>27</start>
      <end>28</end>
      <status>ignored</status>
      <modifiedWord/>
      <trackRevisions>false</trackRevisions>
    </reviewItem>
    <reviewItem>
      <errorID>220ab1cb-e264-4f5d-8e37-cd9fcba72cbe</errorID>
      <errorWord>(</errorWord>
      <group>L1_Format</group>
      <groupName>格式问题</groupName>
      <ability>L2_HalfPunc</ability>
      <abilityName>全半角检查</abilityName>
      <candidateList>
        <item>（</item>
      </candidateList>
      <explain>文本全半角错误。</explain>
      <paraID>7A8EBBB6</paraID>
      <start>4</start>
      <end>5</end>
      <status>ignored</status>
      <modifiedWord/>
      <trackRevisions>false</trackRevisions>
    </reviewItem>
    <reviewItem>
      <errorID>69a42ad8-b28b-4002-8cbd-79382c65b1c8</errorID>
      <errorWord>)</errorWord>
      <group>L1_Format</group>
      <groupName>格式问题</groupName>
      <ability>L2_HalfPunc</ability>
      <abilityName>全半角检查</abilityName>
      <candidateList>
        <item>）</item>
      </candidateList>
      <explain>文本全半角错误。</explain>
      <paraID>7A8EBBB6</paraID>
      <start>7</start>
      <end>8</end>
      <status>ignored</status>
      <modifiedWord/>
      <trackRevisions>false</trackRevisions>
    </reviewItem>
    <reviewItem>
      <errorID>a933ed9e-8b83-41b8-a0eb-7ed42d65b193</errorID>
      <errorWord>{</errorWord>
      <group>L1_Format</group>
      <groupName>格式问题</groupName>
      <ability>L2_HalfPunc</ability>
      <abilityName>全半角检查</abilityName>
      <candidateList>
        <item>｛</item>
      </candidateList>
      <explain>文本全半角错误。</explain>
      <paraID>7A8EBBB6</paraID>
      <start>9</start>
      <end>10</end>
      <status>ignored</status>
      <modifiedWord/>
      <trackRevisions>false</trackRevisions>
    </reviewItem>
    <reviewItem>
      <errorID>c30cd525-c223-42ad-a8c7-eb149aa5f6eb</errorID>
      <errorWord>}</errorWord>
      <group>L1_Format</group>
      <groupName>格式问题</groupName>
      <ability>L2_HalfPunc</ability>
      <abilityName>全半角检查</abilityName>
      <candidateList>
        <item>｝</item>
      </candidateList>
      <explain>文本全半角错误。</explain>
      <paraID>7A8EBBB6</paraID>
      <start>15</start>
      <end>16</end>
      <status>ignored</status>
      <modifiedWord/>
      <trackRevisions>false</trackRevisions>
    </reviewItem>
    <reviewItem>
      <errorID>250a4c8d-e647-41f7-88f4-26dd9c217aaa</errorID>
      <errorWord>:</errorWord>
      <group>L1_Format</group>
      <groupName>格式问题</groupName>
      <ability>L2_HalfPunc</ability>
      <abilityName>全半角检查</abilityName>
      <candidateList>
        <item>：</item>
      </candidateList>
      <explain>文本全半角错误。</explain>
      <paraID>7A8EBBB6</paraID>
      <start>21</start>
      <end>22</end>
      <status>modified</status>
      <modifiedWord>：</modifiedWord>
      <trackRevisions>false</trackRevisions>
    </reviewItem>
    <reviewItem>
      <errorID>523fa2ce-d0fc-4307-a2fd-35865a97e215</errorID>
      <errorWord>{</errorWord>
      <group>L1_Format</group>
      <groupName>格式问题</groupName>
      <ability>L2_HalfPunc</ability>
      <abilityName>全半角检查</abilityName>
      <candidateList>
        <item>｛</item>
      </candidateList>
      <explain>文本全半角错误。</explain>
      <paraID>7A8EBBB6</paraID>
      <start>23</start>
      <end>24</end>
      <status>ignored</status>
      <modifiedWord/>
      <trackRevisions>false</trackRevisions>
    </reviewItem>
    <reviewItem>
      <errorID>6fe70433-6cf9-45cd-b030-810fbd419f9b</errorID>
      <errorWord>}</errorWord>
      <group>L1_Format</group>
      <groupName>格式问题</groupName>
      <ability>L2_HalfPunc</ability>
      <abilityName>全半角检查</abilityName>
      <candidateList>
        <item>｝</item>
      </candidateList>
      <explain>文本全半角错误。</explain>
      <paraID>7A8EBBB6</paraID>
      <start>28</start>
      <end>29</end>
      <status>ignored</status>
      <modifiedWord/>
      <trackRevisions>false</trackRevisions>
    </reviewItem>
    <reviewItem>
      <errorID>a9be4cd5-389f-4fe7-b2fc-a56c932c40d8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141E6704</paraID>
      <start>0</start>
      <end>2</end>
      <status>ignored</status>
      <modifiedWord/>
      <trackRevisions>false</trackRevisions>
    </reviewItem>
    <reviewItem>
      <errorID>53bfccdf-1d5e-469d-907d-911bac420899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6D62C7BC</paraID>
      <start>0</start>
      <end>2</end>
      <status>ignored</status>
      <modifiedWord/>
      <trackRevisions>false</trackRevisions>
    </reviewItem>
    <reviewItem>
      <errorID>0a3e9e24-acc1-4b8a-86ab-76943431de9f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1957BD9</paraID>
      <start>0</start>
      <end>2</end>
      <status>ignored</status>
      <modifiedWord/>
      <trackRevisions>false</trackRevisions>
    </reviewItem>
    <reviewItem>
      <errorID>bba8dd3a-78dc-4983-b2f4-9628e85fbf80</errorID>
      <errorWord>{</errorWord>
      <group>L1_Format</group>
      <groupName>格式问题</groupName>
      <ability>L2_HalfPunc</ability>
      <abilityName>全半角检查</abilityName>
      <candidateList>
        <item>｛</item>
      </candidateList>
      <explain>文本全半角错误。</explain>
      <paraID>275EDFB8</paraID>
      <start>88</start>
      <end>89</end>
      <status>ignored</status>
      <modifiedWord/>
      <trackRevisions>false</trackRevisions>
    </reviewItem>
    <reviewItem>
      <errorID>c6b9e6e7-184c-42b5-9a23-f797041272e4</errorID>
      <errorWord>}</errorWord>
      <group>L1_Format</group>
      <groupName>格式问题</groupName>
      <ability>L2_HalfPunc</ability>
      <abilityName>全半角检查</abilityName>
      <candidateList>
        <item>｝</item>
      </candidateList>
      <explain>文本全半角错误。</explain>
      <paraID>275EDFB8</paraID>
      <start>95</start>
      <end>96</end>
      <status>ignored</status>
      <modifiedWord/>
      <trackRevisions>false</trackRevisions>
    </reviewItem>
    <reviewItem>
      <errorID>8302824b-bfc3-4d35-b479-8cca9f7d9e67</errorID>
      <errorWord>{</errorWord>
      <group>L1_Format</group>
      <groupName>格式问题</groupName>
      <ability>L2_HalfPunc</ability>
      <abilityName>全半角检查</abilityName>
      <candidateList>
        <item>｛</item>
      </candidateList>
      <explain>文本全半角错误。</explain>
      <paraID>275EDFB8</paraID>
      <start>99</start>
      <end>100</end>
      <status>ignored</status>
      <modifiedWord/>
      <trackRevisions>false</trackRevisions>
    </reviewItem>
    <reviewItem>
      <errorID>5392dd4b-e6c8-4c4c-a7f0-db75830c34d7</errorID>
      <errorWord>}</errorWord>
      <group>L1_Format</group>
      <groupName>格式问题</groupName>
      <ability>L2_HalfPunc</ability>
      <abilityName>全半角检查</abilityName>
      <candidateList>
        <item>｝</item>
      </candidateList>
      <explain>文本全半角错误。</explain>
      <paraID>275EDFB8</paraID>
      <start>104</start>
      <end>105</end>
      <status>ignored</status>
      <modifiedWord/>
      <trackRevisions>false</trackRevisions>
    </reviewItem>
    <reviewItem>
      <errorID>74cbb873-6feb-4401-858b-82511ff2639a</errorID>
      <errorWord>{</errorWord>
      <group>L1_Format</group>
      <groupName>格式问题</groupName>
      <ability>L2_HalfPunc</ability>
      <abilityName>全半角检查</abilityName>
      <candidateList>
        <item>｛</item>
      </candidateList>
      <explain>文本全半角错误。</explain>
      <paraID>4DD6200E</paraID>
      <start>9</start>
      <end>10</end>
      <status>ignored</status>
      <modifiedWord/>
      <trackRevisions>false</trackRevisions>
    </reviewItem>
    <reviewItem>
      <errorID>13e63140-20ad-4498-b0f6-52ef80f04b54</errorID>
      <errorWord>}</errorWord>
      <group>L1_Format</group>
      <groupName>格式问题</groupName>
      <ability>L2_HalfPunc</ability>
      <abilityName>全半角检查</abilityName>
      <candidateList>
        <item>｝</item>
      </candidateList>
      <explain>文本全半角错误。</explain>
      <paraID>4DD6200E</paraID>
      <start>15</start>
      <end>16</end>
      <status>ignored</status>
      <modifiedWord/>
      <trackRevisions>false</trackRevisions>
    </reviewItem>
    <reviewItem>
      <errorID>a2a9d265-b661-4fd4-b824-a7a11d440081</errorID>
      <errorWord>:</errorWord>
      <group>L1_Format</group>
      <groupName>格式问题</groupName>
      <ability>L2_HalfPunc</ability>
      <abilityName>全半角检查</abilityName>
      <candidateList>
        <item>：</item>
      </candidateList>
      <explain>文本全半角错误。</explain>
      <paraID>4DD6200E</paraID>
      <start>21</start>
      <end>22</end>
      <status>ignored</status>
      <modifiedWord/>
      <trackRevisions>false</trackRevisions>
    </reviewItem>
    <reviewItem>
      <errorID>83040276-098c-4691-93df-cfa0ef4c4954</errorID>
      <errorWord>{</errorWord>
      <group>L1_Format</group>
      <groupName>格式问题</groupName>
      <ability>L2_HalfPunc</ability>
      <abilityName>全半角检查</abilityName>
      <candidateList>
        <item>｛</item>
      </candidateList>
      <explain>文本全半角错误。</explain>
      <paraID>4DD6200E</paraID>
      <start>23</start>
      <end>24</end>
      <status>ignored</status>
      <modifiedWord/>
      <trackRevisions>false</trackRevisions>
    </reviewItem>
    <reviewItem>
      <errorID>ce66e9bc-e789-4a34-beb2-3c053b09b08f</errorID>
      <errorWord>}</errorWord>
      <group>L1_Format</group>
      <groupName>格式问题</groupName>
      <ability>L2_HalfPunc</ability>
      <abilityName>全半角检查</abilityName>
      <candidateList>
        <item>｝</item>
      </candidateList>
      <explain>文本全半角错误。</explain>
      <paraID>4DD6200E</paraID>
      <start>28</start>
      <end>29</end>
      <status>ignored</status>
      <modifiedWord/>
      <trackRevisions>false</trackRevisions>
    </reviewItem>
    <reviewItem>
      <errorID>e080837e-b89b-4b23-a1ab-5fc8388fe8e3</errorID>
      <errorWord>:</errorWord>
      <group>L1_Format</group>
      <groupName>格式问题</groupName>
      <ability>L2_HalfPunc</ability>
      <abilityName>全半角检查</abilityName>
      <candidateList>
        <item>：</item>
      </candidateList>
      <explain>文本全半角错误。</explain>
      <paraID>3F407C7B</paraID>
      <start>5</start>
      <end>6</end>
      <status>modified</status>
      <modifiedWord>：</modifiedWord>
      <trackRevisions>false</trackRevisions>
    </reviewItem>
    <reviewItem>
      <errorID>4d980f45-0a04-4e1d-8c96-2e35fe3d4c8d</errorID>
      <errorWord>(</errorWord>
      <group>L1_Format</group>
      <groupName>格式问题</groupName>
      <ability>L2_HalfPunc</ability>
      <abilityName>全半角检查</abilityName>
      <candidateList>
        <item>（</item>
      </candidateList>
      <explain>文本全半角错误。</explain>
      <paraID>255EE5E6</paraID>
      <start>34</start>
      <end>35</end>
      <status>ignored</status>
      <modifiedWord/>
      <trackRevisions>false</trackRevisions>
    </reviewItem>
    <reviewItem>
      <errorID>07b6735f-394c-47f6-8258-4c6e91b184de</errorID>
      <errorWord>)</errorWord>
      <group>L1_Format</group>
      <groupName>格式问题</groupName>
      <ability>L2_HalfPunc</ability>
      <abilityName>全半角检查</abilityName>
      <candidateList>
        <item>）</item>
      </candidateList>
      <explain>文本全半角错误。</explain>
      <paraID>255EE5E6</paraID>
      <start>37</start>
      <end>38</end>
      <status>ignored</status>
      <modifiedWord/>
      <trackRevisions>false</trackRevisions>
    </reviewItem>
    <reviewItem>
      <errorID>3b6496d6-b174-4633-ac4a-52d2a9efdd14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54E7BA0</paraID>
      <start>0</start>
      <end>2</end>
      <status>modified</status>
      <modifiedWord>1.</modifiedWord>
      <trackRevisions>false</trackRevisions>
    </reviewItem>
    <reviewItem>
      <errorID>2547dce7-128b-43ac-9132-fe1693320cd6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2EE94A2B</paraID>
      <start>0</start>
      <end>2</end>
      <status>modified</status>
      <modifiedWord>2.</modifiedWord>
      <trackRevisions>false</trackRevisions>
    </reviewItem>
    <reviewItem>
      <errorID>26cd7f56-a9b3-4d29-80e2-675382f02ec7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5304DD1F</paraID>
      <start>0</start>
      <end>2</end>
      <status>modified</status>
      <modifiedWord>1.</modifiedWord>
      <trackRevisions>false</trackRevisions>
    </reviewItem>
    <reviewItem>
      <errorID>e8bf8614-a782-4d4a-832e-bae867e9ca40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25F86C01</paraID>
      <start>0</start>
      <end>2</end>
      <status>modified</status>
      <modifiedWord>2.</modifiedWord>
      <trackRevisions>false</trackRevisions>
    </reviewItem>
    <reviewItem>
      <errorID>b799b019-d684-4c12-a312-606ba9106a09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6015D310</paraID>
      <start>0</start>
      <end>2</end>
      <status>modified</status>
      <modifiedWord>3.</modifiedWord>
      <trackRevisions>false</trackRevisions>
    </reviewItem>
    <reviewItem>
      <errorID>04c0e3ff-59b7-456d-9415-790b29fbf8ba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1095BC1E</paraID>
      <start>0</start>
      <end>2</end>
      <status>ignored</status>
      <modifiedWord/>
      <trackRevisions>false</trackRevisions>
    </reviewItem>
    <reviewItem>
      <errorID>988a637d-2451-4ae8-8763-ce1461bde87e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10B2CCEF</paraID>
      <start>0</start>
      <end>2</end>
      <status>ignored</status>
      <modifiedWord/>
      <trackRevisions>false</trackRevisions>
    </reviewItem>
    <reviewItem>
      <errorID>63f6f0d9-3a1a-429a-ad10-9840ac9ec604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3B87E8DD</paraID>
      <start>4</start>
      <end>6</end>
      <status>ignored</status>
      <modifiedWord/>
      <trackRevisions>false</trackRevisions>
    </reviewItem>
    <reviewItem>
      <errorID>fa13c560-7e17-43c9-9776-490a21835766</errorID>
      <errorWord>，</errorWord>
      <group>L1_Word</group>
      <groupName>字词问题</groupName>
      <ability>L2_Typo</ability>
      <abilityName>字词错误</abilityName>
      <candidateList>
        <item>，具</item>
      </candidateList>
      <explain/>
      <paraID>22AA540F</paraID>
      <start>86</start>
      <end>88</end>
      <status>modified</status>
      <modifiedWord>，具</modifiedWord>
      <trackRevisions>false</trackRevisions>
    </reviewItem>
    <reviewItem>
      <errorID>893bf166-e3bf-4220-a3ac-f6afe0da45c5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5845C795</paraID>
      <start>0</start>
      <end>2</end>
      <status>modified</status>
      <modifiedWord>1.</modifiedWord>
      <trackRevisions>false</trackRevisions>
    </reviewItem>
    <reviewItem>
      <errorID>e5234a8a-d8b7-41a1-9b7d-f2d4b580c3d8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80686E9</paraID>
      <start>0</start>
      <end>2</end>
      <status>modified</status>
      <modifiedWord>2.</modifiedWord>
      <trackRevisions>false</trackRevisions>
    </reviewItem>
    <reviewItem>
      <errorID>824e2363-aa86-4c81-af4b-85e8ee94eec2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7D723BB5</paraID>
      <start>0</start>
      <end>2</end>
      <status>modified</status>
      <modifiedWord>3.</modifiedWord>
      <trackRevisions>false</trackRevisions>
    </reviewItem>
    <reviewItem>
      <errorID>96d01ac6-afef-4468-9f2a-b359d7af2410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22698F42</paraID>
      <start>0</start>
      <end>2</end>
      <status>modified</status>
      <modifiedWord>4.</modifiedWord>
      <trackRevisions>false</trackRevisions>
    </reviewItem>
    <reviewItem>
      <errorID>b4178ca8-e096-4805-b4f2-1a0b7a699f1e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46A99E3C</paraID>
      <start>0</start>
      <end>2</end>
      <status>modified</status>
      <modifiedWord>5.</modifiedWord>
      <trackRevisions>false</trackRevisions>
    </reviewItem>
    <reviewItem>
      <errorID>79fea494-d2d7-4f42-be13-6df4972ae065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742833AB</paraID>
      <start>0</start>
      <end>2</end>
      <status>modified</status>
      <modifiedWord>6.</modifiedWord>
      <trackRevisions>false</trackRevisions>
    </reviewItem>
    <reviewItem>
      <errorID>c014bf9c-92bd-4245-8fdf-23729c580b16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45531916</paraID>
      <start>0</start>
      <end>2</end>
      <status>modified</status>
      <modifiedWord>7.</modifiedWord>
      <trackRevisions>false</trackRevisions>
    </reviewItem>
    <reviewItem>
      <errorID>1eb6b111-8e79-4430-8d02-3c2c7d876719</errorID>
      <errorWord>其它</errorWord>
      <group>L1_Word</group>
      <groupName>字词问题</groupName>
      <ability>L2_Alias</ability>
      <abilityName>也作/曾用词</abilityName>
      <candidateList>
        <item>其他</item>
      </candidateList>
      <explain>词汇[其它]为不规范表述或旧称，其规范书面表述为[其他]。</explain>
      <paraID>45531916</paraID>
      <start>24</start>
      <end>26</end>
      <status>ignored</status>
      <modifiedWord/>
      <trackRevisions>false</trackRevisions>
    </reviewItem>
    <reviewItem>
      <errorID>2708bba1-63f0-4183-bec2-9466afa4870e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1FF64579</paraID>
      <start>0</start>
      <end>2</end>
      <status>modified</status>
      <modifiedWord>8.</modifiedWord>
      <trackRevisions>false</trackRevisions>
    </reviewItem>
    <reviewItem>
      <errorID>a70c9b36-56cf-47b3-af8c-a3d08fe16007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45D3FCB0</paraID>
      <start>0</start>
      <end>2</end>
      <status>modified</status>
      <modifiedWord>9.</modifiedWord>
      <trackRevisions>false</trackRevisions>
    </reviewItem>
    <reviewItem>
      <errorID>822003b9-a046-434d-bfd9-72bce8de7202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52FB1C92</paraID>
      <start>0</start>
      <end>2</end>
      <status>modified</status>
      <modifiedWord>1.</modifiedWord>
      <trackRevisions>false</trackRevisions>
    </reviewItem>
    <reviewItem>
      <errorID>da636102-aca5-4582-8920-22153903c91b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2D707166</paraID>
      <start>0</start>
      <end>2</end>
      <status>modified</status>
      <modifiedWord>2.</modifiedWord>
      <trackRevisions>false</trackRevisions>
    </reviewItem>
    <reviewItem>
      <errorID>ac44cac4-718c-4df4-9362-d07730b5b0a4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7A20FF6A</paraID>
      <start>0</start>
      <end>2</end>
      <status>modified</status>
      <modifiedWord>3.</modifiedWord>
      <trackRevisions>false</trackRevisions>
    </reviewItem>
    <reviewItem>
      <errorID>4f6ebac1-9f03-4ccb-8fd7-25f3be0fd1a6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35E10000</paraID>
      <start>0</start>
      <end>2</end>
      <status>modified</status>
      <modifiedWord>4.</modifiedWord>
      <trackRevisions>false</trackRevisions>
    </reviewItem>
    <reviewItem>
      <errorID>8005a6ad-3299-4676-aa96-6e4e18a98386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13184715</paraID>
      <start>0</start>
      <end>2</end>
      <status>modified</status>
      <modifiedWord>1.</modifiedWord>
      <trackRevisions>false</trackRevisions>
    </reviewItem>
    <reviewItem>
      <errorID>e41315f4-42dc-4ad0-a623-3444c0c14751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7BE56CC5</paraID>
      <start>0</start>
      <end>2</end>
      <status>modified</status>
      <modifiedWord>2.</modifiedWord>
      <trackRevisions>false</trackRevisions>
    </reviewItem>
    <reviewItem>
      <errorID>9763ab43-daa8-4ed7-9b18-5f12544f6d30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151F69CE</paraID>
      <start>0</start>
      <end>2</end>
      <status>modified</status>
      <modifiedWord>3.</modifiedWord>
      <trackRevisions>false</trackRevisions>
    </reviewItem>
    <reviewItem>
      <errorID>fca7e948-1ac9-4001-aec7-5787ce425d7f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1C4B0394</paraID>
      <start>0</start>
      <end>2</end>
      <status>modified</status>
      <modifiedWord>4.</modifiedWord>
      <trackRevisions>false</trackRevisions>
    </reviewItem>
    <reviewItem>
      <errorID>5914b5f3-d8de-4895-86cb-aca27c3ef30c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25F912AA</paraID>
      <start>0</start>
      <end>2</end>
      <status>modified</status>
      <modifiedWord>5.</modifiedWord>
      <trackRevisions>false</trackRevisions>
    </reviewItem>
    <reviewItem>
      <errorID>c5a1001d-718e-4aa2-ac1b-abd0f8f2df6e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1C79B433</paraID>
      <start>0</start>
      <end>2</end>
      <status>modified</status>
      <modifiedWord>6.</modifiedWord>
      <trackRevisions>false</trackRevisions>
    </reviewItem>
    <reviewItem>
      <errorID>be73c16c-bbd8-49cb-8c2c-1c1b99929ed4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776F73AE</paraID>
      <start>0</start>
      <end>2</end>
      <status>modified</status>
      <modifiedWord>7.</modifiedWord>
      <trackRevisions>false</trackRevisions>
    </reviewItem>
    <reviewItem>
      <errorID>5144e375-34b7-4169-aca7-0139a88a637f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81EB845</paraID>
      <start>0</start>
      <end>2</end>
      <status>modified</status>
      <modifiedWord>8.</modifiedWord>
      <trackRevisions>false</trackRevisions>
    </reviewItem>
    <reviewItem>
      <errorID>e1136ae2-5096-44c7-adf7-5955d87ad7cf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35B1CA58</paraID>
      <start>0</start>
      <end>2</end>
      <status>modified</status>
      <modifiedWord>9.</modifiedWord>
      <trackRevisions>false</trackRevisions>
    </reviewItem>
    <reviewItem>
      <errorID>beda1838-7ef5-4fd4-aa62-4919c0b003b6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1AB8C935</paraID>
      <start>0</start>
      <end>3</end>
      <status>modified</status>
      <modifiedWord>10.</modifiedWord>
      <trackRevisions>false</trackRevisions>
    </reviewItem>
    <reviewItem>
      <errorID>73258b24-d5d9-4251-bb22-29d0d2e7d4c9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42973EAD</paraID>
      <start>0</start>
      <end>2</end>
      <status>ignored</status>
      <modifiedWord/>
      <trackRevisions>false</trackRevisions>
    </reviewItem>
    <reviewItem>
      <errorID>e1de2621-a0a4-4c8e-a9e0-a24a1afd8a2a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10CE70F</paraID>
      <start>0</start>
      <end>2</end>
      <status>unmodified</status>
      <modifiedWord/>
      <trackRevisions>false</trackRevisions>
    </reviewItem>
    <reviewItem>
      <errorID>2b70a3cb-fccc-4d3a-981c-2b5b060d1b76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6708E86A</paraID>
      <start>0</start>
      <end>2</end>
      <status>unmodified</status>
      <modifiedWord/>
      <trackRevisions>false</trackRevisions>
    </reviewItem>
    <reviewItem>
      <errorID>de3d6901-c20d-47eb-912e-4df9daa353a5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5BC90CAA</paraID>
      <start>0</start>
      <end>2</end>
      <status>unmodified</status>
      <modifiedWord/>
      <trackRevisions>false</trackRevisions>
    </reviewItem>
    <reviewItem>
      <errorID>55827ff1-f0b8-4fcc-b697-08bb9c7485e7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45268587</paraID>
      <start>0</start>
      <end>2</end>
      <status>unmodified</status>
      <modifiedWord/>
      <trackRevisions>false</trackRevisions>
    </reviewItem>
    <reviewItem>
      <errorID>f8c22e99-254e-41eb-b57c-97cce96896fa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71DD7431</paraID>
      <start>0</start>
      <end>2</end>
      <status>unmodified</status>
      <modifiedWord/>
      <trackRevisions>false</trackRevisions>
    </reviewItem>
    <reviewItem>
      <errorID>6c444636-0b76-4e43-9b42-65ec6a6aa13a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EBFD031</paraID>
      <start>0</start>
      <end>2</end>
      <status>unmodified</status>
      <modifiedWord/>
      <trackRevisions>false</trackRevisions>
    </reviewItem>
    <reviewItem>
      <errorID>5cf509da-7779-4ce9-97b4-e42de061da96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6FA28E29</paraID>
      <start>0</start>
      <end>2</end>
      <status>unmodified</status>
      <modifiedWord/>
      <trackRevisions>false</trackRevisions>
    </reviewItem>
    <reviewItem>
      <errorID>ee1f71f3-47ed-424e-8585-27bea895bdc0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63FA7FD4</paraID>
      <start>0</start>
      <end>2</end>
      <status>unmodified</status>
      <modifiedWord/>
      <trackRevisions>false</trackRevisions>
    </reviewItem>
    <reviewItem>
      <errorID>c6ee880f-27ea-4d0a-98d7-72e9fcdb69bd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1C06C860</paraID>
      <start>0</start>
      <end>2</end>
      <status>unmodified</status>
      <modifiedWord/>
      <trackRevisions>false</trackRevisions>
    </reviewItem>
    <reviewItem>
      <errorID>2c777985-8ed6-42b2-835d-81cb38ffbf7e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4B41D4FB</paraID>
      <start>0</start>
      <end>2</end>
      <status>unmodified</status>
      <modifiedWord/>
      <trackRevisions>false</trackRevisions>
    </reviewItem>
    <reviewItem>
      <errorID>8e6237d8-c8fb-4b43-9b1e-80338a5b2827</errorID>
      <errorWord>其它情形的</errorWord>
      <group>L1_Word</group>
      <groupName>字词问题</groupName>
      <ability>L2_Alias</ability>
      <abilityName>也作/曾用词</abilityName>
      <candidateList>
        <item>其他情形的</item>
      </candidateList>
      <explain>词汇[其它情形的]为不规范表述或旧称，其规范书面表述为[其他情形的]。</explain>
      <paraID>4B41D4FB</paraID>
      <start>23</start>
      <end>28</end>
      <status>unmodified</status>
      <modifiedWord/>
      <trackRevisions>false</trackRevisions>
    </reviewItem>
    <reviewItem>
      <errorID>6147c8f9-9043-4edb-adec-680b41a108f5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54325E84</paraID>
      <start>0</start>
      <end>2</end>
      <status>unmodified</status>
      <modifiedWord/>
      <trackRevisions>false</trackRevisions>
    </reviewItem>
    <reviewItem>
      <errorID>47c80091-da60-4eb5-8af3-a9619d81fc15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2B60E098</paraID>
      <start>0</start>
      <end>2</end>
      <status>unmodified</status>
      <modifiedWord/>
      <trackRevisions>false</trackRevisions>
    </reviewItem>
    <reviewItem>
      <errorID>f9fc1a7d-746d-4077-b8b1-7de00d81cbae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3E94FD9D</paraID>
      <start>0</start>
      <end>2</end>
      <status>unmodified</status>
      <modifiedWord/>
      <trackRevisions>false</trackRevisions>
    </reviewItem>
    <reviewItem>
      <errorID>feac7354-d2bf-4050-b365-2310f689f6f0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74D23411</paraID>
      <start>0</start>
      <end>2</end>
      <status>unmodified</status>
      <modifiedWord/>
      <trackRevisions>false</trackRevisions>
    </reviewItem>
    <reviewItem>
      <errorID>23afaad8-0bab-4003-a233-ed70e1586938</errorID>
      <errorWord>《           政府采购合同》（以下简称主合同）</errorWord>
      <group>L1_Knowledge</group>
      <groupName>知识性问题</groupName>
      <ability>L2_Knowledge</ability>
      <abilityName>其他知识</abilityName>
      <candidateList>
        <item>《           政府采购合同》（以下简称“主合同”）</item>
      </candidateList>
      <explain>疑似政策文件、法律法规名称等书写不规范，请注意检查。</explain>
      <paraID>7BD3BD54</paraID>
      <start>58</start>
      <end>86</end>
      <status>unmodified</status>
      <modifiedWord/>
      <trackRevisions>false</trackRevisions>
    </reviewItem>
    <reviewItem>
      <errorID>d3667368-5de6-4bb2-97f4-7f913b4451d9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6B56FB7B</paraID>
      <start>0</start>
      <end>2</end>
      <status>unmodified</status>
      <modifiedWord/>
      <trackRevisions>false</trackRevisions>
    </reviewItem>
    <reviewItem>
      <errorID>2fbd71e0-d44b-4220-a35d-89d849a45073</errorID>
      <errorWord>机构人</errorWord>
      <group>L1_Word</group>
      <groupName>字词问题</groupName>
      <ability>L2_Typo</ability>
      <abilityName>字词错误</abilityName>
      <candidateList>
        <item>机构</item>
      </candidateList>
      <explain/>
      <paraID>6B56FB7B</paraID>
      <start>32</start>
      <end>35</end>
      <status>unmodified</status>
      <modifiedWord/>
      <trackRevisions>false</trackRevisions>
    </reviewItem>
    <reviewItem>
      <errorID>b962f508-7075-4f10-988c-8eeb9b72e38c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2FA80AB</paraID>
      <start>4</start>
      <end>6</end>
      <status>unmodified</status>
      <modifiedWord/>
      <trackRevisions>false</trackRevisions>
    </reviewItem>
    <reviewItem>
      <errorID>21d7830a-2327-42b8-9854-a7fdb2c0c865</errorID>
      <errorWord>:</errorWord>
      <group>L1_Format</group>
      <groupName>格式问题</groupName>
      <ability>L2_HalfPunc</ability>
      <abilityName>全半角检查</abilityName>
      <candidateList>
        <item>：</item>
      </candidateList>
      <explain>文本全半角错误。</explain>
      <paraID> 2FA80AB</paraID>
      <start>24</start>
      <end>25</end>
      <status>unmodified</status>
      <modifiedWord/>
      <trackRevisions>false</trackRevisions>
    </reviewItem>
    <reviewItem>
      <errorID>50f7a0af-39e6-4edf-9829-e1d59b72ea73</errorID>
      <errorWord>（</errorWord>
      <group>L1_Format</group>
      <groupName>格式问题</groupName>
      <ability>L2_HalfPunc</ability>
      <abilityName>全半角检查</abilityName>
      <candidateList>
        <item>(</item>
      </candidateList>
      <explain>文本全半角错误。</explain>
      <paraID>6F45A99E</paraID>
      <start>0</start>
      <end>1</end>
      <status>unmodified</status>
      <modifiedWord/>
      <trackRevisions>false</trackRevisions>
    </reviewItem>
    <reviewItem>
      <errorID>a1e24240-70e9-4cae-8ece-5fb727932f70</errorID>
      <errorWord>）</errorWord>
      <group>L1_Format</group>
      <groupName>格式问题</groupName>
      <ability>L2_HalfPunc</ability>
      <abilityName>全半角检查</abilityName>
      <candidateList>
        <item>)</item>
      </candidateList>
      <explain>文本全半角错误。</explain>
      <paraID>6F45A99E</paraID>
      <start>2</start>
      <end>3</end>
      <status>unmodified</status>
      <modifiedWord/>
      <trackRevisions>false</trackRevisions>
    </reviewItem>
    <reviewItem>
      <errorID>93390316-87fd-483a-90b0-df689ac9b81f</errorID>
      <errorWord>。</errorWord>
      <group>L1_Format</group>
      <groupName>格式问题</groupName>
      <ability>L2_HalfPunc</ability>
      <abilityName>全半角检查</abilityName>
      <candidateList>
        <item>.</item>
      </candidateList>
      <explain>文本全半角错误。</explain>
      <paraID>6F45A99E</paraID>
      <start>62</start>
      <end>63</end>
      <status>unmodified</status>
      <modifiedWord/>
      <trackRevisions>false</trackRevisions>
    </reviewItem>
    <reviewItem>
      <errorID>934ac0a6-78b6-4860-89c8-125303424643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506F8E22</paraID>
      <start>0</start>
      <end>2</end>
      <status>unmodified</status>
      <modifiedWord/>
      <trackRevisions>false</trackRevisions>
    </reviewItem>
    <reviewItem>
      <errorID>4cd13333-528a-46a0-920d-facc4bcfe97a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12923337</paraID>
      <start>0</start>
      <end>2</end>
      <status>unmodified</status>
      <modifiedWord/>
      <trackRevisions>false</trackRevisions>
    </reviewItem>
    <reviewItem>
      <errorID>8a640c5a-104f-4d64-9387-0a35b4625f29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1E167C02</paraID>
      <start>0</start>
      <end>2</end>
      <status>unmodified</status>
      <modifiedWord/>
      <trackRevisions>false</trackRevisions>
    </reviewItem>
    <reviewItem>
      <errorID>1e7da463-e749-49e8-9e5b-4d77b97add8e</errorID>
      <errorWord>格</errorWord>
      <group>L1_Word</group>
      <groupName>字词问题</groupName>
      <ability>L2_Typo</ability>
      <abilityName>字词错误</abilityName>
      <candidateList>
        <item>格之</item>
      </candidateList>
      <explain/>
      <paraID>1E167C02</paraID>
      <start>80</start>
      <end>81</end>
      <status>unmodified</status>
      <modifiedWord/>
      <trackRevisions>false</trackRevisions>
    </reviewItem>
    <reviewItem>
      <errorID>04236e9c-8328-4077-8df7-fb5238ab0a0e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5FA0120C</paraID>
      <start>0</start>
      <end>2</end>
      <status>unmodified</status>
      <modifiedWord/>
      <trackRevisions>false</trackRevisions>
    </reviewItem>
    <reviewItem>
      <errorID>b8ad5b8b-ca09-4adb-b8a1-e39047f5e452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1AE12E7A</paraID>
      <start>0</start>
      <end>2</end>
      <status>unmodified</status>
      <modifiedWord/>
      <trackRevisions>false</trackRevisions>
    </reviewItem>
    <reviewItem>
      <errorID>c84ec325-11bf-45a6-b236-15231a7c39b9</errorID>
      <errorWord>其它情形的</errorWord>
      <group>L1_Word</group>
      <groupName>字词问题</groupName>
      <ability>L2_Alias</ability>
      <abilityName>也作/曾用词</abilityName>
      <candidateList>
        <item>其他情形的</item>
      </candidateList>
      <explain>词汇[其它情形的]为不规范表述或旧称，其规范书面表述为[其他情形的]。</explain>
      <paraID>1AE12E7A</paraID>
      <start>24</start>
      <end>29</end>
      <status>unmodified</status>
      <modifiedWord/>
      <trackRevisions>false</trackRevisions>
    </reviewItem>
    <reviewItem>
      <errorID>e94889c3-fe6a-48b0-bbf1-62898f69d7c2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4BC0C92C</paraID>
      <start>0</start>
      <end>2</end>
      <status>unmodified</status>
      <modifiedWord/>
      <trackRevisions>false</trackRevisions>
    </reviewItem>
    <reviewItem>
      <errorID>df4b443e-a891-42c9-9198-c5b103c29c24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1C68CFEF</paraID>
      <start>0</start>
      <end>2</end>
      <status>unmodified</status>
      <modifiedWord/>
      <trackRevisions>false</trackRevisions>
    </reviewItem>
    <reviewItem>
      <errorID>332080cd-0695-45c7-be1d-92aa30724da3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7BFDD3D8</paraID>
      <start>0</start>
      <end>2</end>
      <status>unmodified</status>
      <modifiedWord/>
      <trackRevisions>false</trackRevisions>
    </reviewItem>
    <reviewItem>
      <errorID>ee3c5e51-3ab6-4103-994c-007f437ca6f9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53B5055F</paraID>
      <start>0</start>
      <end>2</end>
      <status>unmodified</status>
      <modifiedWord/>
      <trackRevisions>false</trackRevisions>
    </reviewItem>
    <reviewItem>
      <errorID>dbd038d3-2e1a-46fb-8a24-7e1920acc5fd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4EFF10BE</paraID>
      <start>0</start>
      <end>2</end>
      <status>unmodified</status>
      <modifiedWord/>
      <trackRevisions>false</trackRevisions>
    </reviewItem>
    <reviewItem>
      <errorID>0b4b5aa8-52e2-4152-bd27-2104ded04248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2A321C6C</paraID>
      <start>0</start>
      <end>2</end>
      <status>unmodified</status>
      <modifiedWord/>
      <trackRevisions>false</trackRevisions>
    </reviewItem>
    <reviewItem>
      <errorID>fbfcbca8-bbce-4df6-b2a3-98d650b16257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7615665</paraID>
      <start>0</start>
      <end>2</end>
      <status>unmodified</status>
      <modifiedWord/>
      <trackRevisions>false</trackRevisions>
    </reviewItem>
    <reviewItem>
      <errorID>96f33795-a5f3-486f-b9a1-e94a0696b421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3C3C0DA6</paraID>
      <start>0</start>
      <end>2</end>
      <status>unmodified</status>
      <modifiedWord/>
      <trackRevisions>false</trackRevisions>
    </reviewItem>
    <reviewItem>
      <errorID>be1ab42a-91d7-46b9-aca3-a4700f34c301</errorID>
      <errorWord>悉知</errorWord>
      <group>L1_Word</group>
      <groupName>字词问题</groupName>
      <ability>L2_Typo</ability>
      <abilityName>字词错误</abilityName>
      <candidateList>
        <item>知悉</item>
      </candidateList>
      <explain/>
      <paraID>3C3C0DA6</paraID>
      <start>5</start>
      <end>7</end>
      <status>modified</status>
      <modifiedWord>知悉</modifiedWord>
      <trackRevisions>false</trackRevisions>
    </reviewItem>
    <reviewItem>
      <errorID>c76d1b86-dee6-4671-8c0d-765f096e0ec6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66E4728B</paraID>
      <start>0</start>
      <end>2</end>
      <status>unmodified</status>
      <modifiedWord/>
      <trackRevisions>false</trackRevisions>
    </reviewItem>
    <reviewItem>
      <errorID>c65f62cf-f238-45b4-b21b-0fb3bdb94910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650B2525</paraID>
      <start>0</start>
      <end>2</end>
      <status>unmodified</status>
      <modifiedWord/>
      <trackRevisions>false</trackRevisions>
    </reviewItem>
    <reviewItem>
      <errorID>5dd41a7f-a50b-4d32-ac3c-6791b5e48245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779CF6CC</paraID>
      <start>0</start>
      <end>2</end>
      <status>unmodified</status>
      <modifiedWord/>
      <trackRevisions>false</trackRevisions>
    </reviewItem>
    <reviewItem>
      <errorID>4f7ddc0d-c431-4333-a6f2-55253e22c95a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5BB4E1B3</paraID>
      <start>0</start>
      <end>2</end>
      <status>unmodified</status>
      <modifiedWord/>
      <trackRevisions>false</trackRevisions>
    </reviewItem>
    <reviewItem>
      <errorID>3e422680-0391-4e40-bb7b-66556e4737f9</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454377F4</paraID>
      <start>0</start>
      <end>2</end>
      <status>unmodified</status>
      <modifiedWord/>
      <trackRevisions>false</trackRevisions>
    </reviewItem>
    <reviewItem>
      <errorID>1fd11983-fef5-4acb-b6cc-f4b5e86e782b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485DA302</paraID>
      <start>0</start>
      <end>3</end>
      <status>unmodified</status>
      <modifiedWord/>
      <trackRevisions>false</trackRevisions>
    </reviewItem>
    <reviewItem>
      <errorID>6e15bda2-acff-483b-bbea-a87d68095c72</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4B43559F</paraID>
      <start>0</start>
      <end>3</end>
      <status>unmodified</status>
      <modifiedWord/>
      <trackRevisions>false</trackRevisions>
    </reviewItem>
    <reviewItem>
      <errorID>1f8dc760-f88f-4e24-95f6-15058364b230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2CBC7E8E</paraID>
      <start>0</start>
      <end>2</end>
      <status>unmodified</status>
      <modifiedWord/>
      <trackRevisions>false</trackRevisions>
    </reviewItem>
    <reviewItem>
      <errorID>ad1b9051-420a-42c9-9bcc-bc4d68c22e21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564FE853</paraID>
      <start>0</start>
      <end>2</end>
      <status>unmodified</status>
      <modifiedWord/>
      <trackRevisions>false</trackRevisions>
    </reviewItem>
    <reviewItem>
      <errorID>05778e80-4f43-4007-9ac9-f44e0185e735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50C02C12</paraID>
      <start>0</start>
      <end>2</end>
      <status>unmodified</status>
      <modifiedWord/>
      <trackRevisions>false</trackRevisions>
    </reviewItem>
    <reviewItem>
      <errorID>3dd2e6fe-2c05-4490-b7a8-8f42c79837e9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4DFC9975</paraID>
      <start>0</start>
      <end>2</end>
      <status>unmodified</status>
      <modifiedWord/>
      <trackRevisions>false</trackRevisions>
    </reviewItem>
    <reviewItem>
      <errorID>1aab0334-2d7c-43cc-bc9b-416f1051acea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33A6C1C5</paraID>
      <start>0</start>
      <end>2</end>
      <status>unmodified</status>
      <modifiedWord/>
      <trackRevisions>false</trackRevisions>
    </reviewItem>
    <reviewItem>
      <errorID>feb9f78c-72e7-4cfb-b0e0-3356e14bfac5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79AC8156</paraID>
      <start>0</start>
      <end>2</end>
      <status>unmodified</status>
      <modifiedWord/>
      <trackRevisions>false</trackRevisions>
    </reviewItem>
    <reviewItem>
      <errorID>9c1d526b-8eb9-48d5-adef-8280a7a5fee5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602973FB</paraID>
      <start>0</start>
      <end>2</end>
      <status>unmodified</status>
      <modifiedWord/>
      <trackRevisions>false</trackRevisions>
    </reviewItem>
    <reviewItem>
      <errorID>a12973de-9aaa-47e5-888b-f518469a2ada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3E37D7C5</paraID>
      <start>0</start>
      <end>2</end>
      <status>unmodified</status>
      <modifiedWord/>
      <trackRevisions>false</trackRevisions>
    </reviewItem>
    <reviewItem>
      <errorID>c28eba2f-8604-4208-9ff7-91b4ff11a06f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44E72522</paraID>
      <start>0</start>
      <end>2</end>
      <status>unmodified</status>
      <modifiedWord/>
      <trackRevisions>false</trackRevisions>
    </reviewItem>
    <reviewItem>
      <errorID>e0de1606-e756-4dfd-ad9a-85f451f05970</errorID>
      <errorWord>法律、法规</errorWord>
      <group>L1_Word</group>
      <groupName>字词问题</groupName>
      <ability>L2_Typo</ability>
      <abilityName>字词错误</abilityName>
      <candidateList>
        <item>法律法规</item>
      </candidateList>
      <explain/>
      <paraID>44E72522</paraID>
      <start>4</start>
      <end>9</end>
      <status>unmodified</status>
      <modifiedWord/>
      <trackRevisions>false</trackRevisions>
    </reviewItem>
    <reviewItem>
      <errorID>a3f7d0fb-e88a-4de5-85e4-727b9f5e2371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7800C9AA</paraID>
      <start>0</start>
      <end>2</end>
      <status>unmodified</status>
      <modifiedWord/>
      <trackRevisions>false</trackRevisions>
    </reviewItem>
    <reviewItem>
      <errorID>451f1b9f-79cc-4d7a-b599-b078892c2169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5C50E758</paraID>
      <start>0</start>
      <end>2</end>
      <status>unmodified</status>
      <modifiedWord/>
      <trackRevisions>false</trackRevisions>
    </reviewItem>
    <reviewItem>
      <errorID>91209195-e68c-421e-add1-054175d0da6b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20F30243</paraID>
      <start>0</start>
      <end>2</end>
      <status>unmodified</status>
      <modifiedWord/>
      <trackRevisions>false</trackRevisions>
    </reviewItem>
    <reviewItem>
      <errorID>4d2fd452-cc39-4c58-b4eb-cfb9c255e7da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61BE3890</paraID>
      <start>0</start>
      <end>2</end>
      <status>unmodified</status>
      <modifiedWord/>
      <trackRevisions>false</trackRevisions>
    </reviewItem>
    <reviewItem>
      <errorID>55f37319-6413-40e2-87b5-84574cfd12e0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422157BD</paraID>
      <start>0</start>
      <end>2</end>
      <status>unmodified</status>
      <modifiedWord/>
      <trackRevisions>false</trackRevisions>
    </reviewItem>
    <reviewItem>
      <errorID>3bb6bb1f-33f9-4d0f-bf85-dac2ef1547bc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266B729</paraID>
      <start>0</start>
      <end>2</end>
      <status>unmodified</status>
      <modifiedWord/>
      <trackRevisions>false</trackRevisions>
    </reviewItem>
    <reviewItem>
      <errorID>46a4dca0-7032-4bfb-86e0-daae7d83b50d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55A11D50</paraID>
      <start>0</start>
      <end>2</end>
      <status>unmodified</status>
      <modifiedWord/>
      <trackRevisions>false</trackRevisions>
    </reviewItem>
    <reviewItem>
      <errorID>e579e1ae-36c4-42a2-9aad-0e8956af3318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2E91C6CB</paraID>
      <start>0</start>
      <end>2</end>
      <status>unmodified</status>
      <modifiedWord/>
      <trackRevisions>false</trackRevisions>
    </reviewItem>
    <reviewItem>
      <errorID>c707820d-2df5-45e9-9b15-ffdabc5cdad0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4D89E139</paraID>
      <start>0</start>
      <end>2</end>
      <status>unmodified</status>
      <modifiedWord/>
      <trackRevisions>false</trackRevisions>
    </reviewItem>
    <reviewItem>
      <errorID>37dfa1a7-1214-4118-8e70-cac9a9649192</errorID>
      <errorWord>及和</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4D89E139</paraID>
      <start>49</start>
      <end>51</end>
      <status>unmodified</status>
      <modifiedWord/>
      <trackRevisions>false</trackRevisions>
    </reviewItem>
    <reviewItem>
      <errorID>682f4b65-5b88-45ac-a3ad-8d4e089e56e4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7D2E1726</paraID>
      <start>0</start>
      <end>3</end>
      <status>unmodified</status>
      <modifiedWord/>
      <trackRevisions>false</trackRevisions>
    </reviewItem>
    <reviewItem>
      <errorID>3fc0d47c-348c-4e23-a40b-5bc9b98b2b81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126BCADC</paraID>
      <start>0</start>
      <end>3</end>
      <status>unmodified</status>
      <modifiedWord/>
      <trackRevisions>false</trackRevisions>
    </reviewItem>
    <reviewItem>
      <errorID>0436ace5-2afb-433e-8c25-5192f25a7cae</errorID>
      <errorWord>整</errorWord>
      <group>L1_Word</group>
      <groupName>字词问题</groupName>
      <ability>L2_Typo</ability>
      <abilityName>字词错误</abilityName>
      <candidateList>
        <item>整和</item>
      </candidateList>
      <explain/>
      <paraID>126BCADC</paraID>
      <start>53</start>
      <end>54</end>
      <status>ignored</status>
      <modifiedWord/>
      <trackRevisions>false</trackRevisions>
    </reviewItem>
    <reviewItem>
      <errorID>bcd6924d-1a5f-4cbc-8e3a-67c98a754ed5</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B9DFF48</paraID>
      <start>0</start>
      <end>3</end>
      <status>unmodified</status>
      <modifiedWord/>
      <trackRevisions>false</trackRevisions>
    </reviewItem>
    <reviewItem>
      <errorID>4f6299bc-05ae-4432-a4e6-4444a288e97d</errorID>
      <errorWord>已</errorWord>
      <group>L1_Word</group>
      <groupName>字词问题</groupName>
      <ability>L2_Typo</ability>
      <abilityName>字词错误</abilityName>
      <candidateList>
        <item>已支</item>
      </candidateList>
      <explain/>
      <paraID> B9DFF48</paraID>
      <start>40</start>
      <end>42</end>
      <status>modified</status>
      <modifiedWord>已支</modifiedWord>
      <trackRevisions>false</trackRevisions>
    </reviewItem>
    <reviewItem>
      <errorID>58952b96-4c4d-483f-b178-44764470f3a8</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56E76090</paraID>
      <start>0</start>
      <end>3</end>
      <status>unmodified</status>
      <modifiedWord/>
      <trackRevisions>false</trackRevisions>
    </reviewItem>
    <reviewItem>
      <errorID>89fc7ce6-eb0b-4fa7-873f-444be495d4ea</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3B26C2EB</paraID>
      <start>0</start>
      <end>3</end>
      <status>unmodified</status>
      <modifiedWord/>
      <trackRevisions>false</trackRevisions>
    </reviewItem>
    <reviewItem>
      <errorID>25cad0a6-0816-49ec-b880-4a7a4cba43fe</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6AF390BE</paraID>
      <start>0</start>
      <end>3</end>
      <status>unmodified</status>
      <modifiedWord/>
      <trackRevisions>false</trackRevisions>
    </reviewItem>
    <reviewItem>
      <errorID>7b3e2194-c747-40ef-a0fa-f3467417ba8f</errorID>
      <errorWord>已</errorWord>
      <group>L1_Word</group>
      <groupName>字词问题</groupName>
      <ability>L2_Typo</ability>
      <abilityName>字词错误</abilityName>
      <candidateList>
        <item>已支</item>
      </candidateList>
      <explain/>
      <paraID>6AF390BE</paraID>
      <start>72</start>
      <end>74</end>
      <status>modified</status>
      <modifiedWord>已支</modifiedWord>
      <trackRevisions>false</trackRevisions>
    </reviewItem>
    <reviewItem>
      <errorID>eaedb799-4659-4793-89cd-890159171f03</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50A14A7A</paraID>
      <start>0</start>
      <end>3</end>
      <status>unmodified</status>
      <modifiedWord/>
      <trackRevisions>false</trackRevisions>
    </reviewItem>
    <reviewItem>
      <errorID>cb14f165-d813-4461-bd76-201595d30417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50A14A7A</paraID>
      <start>64</start>
      <end>65</end>
      <status>unmodified</status>
      <modifiedWord/>
      <trackRevisions>false</trackRevisions>
    </reviewItem>
    <reviewItem>
      <errorID>186075ba-3b9c-4d91-9ebc-a9b6db6d8c08</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1BBBD1C2</paraID>
      <start>0</start>
      <end>3</end>
      <status>unmodified</status>
      <modifiedWord/>
      <trackRevisions>false</trackRevisions>
    </reviewItem>
    <reviewItem>
      <errorID>57f64863-b406-4b0f-a708-c82028f28a39</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3BBFB78F</paraID>
      <start>0</start>
      <end>3</end>
      <status>unmodified</status>
      <modifiedWord/>
      <trackRevisions>false</trackRevisions>
    </reviewItem>
    <reviewItem>
      <errorID>9fea565d-69cf-426d-8785-80200fc45823</errorID>
      <errorWord>法律、法规</errorWord>
      <group>L1_Word</group>
      <groupName>字词问题</groupName>
      <ability>L2_Typo</ability>
      <abilityName>字词错误</abilityName>
      <candidateList>
        <item>法律法规</item>
      </candidateList>
      <explain/>
      <paraID>3BBFB78F</paraID>
      <start>5</start>
      <end>10</end>
      <status>unmodified</status>
      <modifiedWord/>
      <trackRevisions>false</trackRevisions>
    </reviewItem>
    <reviewItem>
      <errorID>46e70a8a-be24-4ab1-86be-925d24f64d5e</errorID>
      <errorWord>其它</errorWord>
      <group>L1_Word</group>
      <groupName>字词问题</groupName>
      <ability>L2_Alias</ability>
      <abilityName>也作/曾用词</abilityName>
      <candidateList>
        <item>其他</item>
      </candidateList>
      <explain>词汇[其它]为不规范表述或旧称，其规范书面表述为[其他]。</explain>
      <paraID>3BBFB78F</paraID>
      <start>19</start>
      <end>21</end>
      <status>unmodified</status>
      <modifiedWord/>
      <trackRevisions>false</trackRevisions>
    </reviewItem>
    <reviewItem>
      <errorID>871b3e7f-51d6-48c4-80de-09637ffbe9ef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1BAFCE13</paraID>
      <start>0</start>
      <end>2</end>
      <status>unmodified</status>
      <modifiedWord/>
      <trackRevisions>false</trackRevisions>
    </reviewItem>
    <reviewItem>
      <errorID>fe02bce9-d287-4334-a661-39182117929a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48C15ABF</paraID>
      <start>0</start>
      <end>2</end>
      <status>unmodified</status>
      <modifiedWord/>
      <trackRevisions>false</trackRevisions>
    </reviewItem>
    <reviewItem>
      <errorID>25c7fa0d-9891-4e04-b0fb-9195a84580fb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59B3D47</paraID>
      <start>0</start>
      <end>2</end>
      <status>unmodified</status>
      <modifiedWord/>
      <trackRevisions>false</trackRevisions>
    </reviewItem>
    <reviewItem>
      <errorID>76d6facc-e3dd-45be-81fc-918430b7cb97</errorID>
      <errorWord>已</errorWord>
      <group>L1_Word</group>
      <groupName>字词问题</groupName>
      <ability>L2_Typo</ability>
      <abilityName>字词错误</abilityName>
      <candidateList>
        <item>已支</item>
      </candidateList>
      <explain/>
      <paraID>1407446A</paraID>
      <start>38</start>
      <end>39</end>
      <status>unmodified</status>
      <modifiedWord/>
      <trackRevisions>false</trackRevisions>
    </reviewItem>
    <reviewItem>
      <errorID>787735f4-1a63-4e52-a398-e956aebf7854</errorID>
      <errorWord>超过30天以上</errorWord>
      <group>L1_Grammar</group>
      <groupName>语法问题</groupName>
      <ability>L2_Grammar</ability>
      <abilityName>语法错误</abilityName>
      <candidateList>
        <item>超过30天</item>
      </candidateList>
      <explain/>
      <paraID>67100FA0</paraID>
      <start>68</start>
      <end>75</end>
      <status>unmodified</status>
      <modifiedWord/>
      <trackRevisions>false</trackRevisions>
    </reviewItem>
    <reviewItem>
      <errorID>b6ce43df-8067-4177-bf3c-2d639fcc9aff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5D6D168B</paraID>
      <start>0</start>
      <end>2</end>
      <status>unmodified</status>
      <modifiedWord/>
      <trackRevisions>false</trackRevisions>
    </reviewItem>
    <reviewItem>
      <errorID>e5dc05fd-df9d-4d50-a627-eeb6f711b733</errorID>
      <errorWord>，</errorWord>
      <group>L1_Word</group>
      <groupName>字词问题</groupName>
      <ability>L2_Typo</ability>
      <abilityName>字词错误</abilityName>
      <candidateList>
        <item>，应</item>
      </candidateList>
      <explain/>
      <paraID>377AEA85</paraID>
      <start>22</start>
      <end>24</end>
      <status>modified</status>
      <modifiedWord>，应</modifiedWord>
      <trackRevisions>false</trackRevisions>
    </reviewItem>
    <reviewItem>
      <errorID>3a551490-e7e5-4ad9-9293-d1e00df53398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110DC9B8</paraID>
      <start>0</start>
      <end>2</end>
      <status>unmodified</status>
      <modifiedWord/>
      <trackRevisions>false</trackRevisions>
    </reviewItem>
    <reviewItem>
      <errorID>8507c977-c83f-4d85-9267-d46375dd854a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4CE4C9AF</paraID>
      <start>0</start>
      <end>2</end>
      <status>unmodified</status>
      <modifiedWord/>
      <trackRevisions>false</trackRevisions>
    </reviewItem>
    <reviewItem>
      <errorID>17d5cf4e-05e6-43bd-92f1-2c07b46e2fd3</errorID>
      <errorWord>共同协商</errorWord>
      <group>L1_Grammar</group>
      <groupName>语法问题</groupName>
      <ability>L2_Grammar</ability>
      <abilityName>语法错误</abilityName>
      <candidateList>
        <item>协商</item>
      </candidateList>
      <explain/>
      <paraID>4CE4C9AF</paraID>
      <start>16</start>
      <end>20</end>
      <status>unmodified</status>
      <modifiedWord/>
      <trackRevisions>false</trackRevisions>
    </reviewItem>
    <reviewItem>
      <errorID>fa22a8f4-0baf-4899-a127-53d05a137349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30C608F7</paraID>
      <start>0</start>
      <end>2</end>
      <status>unmodified</status>
      <modifiedWord/>
      <trackRevisions>false</trackRevisions>
    </reviewItem>
    <reviewItem>
      <errorID>4e845a75-c0ee-4f43-b49e-05bb5e4d1ee2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40B53E4D</paraID>
      <start>0</start>
      <end>2</end>
      <status>unmodified</status>
      <modifiedWord/>
      <trackRevisions>false</trackRevisions>
    </reviewItem>
    <reviewItem>
      <errorID>33d98a72-c839-47f8-b665-d72404bf25ee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673E0B56</paraID>
      <start>0</start>
      <end>2</end>
      <status>unmodified</status>
      <modifiedWord/>
      <trackRevisions>false</trackRevisions>
    </reviewItem>
    <reviewItem>
      <errorID>6ba70698-b3da-44ad-a49a-95586a07e56d</errorID>
      <errorWord>,</errorWord>
      <group>L1_Format</group>
      <groupName>格式问题</groupName>
      <ability>L2_HalfPunc</ability>
      <abilityName>全半角检查</abilityName>
      <candidateList>
        <item>，</item>
      </candidateList>
      <explain>文本全半角错误。</explain>
      <paraID>673E0B56</paraID>
      <start>13</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fa5b5c-90bd-48a7-ba38-eeb62753ed14}">
  <ds:schemaRefs/>
</ds:datastoreItem>
</file>

<file path=docProps/app.xml><?xml version="1.0" encoding="utf-8"?>
<Properties xmlns="http://schemas.openxmlformats.org/officeDocument/2006/extended-properties" xmlns:vt="http://schemas.openxmlformats.org/officeDocument/2006/docPropsVTypes">
  <Template>Normal</Template>
  <Pages>27</Pages>
  <Words>3838</Words>
  <Characters>4173</Characters>
  <Lines>330</Lines>
  <Paragraphs>92</Paragraphs>
  <TotalTime>21</TotalTime>
  <ScaleCrop>false</ScaleCrop>
  <LinksUpToDate>false</LinksUpToDate>
  <CharactersWithSpaces>4222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2024-09-11T01:57:00Z</dcterms:created>
  <dc:creator>五块钱</dc:creator>
  <cp:lastModifiedBy>晓晓芸</cp:lastModifiedBy>
  <cp:lastPrinted>2025-07-01T08:30:00Z</cp:lastPrinted>
  <dcterms:modified xsi:type="dcterms:W3CDTF">2026-03-17T02:55:56Z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2935BBA972EC46239BC2817F9FB05FB9_13</vt:lpwstr>
  </property>
  <property fmtid="{D5CDD505-2E9C-101B-9397-08002B2CF9AE}" pid="4" name="KSOTemplateDocerSaveRecord">
    <vt:lpwstr>eyJoZGlkIjoiMWYwY2I5ZjE3Njc0ZjcwZDBlZjE3ODhiMzNmZTA4NDIiLCJ1c2VySWQiOiIzMDE3NjUwNDIifQ==</vt:lpwstr>
  </property>
</Properties>
</file>