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8B0A4">
      <w:pPr>
        <w:pStyle w:val="5"/>
        <w:spacing w:before="0" w:beforeLines="0" w:after="0" w:afterLines="0"/>
        <w:jc w:val="both"/>
        <w:outlineLvl w:val="1"/>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格式1</w:t>
      </w:r>
      <w:bookmarkStart w:id="12" w:name="_GoBack"/>
      <w:bookmarkEnd w:id="12"/>
    </w:p>
    <w:p w14:paraId="1AECDBB4">
      <w:pPr>
        <w:pStyle w:val="5"/>
        <w:spacing w:before="0" w:beforeLines="0" w:after="0" w:afterLines="0"/>
        <w:jc w:val="center"/>
        <w:outlineLvl w:val="1"/>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供应商基本情况表</w:t>
      </w:r>
    </w:p>
    <w:tbl>
      <w:tblPr>
        <w:tblStyle w:val="7"/>
        <w:tblW w:w="893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174"/>
        <w:gridCol w:w="945"/>
        <w:gridCol w:w="2409"/>
        <w:gridCol w:w="1135"/>
        <w:gridCol w:w="2268"/>
      </w:tblGrid>
      <w:tr w14:paraId="611CA9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2174" w:type="dxa"/>
            <w:tcBorders>
              <w:top w:val="single" w:color="auto" w:sz="4" w:space="0"/>
              <w:left w:val="single" w:color="auto" w:sz="4" w:space="0"/>
              <w:bottom w:val="single" w:color="auto" w:sz="4" w:space="0"/>
              <w:right w:val="single" w:color="auto" w:sz="4" w:space="0"/>
            </w:tcBorders>
            <w:vAlign w:val="center"/>
          </w:tcPr>
          <w:p w14:paraId="75BA7355">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供应商名称</w:t>
            </w:r>
          </w:p>
        </w:tc>
        <w:tc>
          <w:tcPr>
            <w:tcW w:w="6757" w:type="dxa"/>
            <w:gridSpan w:val="4"/>
            <w:tcBorders>
              <w:top w:val="single" w:color="auto" w:sz="4" w:space="0"/>
              <w:left w:val="single" w:color="auto" w:sz="4" w:space="0"/>
              <w:bottom w:val="single" w:color="auto" w:sz="4" w:space="0"/>
              <w:right w:val="single" w:color="auto" w:sz="4" w:space="0"/>
            </w:tcBorders>
            <w:vAlign w:val="center"/>
          </w:tcPr>
          <w:p w14:paraId="10221A39">
            <w:pPr>
              <w:topLinePunct/>
              <w:spacing w:line="440" w:lineRule="exact"/>
              <w:jc w:val="center"/>
              <w:rPr>
                <w:rFonts w:hint="eastAsia" w:ascii="仿宋" w:hAnsi="仿宋" w:eastAsia="仿宋" w:cs="仿宋"/>
                <w:sz w:val="24"/>
                <w:szCs w:val="24"/>
              </w:rPr>
            </w:pPr>
          </w:p>
        </w:tc>
      </w:tr>
      <w:tr w14:paraId="7DBCAD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2174" w:type="dxa"/>
            <w:tcBorders>
              <w:top w:val="single" w:color="auto" w:sz="4" w:space="0"/>
              <w:left w:val="single" w:color="auto" w:sz="4" w:space="0"/>
              <w:bottom w:val="single" w:color="auto" w:sz="4" w:space="0"/>
              <w:right w:val="single" w:color="auto" w:sz="4" w:space="0"/>
            </w:tcBorders>
            <w:vAlign w:val="center"/>
          </w:tcPr>
          <w:p w14:paraId="41449235">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注册资金</w:t>
            </w:r>
          </w:p>
        </w:tc>
        <w:tc>
          <w:tcPr>
            <w:tcW w:w="3354" w:type="dxa"/>
            <w:gridSpan w:val="2"/>
            <w:tcBorders>
              <w:top w:val="single" w:color="auto" w:sz="4" w:space="0"/>
              <w:left w:val="single" w:color="auto" w:sz="4" w:space="0"/>
              <w:bottom w:val="single" w:color="auto" w:sz="4" w:space="0"/>
              <w:right w:val="single" w:color="auto" w:sz="4" w:space="0"/>
            </w:tcBorders>
            <w:vAlign w:val="center"/>
          </w:tcPr>
          <w:p w14:paraId="327F8D0B">
            <w:pPr>
              <w:topLinePunct/>
              <w:spacing w:line="440" w:lineRule="exact"/>
              <w:jc w:val="center"/>
              <w:rPr>
                <w:rFonts w:hint="eastAsia" w:ascii="仿宋" w:hAnsi="仿宋" w:eastAsia="仿宋" w:cs="仿宋"/>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64108EC">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成立时间</w:t>
            </w:r>
          </w:p>
        </w:tc>
        <w:tc>
          <w:tcPr>
            <w:tcW w:w="2268" w:type="dxa"/>
            <w:tcBorders>
              <w:top w:val="single" w:color="auto" w:sz="4" w:space="0"/>
              <w:left w:val="single" w:color="auto" w:sz="4" w:space="0"/>
              <w:bottom w:val="single" w:color="auto" w:sz="4" w:space="0"/>
              <w:right w:val="single" w:color="auto" w:sz="4" w:space="0"/>
            </w:tcBorders>
            <w:vAlign w:val="center"/>
          </w:tcPr>
          <w:p w14:paraId="08013F80">
            <w:pPr>
              <w:topLinePunct/>
              <w:spacing w:line="440" w:lineRule="exact"/>
              <w:jc w:val="center"/>
              <w:rPr>
                <w:rFonts w:hint="eastAsia" w:ascii="仿宋" w:hAnsi="仿宋" w:eastAsia="仿宋" w:cs="仿宋"/>
                <w:sz w:val="24"/>
                <w:szCs w:val="24"/>
              </w:rPr>
            </w:pPr>
          </w:p>
        </w:tc>
      </w:tr>
      <w:tr w14:paraId="730694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2174" w:type="dxa"/>
            <w:tcBorders>
              <w:top w:val="single" w:color="auto" w:sz="4" w:space="0"/>
              <w:left w:val="single" w:color="auto" w:sz="4" w:space="0"/>
              <w:bottom w:val="single" w:color="auto" w:sz="4" w:space="0"/>
              <w:right w:val="single" w:color="auto" w:sz="4" w:space="0"/>
            </w:tcBorders>
            <w:vAlign w:val="center"/>
          </w:tcPr>
          <w:p w14:paraId="1D4CE9E0">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6757" w:type="dxa"/>
            <w:gridSpan w:val="4"/>
            <w:tcBorders>
              <w:top w:val="single" w:color="auto" w:sz="4" w:space="0"/>
              <w:left w:val="single" w:color="auto" w:sz="4" w:space="0"/>
              <w:bottom w:val="single" w:color="auto" w:sz="4" w:space="0"/>
              <w:right w:val="single" w:color="auto" w:sz="4" w:space="0"/>
            </w:tcBorders>
            <w:vAlign w:val="center"/>
          </w:tcPr>
          <w:p w14:paraId="5B2ECF94">
            <w:pPr>
              <w:topLinePunct/>
              <w:spacing w:line="440" w:lineRule="exact"/>
              <w:jc w:val="center"/>
              <w:rPr>
                <w:rFonts w:hint="eastAsia" w:ascii="仿宋" w:hAnsi="仿宋" w:eastAsia="仿宋" w:cs="仿宋"/>
                <w:sz w:val="24"/>
                <w:szCs w:val="24"/>
              </w:rPr>
            </w:pPr>
          </w:p>
        </w:tc>
      </w:tr>
      <w:tr w14:paraId="592A5C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2174" w:type="dxa"/>
            <w:tcBorders>
              <w:top w:val="single" w:color="auto" w:sz="4" w:space="0"/>
              <w:left w:val="single" w:color="auto" w:sz="4" w:space="0"/>
              <w:bottom w:val="single" w:color="auto" w:sz="4" w:space="0"/>
              <w:right w:val="single" w:color="auto" w:sz="4" w:space="0"/>
            </w:tcBorders>
            <w:vAlign w:val="center"/>
          </w:tcPr>
          <w:p w14:paraId="5384BDD3">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邮政编码</w:t>
            </w:r>
          </w:p>
        </w:tc>
        <w:tc>
          <w:tcPr>
            <w:tcW w:w="3354" w:type="dxa"/>
            <w:gridSpan w:val="2"/>
            <w:tcBorders>
              <w:top w:val="single" w:color="auto" w:sz="4" w:space="0"/>
              <w:left w:val="single" w:color="auto" w:sz="4" w:space="0"/>
              <w:bottom w:val="single" w:color="auto" w:sz="4" w:space="0"/>
              <w:right w:val="single" w:color="auto" w:sz="4" w:space="0"/>
            </w:tcBorders>
            <w:vAlign w:val="center"/>
          </w:tcPr>
          <w:p w14:paraId="2F7ADB85">
            <w:pPr>
              <w:topLinePunct/>
              <w:spacing w:line="440" w:lineRule="exact"/>
              <w:jc w:val="center"/>
              <w:rPr>
                <w:rFonts w:hint="eastAsia" w:ascii="仿宋" w:hAnsi="仿宋" w:eastAsia="仿宋" w:cs="仿宋"/>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002FEF23">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员工总数</w:t>
            </w:r>
          </w:p>
        </w:tc>
        <w:tc>
          <w:tcPr>
            <w:tcW w:w="2268" w:type="dxa"/>
            <w:tcBorders>
              <w:top w:val="single" w:color="auto" w:sz="4" w:space="0"/>
              <w:left w:val="single" w:color="auto" w:sz="4" w:space="0"/>
              <w:bottom w:val="single" w:color="auto" w:sz="4" w:space="0"/>
              <w:right w:val="single" w:color="auto" w:sz="4" w:space="0"/>
            </w:tcBorders>
            <w:vAlign w:val="center"/>
          </w:tcPr>
          <w:p w14:paraId="4752910F">
            <w:pPr>
              <w:topLinePunct/>
              <w:spacing w:line="440" w:lineRule="exact"/>
              <w:jc w:val="center"/>
              <w:rPr>
                <w:rFonts w:hint="eastAsia" w:ascii="仿宋" w:hAnsi="仿宋" w:eastAsia="仿宋" w:cs="仿宋"/>
                <w:sz w:val="24"/>
                <w:szCs w:val="24"/>
              </w:rPr>
            </w:pPr>
          </w:p>
        </w:tc>
      </w:tr>
      <w:tr w14:paraId="7CD12E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80" w:hRule="atLeast"/>
          <w:jc w:val="center"/>
        </w:trPr>
        <w:tc>
          <w:tcPr>
            <w:tcW w:w="2174" w:type="dxa"/>
            <w:tcBorders>
              <w:top w:val="single" w:color="auto" w:sz="4" w:space="0"/>
              <w:left w:val="single" w:color="auto" w:sz="4" w:space="0"/>
              <w:bottom w:val="single" w:color="auto" w:sz="4" w:space="0"/>
              <w:right w:val="single" w:color="auto" w:sz="4" w:space="0"/>
            </w:tcBorders>
            <w:vAlign w:val="center"/>
          </w:tcPr>
          <w:p w14:paraId="47D9D6B3">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联系方式</w:t>
            </w:r>
          </w:p>
        </w:tc>
        <w:tc>
          <w:tcPr>
            <w:tcW w:w="945" w:type="dxa"/>
            <w:tcBorders>
              <w:top w:val="single" w:color="auto" w:sz="4" w:space="0"/>
              <w:left w:val="single" w:color="auto" w:sz="4" w:space="0"/>
              <w:right w:val="single" w:color="auto" w:sz="4" w:space="0"/>
            </w:tcBorders>
            <w:vAlign w:val="center"/>
          </w:tcPr>
          <w:p w14:paraId="4BA662FE">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联系人</w:t>
            </w:r>
          </w:p>
        </w:tc>
        <w:tc>
          <w:tcPr>
            <w:tcW w:w="2409" w:type="dxa"/>
            <w:tcBorders>
              <w:top w:val="single" w:color="auto" w:sz="4" w:space="0"/>
              <w:left w:val="single" w:color="auto" w:sz="4" w:space="0"/>
              <w:right w:val="single" w:color="auto" w:sz="4" w:space="0"/>
            </w:tcBorders>
            <w:vAlign w:val="center"/>
          </w:tcPr>
          <w:p w14:paraId="28759DC6">
            <w:pPr>
              <w:topLinePunct/>
              <w:spacing w:line="440" w:lineRule="exact"/>
              <w:jc w:val="center"/>
              <w:rPr>
                <w:rFonts w:hint="eastAsia" w:ascii="仿宋" w:hAnsi="仿宋" w:eastAsia="仿宋" w:cs="仿宋"/>
                <w:sz w:val="24"/>
                <w:szCs w:val="24"/>
              </w:rPr>
            </w:pPr>
          </w:p>
        </w:tc>
        <w:tc>
          <w:tcPr>
            <w:tcW w:w="1135" w:type="dxa"/>
            <w:tcBorders>
              <w:top w:val="single" w:color="auto" w:sz="4" w:space="0"/>
              <w:left w:val="single" w:color="auto" w:sz="4" w:space="0"/>
              <w:right w:val="single" w:color="auto" w:sz="4" w:space="0"/>
            </w:tcBorders>
            <w:vAlign w:val="center"/>
          </w:tcPr>
          <w:p w14:paraId="4D9D93F2">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电话</w:t>
            </w:r>
          </w:p>
        </w:tc>
        <w:tc>
          <w:tcPr>
            <w:tcW w:w="2268" w:type="dxa"/>
            <w:tcBorders>
              <w:top w:val="single" w:color="auto" w:sz="4" w:space="0"/>
              <w:left w:val="single" w:color="auto" w:sz="4" w:space="0"/>
              <w:bottom w:val="single" w:color="auto" w:sz="4" w:space="0"/>
              <w:right w:val="single" w:color="auto" w:sz="4" w:space="0"/>
            </w:tcBorders>
            <w:vAlign w:val="center"/>
          </w:tcPr>
          <w:p w14:paraId="2FF479D5">
            <w:pPr>
              <w:topLinePunct/>
              <w:spacing w:line="440" w:lineRule="exact"/>
              <w:jc w:val="center"/>
              <w:rPr>
                <w:rFonts w:hint="eastAsia" w:ascii="仿宋" w:hAnsi="仿宋" w:eastAsia="仿宋" w:cs="仿宋"/>
                <w:sz w:val="24"/>
                <w:szCs w:val="24"/>
              </w:rPr>
            </w:pPr>
          </w:p>
        </w:tc>
      </w:tr>
      <w:tr w14:paraId="5DC7A3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2174" w:type="dxa"/>
            <w:tcBorders>
              <w:top w:val="single" w:color="auto" w:sz="4" w:space="0"/>
              <w:left w:val="single" w:color="auto" w:sz="4" w:space="0"/>
              <w:bottom w:val="single" w:color="auto" w:sz="4" w:space="0"/>
              <w:right w:val="single" w:color="auto" w:sz="4" w:space="0"/>
            </w:tcBorders>
            <w:vAlign w:val="center"/>
          </w:tcPr>
          <w:p w14:paraId="78A19BDA">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法定代表人</w:t>
            </w:r>
          </w:p>
          <w:p w14:paraId="550FBA49">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（单位负责人）</w:t>
            </w:r>
          </w:p>
        </w:tc>
        <w:tc>
          <w:tcPr>
            <w:tcW w:w="945" w:type="dxa"/>
            <w:tcBorders>
              <w:top w:val="single" w:color="auto" w:sz="4" w:space="0"/>
              <w:left w:val="single" w:color="auto" w:sz="4" w:space="0"/>
              <w:bottom w:val="single" w:color="auto" w:sz="4" w:space="0"/>
              <w:right w:val="single" w:color="auto" w:sz="4" w:space="0"/>
            </w:tcBorders>
            <w:vAlign w:val="center"/>
          </w:tcPr>
          <w:p w14:paraId="45AC9254">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姓名</w:t>
            </w:r>
          </w:p>
        </w:tc>
        <w:tc>
          <w:tcPr>
            <w:tcW w:w="2409" w:type="dxa"/>
            <w:tcBorders>
              <w:top w:val="single" w:color="auto" w:sz="4" w:space="0"/>
              <w:left w:val="single" w:color="auto" w:sz="4" w:space="0"/>
              <w:bottom w:val="single" w:color="auto" w:sz="4" w:space="0"/>
              <w:right w:val="single" w:color="auto" w:sz="4" w:space="0"/>
            </w:tcBorders>
            <w:vAlign w:val="center"/>
          </w:tcPr>
          <w:p w14:paraId="498760F9">
            <w:pPr>
              <w:topLinePunct/>
              <w:spacing w:line="440" w:lineRule="exact"/>
              <w:jc w:val="center"/>
              <w:rPr>
                <w:rFonts w:hint="eastAsia" w:ascii="仿宋" w:hAnsi="仿宋" w:eastAsia="仿宋" w:cs="仿宋"/>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D73BF62">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电话</w:t>
            </w:r>
          </w:p>
        </w:tc>
        <w:tc>
          <w:tcPr>
            <w:tcW w:w="2268" w:type="dxa"/>
            <w:tcBorders>
              <w:top w:val="single" w:color="auto" w:sz="4" w:space="0"/>
              <w:left w:val="single" w:color="auto" w:sz="4" w:space="0"/>
              <w:bottom w:val="single" w:color="auto" w:sz="4" w:space="0"/>
              <w:right w:val="single" w:color="auto" w:sz="4" w:space="0"/>
            </w:tcBorders>
            <w:vAlign w:val="center"/>
          </w:tcPr>
          <w:p w14:paraId="45460D06">
            <w:pPr>
              <w:topLinePunct/>
              <w:spacing w:line="440" w:lineRule="exact"/>
              <w:jc w:val="center"/>
              <w:rPr>
                <w:rFonts w:hint="eastAsia" w:ascii="仿宋" w:hAnsi="仿宋" w:eastAsia="仿宋" w:cs="仿宋"/>
                <w:sz w:val="24"/>
                <w:szCs w:val="24"/>
              </w:rPr>
            </w:pPr>
          </w:p>
        </w:tc>
      </w:tr>
      <w:tr w14:paraId="4A56D5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2174" w:type="dxa"/>
            <w:tcBorders>
              <w:top w:val="single" w:color="auto" w:sz="4" w:space="0"/>
              <w:left w:val="single" w:color="auto" w:sz="4" w:space="0"/>
              <w:bottom w:val="single" w:color="auto" w:sz="4" w:space="0"/>
              <w:right w:val="single" w:color="auto" w:sz="4" w:space="0"/>
            </w:tcBorders>
            <w:vAlign w:val="center"/>
          </w:tcPr>
          <w:p w14:paraId="6DE74F10">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基本账户开户银行</w:t>
            </w:r>
          </w:p>
        </w:tc>
        <w:tc>
          <w:tcPr>
            <w:tcW w:w="6757" w:type="dxa"/>
            <w:gridSpan w:val="4"/>
            <w:tcBorders>
              <w:top w:val="single" w:color="auto" w:sz="4" w:space="0"/>
              <w:left w:val="single" w:color="auto" w:sz="4" w:space="0"/>
              <w:bottom w:val="single" w:color="auto" w:sz="4" w:space="0"/>
              <w:right w:val="single" w:color="auto" w:sz="4" w:space="0"/>
            </w:tcBorders>
            <w:vAlign w:val="center"/>
          </w:tcPr>
          <w:p w14:paraId="41E547E5">
            <w:pPr>
              <w:topLinePunct/>
              <w:spacing w:line="440" w:lineRule="exact"/>
              <w:ind w:firstLine="120" w:firstLineChars="50"/>
              <w:rPr>
                <w:rFonts w:hint="eastAsia" w:ascii="仿宋" w:hAnsi="仿宋" w:eastAsia="仿宋" w:cs="仿宋"/>
                <w:sz w:val="24"/>
                <w:szCs w:val="24"/>
              </w:rPr>
            </w:pPr>
          </w:p>
        </w:tc>
      </w:tr>
      <w:tr w14:paraId="7E7742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2174" w:type="dxa"/>
            <w:tcBorders>
              <w:top w:val="single" w:color="auto" w:sz="4" w:space="0"/>
              <w:left w:val="single" w:color="auto" w:sz="4" w:space="0"/>
              <w:right w:val="single" w:color="auto" w:sz="4" w:space="0"/>
            </w:tcBorders>
            <w:vAlign w:val="center"/>
          </w:tcPr>
          <w:p w14:paraId="1A03BCA5">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基本账户银行账号</w:t>
            </w:r>
          </w:p>
        </w:tc>
        <w:tc>
          <w:tcPr>
            <w:tcW w:w="6757" w:type="dxa"/>
            <w:gridSpan w:val="4"/>
            <w:tcBorders>
              <w:top w:val="single" w:color="auto" w:sz="4" w:space="0"/>
              <w:left w:val="single" w:color="auto" w:sz="4" w:space="0"/>
              <w:right w:val="single" w:color="auto" w:sz="4" w:space="0"/>
            </w:tcBorders>
            <w:vAlign w:val="center"/>
          </w:tcPr>
          <w:p w14:paraId="3C0BC3E4">
            <w:pPr>
              <w:topLinePunct/>
              <w:spacing w:line="440" w:lineRule="exact"/>
              <w:rPr>
                <w:rFonts w:hint="eastAsia" w:ascii="仿宋" w:hAnsi="仿宋" w:eastAsia="仿宋" w:cs="仿宋"/>
                <w:sz w:val="24"/>
                <w:szCs w:val="24"/>
              </w:rPr>
            </w:pPr>
          </w:p>
        </w:tc>
      </w:tr>
      <w:tr w14:paraId="6F42FF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2174" w:type="dxa"/>
            <w:tcBorders>
              <w:top w:val="single" w:color="auto" w:sz="4" w:space="0"/>
              <w:left w:val="single" w:color="auto" w:sz="4" w:space="0"/>
              <w:bottom w:val="single" w:color="auto" w:sz="4" w:space="0"/>
              <w:right w:val="single" w:color="auto" w:sz="4" w:space="0"/>
            </w:tcBorders>
            <w:vAlign w:val="center"/>
          </w:tcPr>
          <w:p w14:paraId="03931C83">
            <w:pPr>
              <w:topLinePunct/>
              <w:spacing w:line="440" w:lineRule="exact"/>
              <w:jc w:val="center"/>
              <w:rPr>
                <w:rFonts w:hint="eastAsia" w:ascii="仿宋" w:hAnsi="仿宋" w:eastAsia="仿宋" w:cs="仿宋"/>
                <w:sz w:val="24"/>
                <w:szCs w:val="24"/>
              </w:rPr>
            </w:pPr>
            <w:r>
              <w:rPr>
                <w:rFonts w:hint="eastAsia" w:ascii="仿宋" w:hAnsi="仿宋" w:eastAsia="仿宋" w:cs="仿宋"/>
                <w:sz w:val="24"/>
                <w:szCs w:val="24"/>
              </w:rPr>
              <w:t>备注</w:t>
            </w:r>
          </w:p>
        </w:tc>
        <w:tc>
          <w:tcPr>
            <w:tcW w:w="6757" w:type="dxa"/>
            <w:gridSpan w:val="4"/>
            <w:tcBorders>
              <w:top w:val="single" w:color="auto" w:sz="4" w:space="0"/>
              <w:left w:val="single" w:color="auto" w:sz="4" w:space="0"/>
              <w:bottom w:val="single" w:color="auto" w:sz="4" w:space="0"/>
              <w:right w:val="single" w:color="auto" w:sz="4" w:space="0"/>
            </w:tcBorders>
            <w:vAlign w:val="center"/>
          </w:tcPr>
          <w:p w14:paraId="579EF261">
            <w:pPr>
              <w:topLinePunct/>
              <w:spacing w:line="440" w:lineRule="exact"/>
              <w:jc w:val="center"/>
              <w:rPr>
                <w:rFonts w:hint="eastAsia" w:ascii="仿宋" w:hAnsi="仿宋" w:eastAsia="仿宋" w:cs="仿宋"/>
                <w:sz w:val="24"/>
                <w:szCs w:val="24"/>
              </w:rPr>
            </w:pPr>
          </w:p>
        </w:tc>
      </w:tr>
    </w:tbl>
    <w:p w14:paraId="59B7A390">
      <w:pPr>
        <w:rPr>
          <w:rFonts w:hint="eastAsia" w:ascii="仿宋" w:hAnsi="仿宋" w:eastAsia="仿宋" w:cs="仿宋"/>
          <w:b/>
          <w:kern w:val="2"/>
          <w:sz w:val="24"/>
          <w:szCs w:val="24"/>
          <w:lang w:val="en-US" w:eastAsia="zh-CN" w:bidi="ar-SA"/>
        </w:rPr>
      </w:pPr>
      <w:bookmarkStart w:id="0" w:name="_Toc29059"/>
      <w:bookmarkStart w:id="1" w:name="_Toc19440"/>
      <w:bookmarkStart w:id="2" w:name="_Toc26108"/>
      <w:bookmarkStart w:id="3" w:name="_Toc484"/>
      <w:r>
        <w:rPr>
          <w:rFonts w:hint="eastAsia" w:ascii="仿宋" w:hAnsi="仿宋" w:eastAsia="仿宋" w:cs="仿宋"/>
          <w:sz w:val="24"/>
          <w:szCs w:val="24"/>
          <w:lang w:val="en-US" w:eastAsia="zh-CN"/>
        </w:rPr>
        <w:t>注：本表后需附合法有效的营业执照及或事业单位法人证书等国家规定的相关证明，自然人参与的提供其身份证明</w:t>
      </w:r>
    </w:p>
    <w:bookmarkEnd w:id="0"/>
    <w:bookmarkEnd w:id="1"/>
    <w:bookmarkEnd w:id="2"/>
    <w:bookmarkEnd w:id="3"/>
    <w:p w14:paraId="56FC2F34">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6710E81D">
      <w:pPr>
        <w:numPr>
          <w:numId w:val="0"/>
        </w:numPr>
        <w:rPr>
          <w:rFonts w:hint="eastAsia" w:ascii="仿宋" w:hAnsi="仿宋" w:eastAsia="仿宋" w:cs="仿宋"/>
          <w:b w:val="0"/>
          <w:bCs/>
          <w:kern w:val="2"/>
          <w:sz w:val="24"/>
          <w:szCs w:val="24"/>
          <w:lang w:val="en-US" w:eastAsia="zh-CN" w:bidi="ar-SA"/>
        </w:rPr>
      </w:pPr>
      <w:r>
        <w:rPr>
          <w:rFonts w:hint="eastAsia" w:ascii="仿宋" w:hAnsi="仿宋" w:eastAsia="仿宋" w:cs="仿宋"/>
          <w:b w:val="0"/>
          <w:bCs/>
          <w:kern w:val="2"/>
          <w:sz w:val="24"/>
          <w:szCs w:val="24"/>
          <w:lang w:val="en-US" w:eastAsia="zh-CN" w:bidi="ar-SA"/>
        </w:rPr>
        <w:t>格式2</w:t>
      </w:r>
    </w:p>
    <w:p w14:paraId="33823ABA">
      <w:pPr>
        <w:pStyle w:val="2"/>
        <w:spacing w:after="0"/>
        <w:jc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财务状况报告</w:t>
      </w:r>
    </w:p>
    <w:p w14:paraId="1E3F1CE2">
      <w:pPr>
        <w:pStyle w:val="2"/>
        <w:spacing w:after="0"/>
        <w:jc w:val="left"/>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附：提供2024年度或2025年度完整的财务审计报告，或磋商时间前六个月内其基本存款账户开户银行出具的资信证明（提供基本存款账户证明材料）。其他组织和自然人提供银行出具的资信证明；</w:t>
      </w:r>
    </w:p>
    <w:p w14:paraId="4A89180F">
      <w:pPr>
        <w:rPr>
          <w:rFonts w:hint="eastAsia" w:ascii="仿宋" w:hAnsi="仿宋" w:eastAsia="仿宋" w:cs="仿宋"/>
          <w:sz w:val="24"/>
          <w:szCs w:val="24"/>
          <w:lang w:val="en-US" w:eastAsia="zh-CN"/>
        </w:rPr>
      </w:pPr>
      <w:r>
        <w:rPr>
          <w:rFonts w:hint="eastAsia" w:ascii="仿宋" w:hAnsi="仿宋" w:eastAsia="仿宋" w:cs="仿宋"/>
          <w:b w:val="0"/>
          <w:bCs/>
          <w:sz w:val="24"/>
          <w:szCs w:val="24"/>
          <w:lang w:val="en-US" w:eastAsia="zh-CN"/>
        </w:rPr>
        <w:br w:type="page"/>
      </w:r>
    </w:p>
    <w:p w14:paraId="2153781F">
      <w:pPr>
        <w:numPr>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格式3</w:t>
      </w:r>
    </w:p>
    <w:p w14:paraId="790939D0">
      <w:pPr>
        <w:numPr>
          <w:numId w:val="0"/>
        </w:numPr>
        <w:rPr>
          <w:rFonts w:hint="eastAsia" w:ascii="仿宋" w:hAnsi="仿宋" w:eastAsia="仿宋" w:cs="仿宋"/>
          <w:sz w:val="24"/>
          <w:szCs w:val="24"/>
        </w:rPr>
      </w:pPr>
      <w:r>
        <w:rPr>
          <w:rFonts w:hint="eastAsia" w:ascii="仿宋" w:hAnsi="仿宋" w:eastAsia="仿宋" w:cs="仿宋"/>
          <w:sz w:val="24"/>
          <w:szCs w:val="24"/>
        </w:rPr>
        <w:t>供响应文件递交截止日前一年内已缴存的至少一个月的社会保障资金缴存单据或社保机构开具的社会保险参保缴费情况证明，依法不需要缴纳社会保障资金的单位应提供相关证明材料；</w:t>
      </w:r>
    </w:p>
    <w:p w14:paraId="6187B6E7">
      <w:pPr>
        <w:rPr>
          <w:rFonts w:hint="eastAsia" w:ascii="仿宋" w:hAnsi="仿宋" w:eastAsia="仿宋" w:cs="仿宋"/>
          <w:sz w:val="24"/>
          <w:szCs w:val="24"/>
        </w:rPr>
      </w:pPr>
      <w:r>
        <w:rPr>
          <w:rFonts w:hint="eastAsia" w:ascii="仿宋" w:hAnsi="仿宋" w:eastAsia="仿宋" w:cs="仿宋"/>
          <w:sz w:val="24"/>
          <w:szCs w:val="24"/>
        </w:rPr>
        <w:br w:type="page"/>
      </w:r>
    </w:p>
    <w:p w14:paraId="4996E60B">
      <w:pPr>
        <w:numPr>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格式4</w:t>
      </w:r>
    </w:p>
    <w:p w14:paraId="6DDBFFA6">
      <w:pPr>
        <w:numPr>
          <w:numId w:val="0"/>
        </w:numPr>
        <w:rPr>
          <w:rFonts w:hint="eastAsia" w:ascii="仿宋" w:hAnsi="仿宋" w:eastAsia="仿宋" w:cs="仿宋"/>
          <w:sz w:val="24"/>
          <w:szCs w:val="24"/>
        </w:rPr>
      </w:pPr>
      <w:r>
        <w:rPr>
          <w:rFonts w:hint="eastAsia" w:ascii="仿宋" w:hAnsi="仿宋" w:eastAsia="仿宋" w:cs="仿宋"/>
          <w:sz w:val="24"/>
          <w:szCs w:val="24"/>
        </w:rPr>
        <w:t>提供响应文件递交截止日前一年内已缴纳的至少一个月的纳税证明或完税证明，依法免税的单位应提供相关证明材料；</w:t>
      </w:r>
    </w:p>
    <w:p w14:paraId="2B444D97">
      <w:pPr>
        <w:rPr>
          <w:rFonts w:hint="eastAsia" w:ascii="仿宋" w:hAnsi="仿宋" w:eastAsia="仿宋" w:cs="仿宋"/>
          <w:sz w:val="24"/>
          <w:szCs w:val="24"/>
        </w:rPr>
      </w:pPr>
      <w:r>
        <w:rPr>
          <w:rFonts w:hint="eastAsia" w:ascii="仿宋" w:hAnsi="仿宋" w:eastAsia="仿宋" w:cs="仿宋"/>
          <w:sz w:val="24"/>
          <w:szCs w:val="24"/>
        </w:rPr>
        <w:br w:type="page"/>
      </w:r>
    </w:p>
    <w:p w14:paraId="1DEB825E">
      <w:pPr>
        <w:numPr>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格式5</w:t>
      </w:r>
    </w:p>
    <w:p w14:paraId="04F96528">
      <w:pPr>
        <w:numPr>
          <w:numId w:val="0"/>
        </w:numPr>
        <w:rPr>
          <w:rFonts w:hint="eastAsia" w:ascii="仿宋" w:hAnsi="仿宋" w:eastAsia="仿宋" w:cs="仿宋"/>
          <w:sz w:val="24"/>
          <w:szCs w:val="24"/>
          <w:lang w:eastAsia="zh-CN"/>
        </w:rPr>
      </w:pPr>
      <w:r>
        <w:rPr>
          <w:rFonts w:hint="eastAsia" w:ascii="仿宋" w:hAnsi="仿宋" w:eastAsia="仿宋" w:cs="仿宋"/>
          <w:sz w:val="24"/>
          <w:szCs w:val="24"/>
          <w:lang w:eastAsia="zh-CN"/>
        </w:rPr>
        <w:t>供应商未被“信用中国”网站（www.creditchina.gov.cn）中列入失信被执行人和重大税收违法失信主体，在中国政府采购网（www.ccgp.gov.cn）政府采购严重违法失信行为记录名单中未被财政部门禁止参加政府采购活动的供应商；（</w:t>
      </w:r>
      <w:r>
        <w:rPr>
          <w:rFonts w:hint="eastAsia" w:ascii="仿宋" w:hAnsi="仿宋" w:eastAsia="仿宋" w:cs="仿宋"/>
          <w:sz w:val="24"/>
          <w:szCs w:val="24"/>
          <w:lang w:val="en-US" w:eastAsia="zh-CN"/>
        </w:rPr>
        <w:t>以开标当日现场查询结果为准</w:t>
      </w:r>
      <w:r>
        <w:rPr>
          <w:rFonts w:hint="eastAsia" w:ascii="仿宋" w:hAnsi="仿宋" w:eastAsia="仿宋" w:cs="仿宋"/>
          <w:sz w:val="24"/>
          <w:szCs w:val="24"/>
          <w:lang w:eastAsia="zh-CN"/>
        </w:rPr>
        <w:t>）</w:t>
      </w:r>
    </w:p>
    <w:p w14:paraId="7A26E25B">
      <w:pPr>
        <w:rPr>
          <w:rFonts w:hint="eastAsia" w:ascii="仿宋" w:hAnsi="仿宋" w:eastAsia="仿宋" w:cs="仿宋"/>
          <w:sz w:val="24"/>
          <w:szCs w:val="24"/>
          <w:lang w:eastAsia="zh-CN"/>
        </w:rPr>
      </w:pPr>
      <w:r>
        <w:rPr>
          <w:rFonts w:hint="eastAsia" w:ascii="仿宋" w:hAnsi="仿宋" w:eastAsia="仿宋" w:cs="仿宋"/>
          <w:sz w:val="24"/>
          <w:szCs w:val="24"/>
          <w:lang w:eastAsia="zh-CN"/>
        </w:rPr>
        <w:br w:type="page"/>
      </w:r>
    </w:p>
    <w:p w14:paraId="608D0EDC">
      <w:pPr>
        <w:numPr>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格式6</w:t>
      </w:r>
    </w:p>
    <w:p w14:paraId="3D1F400B">
      <w:pPr>
        <w:pStyle w:val="2"/>
        <w:spacing w:after="0"/>
        <w:jc w:val="center"/>
        <w:rPr>
          <w:rFonts w:hint="eastAsia" w:ascii="仿宋" w:hAnsi="仿宋" w:eastAsia="仿宋" w:cs="仿宋"/>
          <w:sz w:val="24"/>
          <w:szCs w:val="24"/>
        </w:rPr>
      </w:pPr>
      <w:r>
        <w:rPr>
          <w:rFonts w:hint="eastAsia" w:ascii="仿宋" w:hAnsi="仿宋" w:eastAsia="仿宋" w:cs="仿宋"/>
          <w:sz w:val="24"/>
          <w:szCs w:val="24"/>
        </w:rPr>
        <w:t>法定代表人资格证明书</w:t>
      </w:r>
    </w:p>
    <w:p w14:paraId="5E76CAAE">
      <w:pPr>
        <w:adjustRightInd w:val="0"/>
        <w:snapToGrid w:val="0"/>
        <w:spacing w:beforeLines="0" w:afterLines="0" w:line="360" w:lineRule="auto"/>
        <w:ind w:firstLine="480" w:firstLineChars="200"/>
        <w:rPr>
          <w:rFonts w:hint="eastAsia" w:ascii="仿宋" w:hAnsi="仿宋" w:eastAsia="仿宋" w:cs="仿宋"/>
          <w:sz w:val="24"/>
          <w:szCs w:val="24"/>
        </w:rPr>
      </w:pPr>
    </w:p>
    <w:p w14:paraId="73811263">
      <w:pPr>
        <w:adjustRightInd w:val="0"/>
        <w:snapToGrid w:val="0"/>
        <w:spacing w:beforeLines="0" w:afterLines="0"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6C747827">
      <w:pPr>
        <w:adjustRightInd w:val="0"/>
        <w:snapToGrid w:val="0"/>
        <w:spacing w:beforeLines="0" w:afterLines="0"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单位性质：</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02246A4">
      <w:pPr>
        <w:adjustRightInd w:val="0"/>
        <w:snapToGrid w:val="0"/>
        <w:spacing w:beforeLines="0" w:afterLines="0"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1D8AA57">
      <w:pPr>
        <w:adjustRightInd w:val="0"/>
        <w:snapToGrid w:val="0"/>
        <w:spacing w:beforeLines="0" w:afterLines="0"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成立时间：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5828AAD">
      <w:pPr>
        <w:adjustRightInd w:val="0"/>
        <w:snapToGrid w:val="0"/>
        <w:spacing w:beforeLines="0" w:afterLines="0"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经营期限：</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113A17E0">
      <w:pPr>
        <w:adjustRightInd w:val="0"/>
        <w:snapToGrid w:val="0"/>
        <w:spacing w:beforeLines="0" w:afterLines="0"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年龄：</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344F8DED">
      <w:pPr>
        <w:adjustRightInd w:val="0"/>
        <w:snapToGrid w:val="0"/>
        <w:spacing w:beforeLines="0" w:afterLines="0"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系</w:t>
      </w:r>
      <w:r>
        <w:rPr>
          <w:rFonts w:hint="eastAsia" w:ascii="仿宋" w:hAnsi="仿宋" w:eastAsia="仿宋" w:cs="仿宋"/>
          <w:sz w:val="24"/>
          <w:szCs w:val="24"/>
          <w:u w:val="single"/>
        </w:rPr>
        <w:t xml:space="preserve">                                </w:t>
      </w:r>
      <w:r>
        <w:rPr>
          <w:rFonts w:hint="eastAsia" w:ascii="仿宋" w:hAnsi="仿宋" w:eastAsia="仿宋" w:cs="仿宋"/>
          <w:sz w:val="24"/>
          <w:szCs w:val="24"/>
        </w:rPr>
        <w:t>（供应商名称）的法定代表人。</w:t>
      </w:r>
    </w:p>
    <w:p w14:paraId="7FA57AD8">
      <w:pPr>
        <w:adjustRightInd w:val="0"/>
        <w:snapToGrid w:val="0"/>
        <w:spacing w:beforeLines="0" w:afterLines="0" w:line="48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特此证明。</w:t>
      </w:r>
    </w:p>
    <w:p w14:paraId="629D433B">
      <w:pPr>
        <w:adjustRightInd w:val="0"/>
        <w:snapToGrid w:val="0"/>
        <w:spacing w:beforeLines="0" w:afterLines="0" w:line="360" w:lineRule="auto"/>
        <w:ind w:firstLine="480" w:firstLineChars="200"/>
        <w:rPr>
          <w:rFonts w:hint="eastAsia" w:ascii="仿宋" w:hAnsi="仿宋" w:eastAsia="仿宋" w:cs="仿宋"/>
          <w:sz w:val="24"/>
          <w:szCs w:val="24"/>
        </w:rPr>
      </w:pPr>
    </w:p>
    <w:p w14:paraId="518FC8E1">
      <w:pPr>
        <w:adjustRightInd w:val="0"/>
        <w:snapToGrid w:val="0"/>
        <w:spacing w:beforeLines="0" w:afterLines="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附：法定代表人身份证复印件</w:t>
      </w:r>
    </w:p>
    <w:p w14:paraId="0C3C874E">
      <w:pPr>
        <w:adjustRightInd w:val="0"/>
        <w:snapToGrid w:val="0"/>
        <w:spacing w:beforeLines="0" w:afterLines="0" w:line="360" w:lineRule="auto"/>
        <w:ind w:firstLine="480" w:firstLineChars="200"/>
        <w:rPr>
          <w:rFonts w:hint="eastAsia" w:ascii="仿宋" w:hAnsi="仿宋" w:eastAsia="仿宋" w:cs="仿宋"/>
          <w:sz w:val="24"/>
          <w:szCs w:val="24"/>
        </w:rPr>
      </w:pPr>
    </w:p>
    <w:p w14:paraId="1923EE8A">
      <w:pPr>
        <w:adjustRightInd w:val="0"/>
        <w:snapToGrid w:val="0"/>
        <w:spacing w:beforeLines="0" w:afterLines="0" w:line="360" w:lineRule="auto"/>
        <w:jc w:val="right"/>
        <w:rPr>
          <w:rFonts w:hint="eastAsia" w:ascii="仿宋" w:hAnsi="仿宋" w:eastAsia="仿宋" w:cs="仿宋"/>
          <w:sz w:val="24"/>
          <w:szCs w:val="24"/>
        </w:rPr>
      </w:pPr>
      <w:r>
        <w:rPr>
          <w:rFonts w:hint="eastAsia" w:ascii="仿宋" w:hAnsi="仿宋" w:eastAsia="仿宋" w:cs="仿宋"/>
          <w:sz w:val="24"/>
          <w:szCs w:val="24"/>
        </w:rPr>
        <w:t>供应商：</w:t>
      </w:r>
      <w:r>
        <w:rPr>
          <w:rFonts w:hint="eastAsia" w:ascii="仿宋" w:hAnsi="仿宋" w:eastAsia="仿宋" w:cs="仿宋"/>
          <w:sz w:val="24"/>
          <w:szCs w:val="24"/>
          <w:u w:val="single"/>
        </w:rPr>
        <w:t xml:space="preserve">                    </w:t>
      </w:r>
      <w:r>
        <w:rPr>
          <w:rFonts w:hint="eastAsia" w:ascii="仿宋" w:hAnsi="仿宋" w:eastAsia="仿宋" w:cs="仿宋"/>
          <w:sz w:val="24"/>
          <w:szCs w:val="24"/>
        </w:rPr>
        <w:t>（盖单位章）</w:t>
      </w:r>
    </w:p>
    <w:p w14:paraId="170F2482">
      <w:pPr>
        <w:adjustRightInd w:val="0"/>
        <w:snapToGrid w:val="0"/>
        <w:spacing w:beforeLines="0" w:afterLines="0" w:line="360" w:lineRule="auto"/>
        <w:ind w:firstLine="5160" w:firstLineChars="2150"/>
        <w:jc w:val="right"/>
        <w:rPr>
          <w:rFonts w:hint="eastAsia" w:ascii="仿宋" w:hAnsi="仿宋" w:eastAsia="仿宋" w:cs="仿宋"/>
          <w:sz w:val="24"/>
          <w:szCs w:val="24"/>
          <w:u w:val="single"/>
        </w:rPr>
      </w:pPr>
    </w:p>
    <w:p w14:paraId="1C53AF3E">
      <w:pPr>
        <w:pStyle w:val="5"/>
        <w:adjustRightInd w:val="0"/>
        <w:snapToGrid w:val="0"/>
        <w:spacing w:beforeLines="0" w:afterLines="0" w:line="360" w:lineRule="auto"/>
        <w:jc w:val="righ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A8D5380">
      <w:pPr>
        <w:pStyle w:val="5"/>
        <w:adjustRightInd w:val="0"/>
        <w:snapToGrid w:val="0"/>
        <w:spacing w:beforeLines="0" w:afterLines="0" w:line="360" w:lineRule="auto"/>
        <w:jc w:val="center"/>
        <w:rPr>
          <w:rFonts w:hint="eastAsia" w:ascii="仿宋" w:hAnsi="仿宋" w:eastAsia="仿宋" w:cs="仿宋"/>
          <w:sz w:val="24"/>
          <w:szCs w:val="24"/>
        </w:rPr>
      </w:pPr>
    </w:p>
    <w:p w14:paraId="15859290">
      <w:pPr>
        <w:pStyle w:val="5"/>
        <w:adjustRightInd w:val="0"/>
        <w:snapToGrid w:val="0"/>
        <w:spacing w:beforeLines="0" w:afterLines="0" w:line="360" w:lineRule="auto"/>
        <w:jc w:val="center"/>
        <w:rPr>
          <w:rFonts w:hint="eastAsia" w:ascii="仿宋" w:hAnsi="仿宋" w:eastAsia="仿宋" w:cs="仿宋"/>
          <w:sz w:val="24"/>
          <w:szCs w:val="24"/>
        </w:rPr>
      </w:pPr>
    </w:p>
    <w:p w14:paraId="5F3A9853">
      <w:pPr>
        <w:rPr>
          <w:rFonts w:hint="eastAsia" w:ascii="仿宋" w:hAnsi="仿宋" w:eastAsia="仿宋" w:cs="仿宋"/>
          <w:sz w:val="24"/>
          <w:szCs w:val="24"/>
        </w:rPr>
      </w:pPr>
      <w:bookmarkStart w:id="4" w:name="_Toc9413"/>
      <w:bookmarkStart w:id="5" w:name="_Toc5712"/>
      <w:bookmarkStart w:id="6" w:name="_Toc32066"/>
      <w:bookmarkStart w:id="7" w:name="_Toc18167"/>
      <w:bookmarkStart w:id="8" w:name="_Toc23446"/>
      <w:bookmarkStart w:id="9" w:name="_Toc4688"/>
      <w:r>
        <w:rPr>
          <w:rFonts w:hint="eastAsia" w:ascii="仿宋" w:hAnsi="仿宋" w:eastAsia="仿宋" w:cs="仿宋"/>
          <w:sz w:val="24"/>
          <w:szCs w:val="24"/>
        </w:rPr>
        <w:br w:type="page"/>
      </w:r>
    </w:p>
    <w:p w14:paraId="767EF499">
      <w:pPr>
        <w:pStyle w:val="2"/>
        <w:spacing w:after="0"/>
        <w:jc w:val="center"/>
        <w:rPr>
          <w:rFonts w:hint="eastAsia" w:ascii="仿宋" w:hAnsi="仿宋" w:eastAsia="仿宋" w:cs="仿宋"/>
          <w:sz w:val="24"/>
          <w:szCs w:val="24"/>
        </w:rPr>
      </w:pPr>
      <w:r>
        <w:rPr>
          <w:rFonts w:hint="eastAsia" w:ascii="仿宋" w:hAnsi="仿宋" w:eastAsia="仿宋" w:cs="仿宋"/>
          <w:sz w:val="24"/>
          <w:szCs w:val="24"/>
        </w:rPr>
        <w:t>法定代表人授权委托书</w:t>
      </w:r>
      <w:bookmarkEnd w:id="4"/>
      <w:bookmarkEnd w:id="5"/>
      <w:bookmarkEnd w:id="6"/>
      <w:bookmarkEnd w:id="7"/>
      <w:bookmarkEnd w:id="8"/>
      <w:bookmarkEnd w:id="9"/>
    </w:p>
    <w:p w14:paraId="403A21C0">
      <w:pPr>
        <w:tabs>
          <w:tab w:val="left" w:pos="8820"/>
        </w:tabs>
        <w:adjustRightInd w:val="0"/>
        <w:snapToGrid w:val="0"/>
        <w:spacing w:beforeLines="0" w:afterLines="0"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rPr>
        <w:t>本授权委托书声明：我</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（法定代表人姓名）</w:t>
      </w:r>
      <w:r>
        <w:rPr>
          <w:rFonts w:hint="eastAsia" w:ascii="仿宋" w:hAnsi="仿宋" w:eastAsia="仿宋" w:cs="仿宋"/>
          <w:sz w:val="24"/>
          <w:szCs w:val="24"/>
        </w:rPr>
        <w:t>系注册于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（供应商地址） </w:t>
      </w:r>
      <w:r>
        <w:rPr>
          <w:rFonts w:hint="eastAsia" w:ascii="仿宋" w:hAnsi="仿宋" w:eastAsia="仿宋" w:cs="仿宋"/>
          <w:sz w:val="24"/>
          <w:szCs w:val="24"/>
        </w:rPr>
        <w:t>的</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（供应商名称）  </w:t>
      </w:r>
      <w:r>
        <w:rPr>
          <w:rFonts w:hint="eastAsia" w:ascii="仿宋" w:hAnsi="仿宋" w:eastAsia="仿宋" w:cs="仿宋"/>
          <w:sz w:val="24"/>
          <w:szCs w:val="24"/>
        </w:rPr>
        <w:t>的法定代表人，现代表公司授权下面签字的</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为我公司合法代理人，代表本公司参加</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（采购项目名称） (</w:t>
      </w:r>
      <w:r>
        <w:rPr>
          <w:rFonts w:hint="eastAsia" w:ascii="仿宋" w:hAnsi="仿宋" w:eastAsia="仿宋" w:cs="仿宋"/>
          <w:sz w:val="24"/>
          <w:szCs w:val="24"/>
        </w:rPr>
        <w:t>采购项目编号)为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的磋商活动。代理人在本次磋商中所签署的一切文件和处理的一切有关事物，我公司均予承认。</w:t>
      </w:r>
    </w:p>
    <w:p w14:paraId="59B475D6">
      <w:pPr>
        <w:adjustRightInd w:val="0"/>
        <w:snapToGrid w:val="0"/>
        <w:spacing w:beforeLines="0" w:afterLines="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本授权书有效期</w:t>
      </w:r>
      <w:r>
        <w:rPr>
          <w:rFonts w:hint="eastAsia" w:ascii="仿宋" w:hAnsi="仿宋" w:eastAsia="仿宋" w:cs="仿宋"/>
          <w:sz w:val="24"/>
          <w:szCs w:val="24"/>
          <w:lang w:eastAsia="zh-CN"/>
        </w:rPr>
        <w:t>：</w:t>
      </w:r>
      <w:r>
        <w:rPr>
          <w:rFonts w:hint="eastAsia" w:ascii="仿宋" w:hAnsi="仿宋" w:eastAsia="仿宋" w:cs="仿宋"/>
          <w:color w:val="auto"/>
          <w:sz w:val="24"/>
          <w:szCs w:val="24"/>
          <w:u w:val="single"/>
        </w:rPr>
        <w:t>提交首次响应文件的截止之日起不少于90天</w:t>
      </w:r>
      <w:r>
        <w:rPr>
          <w:rFonts w:hint="eastAsia" w:ascii="仿宋" w:hAnsi="仿宋" w:eastAsia="仿宋" w:cs="仿宋"/>
          <w:color w:val="auto"/>
          <w:sz w:val="24"/>
          <w:szCs w:val="24"/>
        </w:rPr>
        <w:t>。</w:t>
      </w:r>
      <w:r>
        <w:rPr>
          <w:rFonts w:hint="eastAsia" w:ascii="仿宋" w:hAnsi="仿宋" w:eastAsia="仿宋" w:cs="仿宋"/>
          <w:sz w:val="24"/>
          <w:szCs w:val="24"/>
        </w:rPr>
        <w:t xml:space="preserve"> </w:t>
      </w:r>
      <w:r>
        <w:rPr>
          <w:rFonts w:hint="eastAsia" w:ascii="仿宋" w:hAnsi="仿宋" w:eastAsia="仿宋" w:cs="仿宋"/>
          <w:sz w:val="24"/>
          <w:szCs w:val="24"/>
        </w:rPr>
        <w:t xml:space="preserve">           </w:t>
      </w:r>
      <w:r>
        <w:rPr>
          <w:rFonts w:hint="eastAsia" w:ascii="仿宋" w:hAnsi="仿宋" w:eastAsia="仿宋" w:cs="仿宋"/>
          <w:sz w:val="24"/>
          <w:szCs w:val="24"/>
        </w:rPr>
        <w:t xml:space="preserve">                 </w:t>
      </w:r>
    </w:p>
    <w:tbl>
      <w:tblPr>
        <w:tblStyle w:val="7"/>
        <w:tblpPr w:leftFromText="180" w:rightFromText="180" w:vertAnchor="text" w:horzAnchor="page" w:tblpX="1667" w:tblpY="2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5"/>
        <w:gridCol w:w="4415"/>
      </w:tblGrid>
      <w:tr w14:paraId="15116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8" w:hRule="atLeast"/>
        </w:trPr>
        <w:tc>
          <w:tcPr>
            <w:tcW w:w="4345" w:type="dxa"/>
            <w:noWrap w:val="0"/>
            <w:vAlign w:val="center"/>
          </w:tcPr>
          <w:p w14:paraId="431ED467">
            <w:pPr>
              <w:adjustRightInd w:val="0"/>
              <w:snapToGrid w:val="0"/>
              <w:spacing w:beforeLines="0" w:afterLines="0" w:line="360" w:lineRule="auto"/>
              <w:jc w:val="center"/>
              <w:rPr>
                <w:rFonts w:hint="eastAsia" w:ascii="仿宋" w:hAnsi="仿宋" w:eastAsia="仿宋" w:cs="仿宋"/>
                <w:sz w:val="24"/>
                <w:szCs w:val="24"/>
              </w:rPr>
            </w:pPr>
          </w:p>
          <w:p w14:paraId="510D58AF">
            <w:pPr>
              <w:adjustRightInd w:val="0"/>
              <w:snapToGrid w:val="0"/>
              <w:spacing w:beforeLines="0" w:afterLines="0" w:line="360" w:lineRule="auto"/>
              <w:jc w:val="center"/>
              <w:rPr>
                <w:rFonts w:hint="eastAsia" w:ascii="仿宋" w:hAnsi="仿宋" w:eastAsia="仿宋" w:cs="仿宋"/>
                <w:sz w:val="24"/>
                <w:szCs w:val="24"/>
              </w:rPr>
            </w:pPr>
            <w:r>
              <w:rPr>
                <w:rFonts w:hint="eastAsia" w:ascii="仿宋" w:hAnsi="仿宋" w:eastAsia="仿宋" w:cs="仿宋"/>
                <w:sz w:val="24"/>
                <w:szCs w:val="24"/>
              </w:rPr>
              <w:t>法人身份证复印件</w:t>
            </w:r>
          </w:p>
          <w:p w14:paraId="5F6641A1">
            <w:pPr>
              <w:adjustRightInd w:val="0"/>
              <w:snapToGrid w:val="0"/>
              <w:spacing w:beforeLines="0" w:afterLines="0" w:line="360" w:lineRule="auto"/>
              <w:jc w:val="center"/>
              <w:rPr>
                <w:rFonts w:hint="eastAsia" w:ascii="仿宋" w:hAnsi="仿宋" w:eastAsia="仿宋" w:cs="仿宋"/>
                <w:sz w:val="24"/>
                <w:szCs w:val="24"/>
              </w:rPr>
            </w:pPr>
          </w:p>
          <w:p w14:paraId="5BC95F48">
            <w:pPr>
              <w:adjustRightInd w:val="0"/>
              <w:snapToGrid w:val="0"/>
              <w:spacing w:beforeLines="0" w:afterLines="0" w:line="360" w:lineRule="auto"/>
              <w:jc w:val="center"/>
              <w:rPr>
                <w:rFonts w:hint="eastAsia" w:ascii="仿宋" w:hAnsi="仿宋" w:eastAsia="仿宋" w:cs="仿宋"/>
                <w:sz w:val="24"/>
                <w:szCs w:val="24"/>
              </w:rPr>
            </w:pPr>
            <w:r>
              <w:rPr>
                <w:rFonts w:hint="eastAsia" w:ascii="仿宋" w:hAnsi="仿宋" w:eastAsia="仿宋" w:cs="仿宋"/>
                <w:sz w:val="24"/>
                <w:szCs w:val="24"/>
              </w:rPr>
              <w:t>正面</w:t>
            </w:r>
          </w:p>
        </w:tc>
        <w:tc>
          <w:tcPr>
            <w:tcW w:w="4415" w:type="dxa"/>
            <w:noWrap w:val="0"/>
            <w:vAlign w:val="center"/>
          </w:tcPr>
          <w:p w14:paraId="1F141154">
            <w:pPr>
              <w:widowControl/>
              <w:adjustRightInd w:val="0"/>
              <w:snapToGrid w:val="0"/>
              <w:spacing w:beforeLines="0" w:afterLines="0" w:line="360" w:lineRule="auto"/>
              <w:jc w:val="center"/>
              <w:rPr>
                <w:rFonts w:hint="eastAsia" w:ascii="仿宋" w:hAnsi="仿宋" w:eastAsia="仿宋" w:cs="仿宋"/>
                <w:sz w:val="24"/>
                <w:szCs w:val="24"/>
              </w:rPr>
            </w:pPr>
          </w:p>
          <w:p w14:paraId="14FFE1C3">
            <w:pPr>
              <w:widowControl/>
              <w:adjustRightInd w:val="0"/>
              <w:snapToGrid w:val="0"/>
              <w:spacing w:beforeLines="0" w:afterLines="0" w:line="360" w:lineRule="auto"/>
              <w:jc w:val="center"/>
              <w:rPr>
                <w:rFonts w:hint="eastAsia" w:ascii="仿宋" w:hAnsi="仿宋" w:eastAsia="仿宋" w:cs="仿宋"/>
                <w:sz w:val="24"/>
                <w:szCs w:val="24"/>
              </w:rPr>
            </w:pPr>
          </w:p>
          <w:p w14:paraId="649901D8">
            <w:pPr>
              <w:widowControl/>
              <w:adjustRightInd w:val="0"/>
              <w:snapToGrid w:val="0"/>
              <w:spacing w:beforeLines="0" w:afterLines="0" w:line="360" w:lineRule="auto"/>
              <w:jc w:val="center"/>
              <w:rPr>
                <w:rFonts w:hint="eastAsia" w:ascii="仿宋" w:hAnsi="仿宋" w:eastAsia="仿宋" w:cs="仿宋"/>
                <w:sz w:val="24"/>
                <w:szCs w:val="24"/>
              </w:rPr>
            </w:pPr>
            <w:r>
              <w:rPr>
                <w:rFonts w:hint="eastAsia" w:ascii="仿宋" w:hAnsi="仿宋" w:eastAsia="仿宋" w:cs="仿宋"/>
                <w:sz w:val="24"/>
                <w:szCs w:val="24"/>
              </w:rPr>
              <w:t>被授权人身份证复印件</w:t>
            </w:r>
          </w:p>
          <w:p w14:paraId="35FDE8E1">
            <w:pPr>
              <w:widowControl/>
              <w:adjustRightInd w:val="0"/>
              <w:snapToGrid w:val="0"/>
              <w:spacing w:beforeLines="0" w:afterLines="0" w:line="360" w:lineRule="auto"/>
              <w:jc w:val="center"/>
              <w:rPr>
                <w:rFonts w:hint="eastAsia" w:ascii="仿宋" w:hAnsi="仿宋" w:eastAsia="仿宋" w:cs="仿宋"/>
                <w:sz w:val="24"/>
                <w:szCs w:val="24"/>
              </w:rPr>
            </w:pPr>
          </w:p>
          <w:p w14:paraId="2AE54022">
            <w:pPr>
              <w:widowControl/>
              <w:adjustRightInd w:val="0"/>
              <w:snapToGrid w:val="0"/>
              <w:spacing w:beforeLines="0" w:afterLines="0" w:line="360" w:lineRule="auto"/>
              <w:jc w:val="center"/>
              <w:rPr>
                <w:rFonts w:hint="eastAsia" w:ascii="仿宋" w:hAnsi="仿宋" w:eastAsia="仿宋" w:cs="仿宋"/>
                <w:sz w:val="24"/>
                <w:szCs w:val="24"/>
              </w:rPr>
            </w:pPr>
          </w:p>
          <w:p w14:paraId="37E3972C">
            <w:pPr>
              <w:widowControl/>
              <w:adjustRightInd w:val="0"/>
              <w:snapToGrid w:val="0"/>
              <w:spacing w:beforeLines="0" w:afterLines="0" w:line="360" w:lineRule="auto"/>
              <w:jc w:val="center"/>
              <w:rPr>
                <w:rFonts w:hint="eastAsia" w:ascii="仿宋" w:hAnsi="仿宋" w:eastAsia="仿宋" w:cs="仿宋"/>
                <w:sz w:val="24"/>
                <w:szCs w:val="24"/>
              </w:rPr>
            </w:pPr>
            <w:r>
              <w:rPr>
                <w:rFonts w:hint="eastAsia" w:ascii="仿宋" w:hAnsi="仿宋" w:eastAsia="仿宋" w:cs="仿宋"/>
                <w:sz w:val="24"/>
                <w:szCs w:val="24"/>
              </w:rPr>
              <w:t>正面</w:t>
            </w:r>
          </w:p>
          <w:p w14:paraId="3FEE22CA">
            <w:pPr>
              <w:adjustRightInd w:val="0"/>
              <w:snapToGrid w:val="0"/>
              <w:spacing w:beforeLines="0" w:afterLines="0" w:line="360" w:lineRule="auto"/>
              <w:jc w:val="center"/>
              <w:rPr>
                <w:rFonts w:hint="eastAsia" w:ascii="仿宋" w:hAnsi="仿宋" w:eastAsia="仿宋" w:cs="仿宋"/>
                <w:sz w:val="24"/>
                <w:szCs w:val="24"/>
              </w:rPr>
            </w:pPr>
          </w:p>
        </w:tc>
      </w:tr>
      <w:tr w14:paraId="37953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0" w:hRule="atLeast"/>
        </w:trPr>
        <w:tc>
          <w:tcPr>
            <w:tcW w:w="4345" w:type="dxa"/>
            <w:noWrap w:val="0"/>
            <w:vAlign w:val="center"/>
          </w:tcPr>
          <w:p w14:paraId="79E495EF">
            <w:pPr>
              <w:adjustRightInd w:val="0"/>
              <w:snapToGrid w:val="0"/>
              <w:spacing w:beforeLines="0" w:afterLines="0" w:line="360" w:lineRule="auto"/>
              <w:jc w:val="center"/>
              <w:rPr>
                <w:rFonts w:hint="eastAsia" w:ascii="仿宋" w:hAnsi="仿宋" w:eastAsia="仿宋" w:cs="仿宋"/>
                <w:sz w:val="24"/>
                <w:szCs w:val="24"/>
              </w:rPr>
            </w:pPr>
          </w:p>
          <w:p w14:paraId="3F8954EA">
            <w:pPr>
              <w:adjustRightInd w:val="0"/>
              <w:snapToGrid w:val="0"/>
              <w:spacing w:beforeLines="0" w:afterLines="0" w:line="360" w:lineRule="auto"/>
              <w:jc w:val="center"/>
              <w:rPr>
                <w:rFonts w:hint="eastAsia" w:ascii="仿宋" w:hAnsi="仿宋" w:eastAsia="仿宋" w:cs="仿宋"/>
                <w:sz w:val="24"/>
                <w:szCs w:val="24"/>
              </w:rPr>
            </w:pPr>
            <w:r>
              <w:rPr>
                <w:rFonts w:hint="eastAsia" w:ascii="仿宋" w:hAnsi="仿宋" w:eastAsia="仿宋" w:cs="仿宋"/>
                <w:sz w:val="24"/>
                <w:szCs w:val="24"/>
              </w:rPr>
              <w:t>反面</w:t>
            </w:r>
          </w:p>
          <w:p w14:paraId="2A67370C">
            <w:pPr>
              <w:adjustRightInd w:val="0"/>
              <w:snapToGrid w:val="0"/>
              <w:spacing w:beforeLines="0" w:afterLines="0" w:line="360" w:lineRule="auto"/>
              <w:jc w:val="center"/>
              <w:rPr>
                <w:rFonts w:hint="eastAsia" w:ascii="仿宋" w:hAnsi="仿宋" w:eastAsia="仿宋" w:cs="仿宋"/>
                <w:sz w:val="24"/>
                <w:szCs w:val="24"/>
              </w:rPr>
            </w:pPr>
          </w:p>
        </w:tc>
        <w:tc>
          <w:tcPr>
            <w:tcW w:w="4415" w:type="dxa"/>
            <w:noWrap w:val="0"/>
            <w:vAlign w:val="center"/>
          </w:tcPr>
          <w:p w14:paraId="49B7EA49">
            <w:pPr>
              <w:adjustRightInd w:val="0"/>
              <w:snapToGrid w:val="0"/>
              <w:spacing w:beforeLines="0" w:afterLines="0" w:line="360" w:lineRule="auto"/>
              <w:jc w:val="center"/>
              <w:rPr>
                <w:rFonts w:hint="eastAsia" w:ascii="仿宋" w:hAnsi="仿宋" w:eastAsia="仿宋" w:cs="仿宋"/>
                <w:sz w:val="24"/>
                <w:szCs w:val="24"/>
              </w:rPr>
            </w:pPr>
            <w:r>
              <w:rPr>
                <w:rFonts w:hint="eastAsia" w:ascii="仿宋" w:hAnsi="仿宋" w:eastAsia="仿宋" w:cs="仿宋"/>
                <w:sz w:val="24"/>
                <w:szCs w:val="24"/>
              </w:rPr>
              <w:t>反面</w:t>
            </w:r>
          </w:p>
        </w:tc>
      </w:tr>
    </w:tbl>
    <w:p w14:paraId="13D0E1BE">
      <w:pPr>
        <w:adjustRightInd w:val="0"/>
        <w:snapToGrid w:val="0"/>
        <w:spacing w:beforeLines="0" w:afterLines="0" w:line="360" w:lineRule="auto"/>
        <w:rPr>
          <w:rFonts w:hint="eastAsia" w:ascii="仿宋" w:hAnsi="仿宋" w:eastAsia="仿宋" w:cs="仿宋"/>
          <w:sz w:val="24"/>
          <w:szCs w:val="24"/>
        </w:rPr>
      </w:pPr>
    </w:p>
    <w:p w14:paraId="1F336111">
      <w:pPr>
        <w:adjustRightInd w:val="0"/>
        <w:snapToGrid w:val="0"/>
        <w:spacing w:beforeLines="0" w:afterLines="0" w:line="360" w:lineRule="auto"/>
        <w:jc w:val="right"/>
        <w:rPr>
          <w:rFonts w:hint="eastAsia" w:ascii="仿宋" w:hAnsi="仿宋" w:eastAsia="仿宋" w:cs="仿宋"/>
          <w:sz w:val="24"/>
          <w:szCs w:val="24"/>
        </w:rPr>
      </w:pPr>
      <w:bookmarkStart w:id="10" w:name="_Hlt492284272"/>
      <w:bookmarkEnd w:id="10"/>
      <w:bookmarkStart w:id="11" w:name="_Hlt491573490"/>
      <w:bookmarkEnd w:id="11"/>
      <w:r>
        <w:rPr>
          <w:rFonts w:hint="eastAsia" w:ascii="仿宋" w:hAnsi="仿宋" w:eastAsia="仿宋" w:cs="仿宋"/>
          <w:sz w:val="24"/>
          <w:szCs w:val="24"/>
        </w:rPr>
        <w:t>供应商：</w:t>
      </w:r>
      <w:r>
        <w:rPr>
          <w:rFonts w:hint="eastAsia" w:ascii="仿宋" w:hAnsi="仿宋" w:eastAsia="仿宋" w:cs="仿宋"/>
          <w:sz w:val="24"/>
          <w:szCs w:val="24"/>
          <w:u w:val="single"/>
        </w:rPr>
        <w:t xml:space="preserve">                            </w:t>
      </w:r>
      <w:r>
        <w:rPr>
          <w:rFonts w:hint="eastAsia" w:ascii="仿宋" w:hAnsi="仿宋" w:eastAsia="仿宋" w:cs="仿宋"/>
          <w:sz w:val="24"/>
          <w:szCs w:val="24"/>
        </w:rPr>
        <w:t>（公章）</w:t>
      </w:r>
    </w:p>
    <w:p w14:paraId="10A4D372">
      <w:pPr>
        <w:adjustRightInd w:val="0"/>
        <w:snapToGrid w:val="0"/>
        <w:spacing w:beforeLines="0" w:afterLines="0" w:line="360" w:lineRule="auto"/>
        <w:rPr>
          <w:rFonts w:hint="eastAsia" w:ascii="仿宋" w:hAnsi="仿宋" w:eastAsia="仿宋" w:cs="仿宋"/>
          <w:sz w:val="24"/>
          <w:szCs w:val="24"/>
          <w:highlight w:val="none"/>
        </w:rPr>
      </w:pPr>
      <w:r>
        <w:rPr>
          <w:rFonts w:hint="eastAsia" w:ascii="仿宋" w:hAnsi="仿宋" w:eastAsia="仿宋" w:cs="仿宋"/>
          <w:sz w:val="24"/>
          <w:szCs w:val="24"/>
        </w:rPr>
        <w:t xml:space="preserve">                      </w:t>
      </w:r>
      <w:r>
        <w:rPr>
          <w:rFonts w:hint="eastAsia" w:ascii="仿宋" w:hAnsi="仿宋" w:eastAsia="仿宋" w:cs="仿宋"/>
          <w:sz w:val="24"/>
          <w:szCs w:val="24"/>
          <w:highlight w:val="none"/>
        </w:rPr>
        <w:t xml:space="preserve">  </w:t>
      </w:r>
    </w:p>
    <w:p w14:paraId="382BBEBC">
      <w:pPr>
        <w:adjustRightInd w:val="0"/>
        <w:snapToGrid w:val="0"/>
        <w:spacing w:beforeLines="0" w:afterLines="0" w:line="360" w:lineRule="auto"/>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（盖章或签字）</w:t>
      </w:r>
    </w:p>
    <w:p w14:paraId="464AC25E">
      <w:pPr>
        <w:adjustRightInd w:val="0"/>
        <w:snapToGrid w:val="0"/>
        <w:spacing w:beforeLines="0" w:afterLines="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77D03E5A">
      <w:pPr>
        <w:numPr>
          <w:numId w:val="0"/>
        </w:numPr>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（盖章或签字）</w:t>
      </w:r>
    </w:p>
    <w:p w14:paraId="0B0E788C">
      <w:pPr>
        <w:numPr>
          <w:numId w:val="0"/>
        </w:numPr>
        <w:jc w:val="right"/>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1FA45C1">
      <w:pPr>
        <w:rPr>
          <w:rFonts w:hint="eastAsia" w:ascii="仿宋" w:hAnsi="仿宋" w:eastAsia="仿宋" w:cs="仿宋"/>
          <w:sz w:val="24"/>
          <w:szCs w:val="24"/>
        </w:rPr>
      </w:pPr>
      <w:r>
        <w:rPr>
          <w:rFonts w:hint="eastAsia" w:ascii="仿宋" w:hAnsi="仿宋" w:eastAsia="仿宋" w:cs="仿宋"/>
          <w:sz w:val="24"/>
          <w:szCs w:val="24"/>
        </w:rPr>
        <w:br w:type="page"/>
      </w:r>
    </w:p>
    <w:p w14:paraId="2EE1B046">
      <w:pPr>
        <w:numPr>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格式7</w:t>
      </w:r>
    </w:p>
    <w:p w14:paraId="309E84EE">
      <w:pPr>
        <w:spacing w:line="360" w:lineRule="auto"/>
        <w:jc w:val="center"/>
        <w:rPr>
          <w:rFonts w:hint="eastAsia" w:ascii="仿宋" w:hAnsi="仿宋" w:eastAsia="仿宋" w:cs="仿宋"/>
          <w:b/>
          <w:bCs/>
          <w:color w:val="auto"/>
          <w:kern w:val="0"/>
          <w:sz w:val="24"/>
          <w:szCs w:val="24"/>
          <w:lang w:val="en-US" w:eastAsia="zh-CN" w:bidi="ar"/>
        </w:rPr>
      </w:pPr>
      <w:r>
        <w:rPr>
          <w:rFonts w:hint="eastAsia" w:ascii="仿宋" w:hAnsi="仿宋" w:eastAsia="仿宋" w:cs="仿宋"/>
          <w:b/>
          <w:bCs/>
          <w:color w:val="auto"/>
          <w:kern w:val="0"/>
          <w:sz w:val="24"/>
          <w:szCs w:val="24"/>
          <w:lang w:val="en-US" w:eastAsia="zh-CN" w:bidi="ar"/>
        </w:rPr>
        <w:t>单位负责人为同一人或者存在直接控股、管理关系</w:t>
      </w:r>
    </w:p>
    <w:p w14:paraId="1752A360">
      <w:pPr>
        <w:spacing w:line="360" w:lineRule="auto"/>
        <w:jc w:val="center"/>
        <w:rPr>
          <w:rFonts w:hint="eastAsia" w:ascii="仿宋" w:hAnsi="仿宋" w:eastAsia="仿宋" w:cs="仿宋"/>
          <w:b/>
          <w:bCs/>
          <w:kern w:val="2"/>
          <w:sz w:val="24"/>
          <w:szCs w:val="24"/>
          <w:lang w:val="en-US" w:eastAsia="zh-CN" w:bidi="ar-SA"/>
        </w:rPr>
      </w:pPr>
      <w:r>
        <w:rPr>
          <w:rFonts w:hint="eastAsia" w:ascii="仿宋" w:hAnsi="仿宋" w:eastAsia="仿宋" w:cs="仿宋"/>
          <w:b/>
          <w:bCs/>
          <w:color w:val="auto"/>
          <w:kern w:val="0"/>
          <w:sz w:val="24"/>
          <w:szCs w:val="24"/>
          <w:lang w:val="en-US" w:eastAsia="zh-CN" w:bidi="ar"/>
        </w:rPr>
        <w:t>承诺函</w:t>
      </w:r>
    </w:p>
    <w:p w14:paraId="616E8C52">
      <w:pPr>
        <w:spacing w:line="360" w:lineRule="auto"/>
        <w:rPr>
          <w:rFonts w:hint="eastAsia" w:ascii="仿宋" w:hAnsi="仿宋" w:eastAsia="仿宋" w:cs="仿宋"/>
          <w:i w:val="0"/>
          <w:iCs w:val="0"/>
          <w:color w:val="000000"/>
          <w:kern w:val="0"/>
          <w:sz w:val="24"/>
          <w:szCs w:val="24"/>
          <w:lang w:val="en-US" w:eastAsia="zh-CN" w:bidi="ar"/>
        </w:rPr>
      </w:pPr>
    </w:p>
    <w:p w14:paraId="571D84BD">
      <w:pPr>
        <w:spacing w:line="360" w:lineRule="auto"/>
        <w:rPr>
          <w:rFonts w:hint="eastAsia" w:ascii="仿宋" w:hAnsi="仿宋" w:eastAsia="仿宋" w:cs="仿宋"/>
          <w:i w:val="0"/>
          <w:iCs w:val="0"/>
          <w:color w:val="000000"/>
          <w:kern w:val="0"/>
          <w:sz w:val="24"/>
          <w:szCs w:val="24"/>
          <w:u w:val="single"/>
          <w:lang w:val="en-US" w:eastAsia="zh-CN" w:bidi="ar"/>
        </w:rPr>
      </w:pPr>
      <w:r>
        <w:rPr>
          <w:rFonts w:hint="eastAsia" w:ascii="仿宋" w:hAnsi="仿宋" w:eastAsia="仿宋" w:cs="仿宋"/>
          <w:i w:val="0"/>
          <w:iCs w:val="0"/>
          <w:color w:val="000000"/>
          <w:kern w:val="0"/>
          <w:sz w:val="24"/>
          <w:szCs w:val="24"/>
          <w:lang w:val="en-US" w:eastAsia="zh-CN" w:bidi="ar"/>
        </w:rPr>
        <w:t>致：</w:t>
      </w:r>
      <w:r>
        <w:rPr>
          <w:rFonts w:hint="eastAsia" w:ascii="仿宋" w:hAnsi="仿宋" w:eastAsia="仿宋" w:cs="仿宋"/>
          <w:i w:val="0"/>
          <w:iCs w:val="0"/>
          <w:color w:val="000000"/>
          <w:kern w:val="0"/>
          <w:sz w:val="24"/>
          <w:szCs w:val="24"/>
          <w:u w:val="single"/>
          <w:lang w:val="en-US" w:eastAsia="zh-CN" w:bidi="ar"/>
        </w:rPr>
        <w:t xml:space="preserve"> （采购人名称） </w:t>
      </w:r>
    </w:p>
    <w:p w14:paraId="6071B2D2">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480" w:leftChars="0" w:right="0" w:rightChars="0"/>
        <w:jc w:val="both"/>
        <w:rPr>
          <w:rFonts w:hint="eastAsia" w:ascii="仿宋" w:hAnsi="仿宋" w:eastAsia="仿宋" w:cs="仿宋"/>
          <w:kern w:val="2"/>
          <w:sz w:val="24"/>
          <w:szCs w:val="24"/>
          <w:lang w:val="en-US" w:eastAsia="zh-CN" w:bidi="ar-SA"/>
        </w:rPr>
      </w:pPr>
      <w:r>
        <w:rPr>
          <w:rFonts w:hint="eastAsia" w:ascii="仿宋" w:hAnsi="仿宋" w:eastAsia="仿宋" w:cs="仿宋"/>
          <w:i w:val="0"/>
          <w:iCs w:val="0"/>
          <w:color w:val="000000"/>
          <w:kern w:val="0"/>
          <w:sz w:val="24"/>
          <w:szCs w:val="24"/>
          <w:lang w:val="en-US" w:eastAsia="zh-CN" w:bidi="ar"/>
        </w:rPr>
        <w:t xml:space="preserve">我公司参与贵公司组织的 </w:t>
      </w:r>
      <w:r>
        <w:rPr>
          <w:rFonts w:hint="eastAsia" w:ascii="仿宋" w:hAnsi="仿宋" w:eastAsia="仿宋" w:cs="仿宋"/>
          <w:i w:val="0"/>
          <w:iCs w:val="0"/>
          <w:color w:val="000000"/>
          <w:kern w:val="0"/>
          <w:sz w:val="24"/>
          <w:szCs w:val="24"/>
          <w:u w:val="single"/>
          <w:lang w:val="en-US" w:eastAsia="zh-CN" w:bidi="ar"/>
        </w:rPr>
        <w:t xml:space="preserve">  （项目名称）、（项目编号） </w:t>
      </w:r>
      <w:r>
        <w:rPr>
          <w:rFonts w:hint="eastAsia" w:ascii="仿宋" w:hAnsi="仿宋" w:eastAsia="仿宋" w:cs="仿宋"/>
          <w:i w:val="0"/>
          <w:iCs w:val="0"/>
          <w:color w:val="000000"/>
          <w:kern w:val="0"/>
          <w:sz w:val="24"/>
          <w:szCs w:val="24"/>
          <w:u w:val="none"/>
          <w:lang w:val="en-US" w:eastAsia="zh-CN" w:bidi="ar"/>
        </w:rPr>
        <w:t xml:space="preserve"> 我单位郑重承诺：</w:t>
      </w:r>
      <w:r>
        <w:rPr>
          <w:rFonts w:hint="eastAsia" w:ascii="仿宋" w:hAnsi="仿宋" w:eastAsia="仿宋" w:cs="仿宋"/>
          <w:i w:val="0"/>
          <w:iCs w:val="0"/>
          <w:color w:val="000000"/>
          <w:kern w:val="0"/>
          <w:sz w:val="24"/>
          <w:szCs w:val="24"/>
          <w:lang w:val="en-US" w:eastAsia="zh-CN" w:bidi="ar"/>
        </w:rPr>
        <w:t>单位负责人为同一人或者存在直接控股、管理关系的不同供应商，不得参加同一合同项下的政府采购活动；</w:t>
      </w:r>
    </w:p>
    <w:p w14:paraId="14D5D781">
      <w:pPr>
        <w:pStyle w:val="3"/>
        <w:rPr>
          <w:rFonts w:hint="eastAsia" w:ascii="仿宋" w:hAnsi="仿宋" w:eastAsia="仿宋" w:cs="仿宋"/>
          <w:sz w:val="24"/>
          <w:szCs w:val="24"/>
          <w:lang w:val="en-US" w:eastAsia="zh-CN"/>
        </w:rPr>
      </w:pPr>
    </w:p>
    <w:p w14:paraId="7DE1B683">
      <w:pPr>
        <w:rPr>
          <w:rFonts w:hint="eastAsia" w:ascii="仿宋" w:hAnsi="仿宋" w:eastAsia="仿宋" w:cs="仿宋"/>
          <w:sz w:val="24"/>
          <w:szCs w:val="24"/>
          <w:lang w:val="en-US" w:eastAsia="zh-CN"/>
        </w:rPr>
      </w:pPr>
    </w:p>
    <w:p w14:paraId="07B74C85">
      <w:pPr>
        <w:pStyle w:val="3"/>
        <w:rPr>
          <w:rFonts w:hint="eastAsia" w:ascii="仿宋" w:hAnsi="仿宋" w:eastAsia="仿宋" w:cs="仿宋"/>
          <w:sz w:val="24"/>
          <w:szCs w:val="24"/>
          <w:lang w:val="en-US" w:eastAsia="zh-CN"/>
        </w:rPr>
      </w:pPr>
    </w:p>
    <w:p w14:paraId="0CBD79BC">
      <w:pPr>
        <w:pStyle w:val="5"/>
        <w:tabs>
          <w:tab w:val="left" w:pos="0"/>
        </w:tabs>
        <w:wordWrap w:val="0"/>
        <w:spacing w:line="360" w:lineRule="auto"/>
        <w:jc w:val="right"/>
        <w:rPr>
          <w:rFonts w:hint="eastAsia" w:ascii="仿宋" w:hAnsi="仿宋" w:eastAsia="仿宋" w:cs="仿宋"/>
          <w:sz w:val="24"/>
          <w:szCs w:val="24"/>
        </w:rPr>
      </w:pPr>
      <w:r>
        <w:rPr>
          <w:rFonts w:hint="eastAsia" w:ascii="仿宋" w:hAnsi="仿宋" w:eastAsia="仿宋" w:cs="仿宋"/>
          <w:sz w:val="24"/>
          <w:szCs w:val="24"/>
        </w:rPr>
        <w:t>供应商</w:t>
      </w:r>
      <w:r>
        <w:rPr>
          <w:rFonts w:hint="eastAsia" w:ascii="仿宋" w:hAnsi="仿宋" w:eastAsia="仿宋" w:cs="仿宋"/>
          <w:sz w:val="24"/>
          <w:szCs w:val="24"/>
          <w:lang w:val="en-US" w:eastAsia="zh-CN"/>
        </w:rPr>
        <w:t>名称</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（盖单位章）</w:t>
      </w:r>
    </w:p>
    <w:p w14:paraId="19E7907C">
      <w:pPr>
        <w:pStyle w:val="5"/>
        <w:tabs>
          <w:tab w:val="left" w:pos="0"/>
        </w:tabs>
        <w:wordWrap w:val="0"/>
        <w:spacing w:line="360" w:lineRule="auto"/>
        <w:ind w:leftChars="1200"/>
        <w:jc w:val="right"/>
        <w:rPr>
          <w:rFonts w:hint="eastAsia" w:ascii="仿宋" w:hAnsi="仿宋" w:eastAsia="仿宋" w:cs="仿宋"/>
          <w:sz w:val="24"/>
          <w:szCs w:val="24"/>
        </w:rPr>
      </w:pPr>
    </w:p>
    <w:p w14:paraId="3D9C6C71">
      <w:pPr>
        <w:pStyle w:val="5"/>
        <w:tabs>
          <w:tab w:val="left" w:pos="0"/>
        </w:tabs>
        <w:wordWrap w:val="0"/>
        <w:spacing w:line="360" w:lineRule="auto"/>
        <w:jc w:val="right"/>
        <w:rPr>
          <w:rFonts w:hint="eastAsia" w:ascii="仿宋" w:hAnsi="仿宋" w:eastAsia="仿宋" w:cs="仿宋"/>
          <w:iCs/>
          <w:kern w:val="0"/>
          <w:sz w:val="24"/>
          <w:szCs w:val="24"/>
        </w:rPr>
      </w:pPr>
      <w:r>
        <w:rPr>
          <w:rFonts w:hint="eastAsia" w:ascii="仿宋" w:hAnsi="仿宋" w:eastAsia="仿宋" w:cs="仿宋"/>
          <w:iCs/>
          <w:kern w:val="0"/>
          <w:sz w:val="24"/>
          <w:szCs w:val="24"/>
        </w:rPr>
        <w:t>法定代表人或被授权代表</w:t>
      </w:r>
      <w:r>
        <w:rPr>
          <w:rFonts w:hint="eastAsia" w:ascii="仿宋" w:hAnsi="仿宋" w:eastAsia="仿宋" w:cs="仿宋"/>
          <w:iCs/>
          <w:kern w:val="0"/>
          <w:sz w:val="24"/>
          <w:szCs w:val="24"/>
          <w:lang w:eastAsia="zh-CN"/>
        </w:rPr>
        <w:t>：</w:t>
      </w:r>
      <w:r>
        <w:rPr>
          <w:rFonts w:hint="eastAsia" w:ascii="仿宋" w:hAnsi="仿宋" w:eastAsia="仿宋" w:cs="仿宋"/>
          <w:iCs/>
          <w:kern w:val="0"/>
          <w:sz w:val="24"/>
          <w:szCs w:val="24"/>
          <w:u w:val="single"/>
          <w:lang w:val="en-US" w:eastAsia="zh-CN"/>
        </w:rPr>
        <w:t xml:space="preserve">             </w:t>
      </w:r>
      <w:r>
        <w:rPr>
          <w:rFonts w:hint="eastAsia" w:ascii="仿宋" w:hAnsi="仿宋" w:eastAsia="仿宋" w:cs="仿宋"/>
          <w:iCs/>
          <w:kern w:val="0"/>
          <w:sz w:val="24"/>
          <w:szCs w:val="24"/>
        </w:rPr>
        <w:t>（签字</w:t>
      </w:r>
      <w:r>
        <w:rPr>
          <w:rFonts w:hint="eastAsia" w:ascii="仿宋" w:hAnsi="仿宋" w:eastAsia="仿宋" w:cs="仿宋"/>
          <w:iCs/>
          <w:kern w:val="0"/>
          <w:sz w:val="24"/>
          <w:szCs w:val="24"/>
          <w:lang w:val="en-US" w:eastAsia="zh-CN"/>
        </w:rPr>
        <w:t>或盖章</w:t>
      </w:r>
      <w:r>
        <w:rPr>
          <w:rFonts w:hint="eastAsia" w:ascii="仿宋" w:hAnsi="仿宋" w:eastAsia="仿宋" w:cs="仿宋"/>
          <w:iCs/>
          <w:kern w:val="0"/>
          <w:sz w:val="24"/>
          <w:szCs w:val="24"/>
        </w:rPr>
        <w:t>）</w:t>
      </w:r>
    </w:p>
    <w:p w14:paraId="55219752">
      <w:pPr>
        <w:pStyle w:val="5"/>
        <w:tabs>
          <w:tab w:val="left" w:pos="0"/>
        </w:tabs>
        <w:wordWrap w:val="0"/>
        <w:spacing w:line="360" w:lineRule="auto"/>
        <w:ind w:leftChars="1200"/>
        <w:jc w:val="right"/>
        <w:rPr>
          <w:rFonts w:hint="eastAsia" w:ascii="仿宋" w:hAnsi="仿宋" w:eastAsia="仿宋" w:cs="仿宋"/>
          <w:iCs/>
          <w:kern w:val="0"/>
          <w:sz w:val="24"/>
          <w:szCs w:val="24"/>
        </w:rPr>
      </w:pPr>
    </w:p>
    <w:p w14:paraId="20D1DBE3">
      <w:pPr>
        <w:numPr>
          <w:numId w:val="0"/>
        </w:numPr>
        <w:jc w:val="right"/>
        <w:rPr>
          <w:rFonts w:hint="eastAsia" w:ascii="仿宋" w:hAnsi="仿宋" w:eastAsia="仿宋" w:cs="仿宋"/>
          <w:sz w:val="24"/>
          <w:szCs w:val="24"/>
        </w:rPr>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A7B9456">
      <w:pPr>
        <w:rPr>
          <w:rFonts w:hint="eastAsia" w:ascii="仿宋" w:hAnsi="仿宋" w:eastAsia="仿宋" w:cs="仿宋"/>
          <w:sz w:val="24"/>
          <w:szCs w:val="24"/>
        </w:rPr>
      </w:pPr>
      <w:r>
        <w:rPr>
          <w:rFonts w:hint="eastAsia" w:ascii="仿宋" w:hAnsi="仿宋" w:eastAsia="仿宋" w:cs="仿宋"/>
          <w:sz w:val="24"/>
          <w:szCs w:val="24"/>
        </w:rPr>
        <w:br w:type="page"/>
      </w:r>
    </w:p>
    <w:p w14:paraId="621BE1AF">
      <w:pPr>
        <w:numPr>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格式8</w:t>
      </w:r>
    </w:p>
    <w:p w14:paraId="4CAF33C4">
      <w:pPr>
        <w:pStyle w:val="4"/>
        <w:spacing w:line="360" w:lineRule="auto"/>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非联合体磋商声明函</w:t>
      </w:r>
    </w:p>
    <w:p w14:paraId="68D149BD">
      <w:pPr>
        <w:spacing w:line="480" w:lineRule="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rPr>
        <w:t>致：</w:t>
      </w:r>
      <w:r>
        <w:rPr>
          <w:rFonts w:hint="eastAsia" w:ascii="仿宋" w:hAnsi="仿宋" w:eastAsia="仿宋" w:cs="仿宋"/>
          <w:b w:val="0"/>
          <w:bCs/>
          <w:color w:val="auto"/>
          <w:sz w:val="24"/>
          <w:szCs w:val="24"/>
          <w:highlight w:val="none"/>
          <w:u w:val="single"/>
          <w:lang w:val="en-US" w:eastAsia="zh-CN"/>
        </w:rPr>
        <w:t xml:space="preserve"> （采购人名称） </w:t>
      </w:r>
    </w:p>
    <w:p w14:paraId="105DB158">
      <w:pPr>
        <w:pStyle w:val="4"/>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我公司以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（填“非联合体”或“联合体”）方式参加</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项目（项目编号：</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 xml:space="preserve">）的磋商。 </w:t>
      </w:r>
    </w:p>
    <w:p w14:paraId="3130B001">
      <w:pPr>
        <w:pStyle w:val="4"/>
        <w:spacing w:line="360" w:lineRule="auto"/>
        <w:ind w:firstLine="480" w:firstLineChars="200"/>
        <w:rPr>
          <w:rFonts w:hint="eastAsia" w:ascii="仿宋" w:hAnsi="仿宋" w:eastAsia="仿宋" w:cs="仿宋"/>
          <w:color w:val="auto"/>
          <w:kern w:val="2"/>
          <w:sz w:val="24"/>
          <w:szCs w:val="24"/>
          <w:highlight w:val="none"/>
          <w:lang w:val="en-US" w:eastAsia="zh-CN" w:bidi="ar-SA"/>
        </w:rPr>
      </w:pPr>
    </w:p>
    <w:p w14:paraId="6B87584E">
      <w:pPr>
        <w:pStyle w:val="4"/>
        <w:spacing w:line="360" w:lineRule="auto"/>
        <w:ind w:firstLine="480" w:firstLineChars="200"/>
        <w:rPr>
          <w:rFonts w:hint="eastAsia" w:ascii="仿宋" w:hAnsi="仿宋" w:eastAsia="仿宋" w:cs="仿宋"/>
          <w:color w:val="auto"/>
          <w:kern w:val="2"/>
          <w:sz w:val="24"/>
          <w:szCs w:val="24"/>
          <w:highlight w:val="none"/>
          <w:lang w:val="en-US" w:eastAsia="zh-CN" w:bidi="ar-SA"/>
        </w:rPr>
      </w:pPr>
    </w:p>
    <w:p w14:paraId="7DF7FC23">
      <w:pPr>
        <w:pStyle w:val="4"/>
        <w:spacing w:line="360" w:lineRule="auto"/>
        <w:ind w:firstLine="480" w:firstLineChars="200"/>
        <w:rPr>
          <w:rFonts w:hint="eastAsia" w:ascii="仿宋" w:hAnsi="仿宋" w:eastAsia="仿宋" w:cs="仿宋"/>
          <w:color w:val="auto"/>
          <w:kern w:val="2"/>
          <w:sz w:val="24"/>
          <w:szCs w:val="24"/>
          <w:highlight w:val="none"/>
          <w:lang w:val="en-US" w:eastAsia="zh-CN" w:bidi="ar-SA"/>
        </w:rPr>
      </w:pPr>
    </w:p>
    <w:p w14:paraId="2F74181F">
      <w:pPr>
        <w:pStyle w:val="5"/>
        <w:tabs>
          <w:tab w:val="left" w:pos="0"/>
        </w:tabs>
        <w:wordWrap w:val="0"/>
        <w:spacing w:line="360" w:lineRule="auto"/>
        <w:jc w:val="right"/>
        <w:rPr>
          <w:rFonts w:hint="eastAsia" w:ascii="仿宋" w:hAnsi="仿宋" w:eastAsia="仿宋" w:cs="仿宋"/>
          <w:sz w:val="24"/>
          <w:szCs w:val="24"/>
        </w:rPr>
      </w:pPr>
      <w:r>
        <w:rPr>
          <w:rFonts w:hint="eastAsia" w:ascii="仿宋" w:hAnsi="仿宋" w:eastAsia="仿宋" w:cs="仿宋"/>
          <w:sz w:val="24"/>
          <w:szCs w:val="24"/>
        </w:rPr>
        <w:t>供应商</w:t>
      </w:r>
      <w:r>
        <w:rPr>
          <w:rFonts w:hint="eastAsia" w:ascii="仿宋" w:hAnsi="仿宋" w:eastAsia="仿宋" w:cs="仿宋"/>
          <w:sz w:val="24"/>
          <w:szCs w:val="24"/>
          <w:lang w:val="en-US" w:eastAsia="zh-CN"/>
        </w:rPr>
        <w:t>名称</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（盖单位章）</w:t>
      </w:r>
    </w:p>
    <w:p w14:paraId="65F01739">
      <w:pPr>
        <w:pStyle w:val="5"/>
        <w:tabs>
          <w:tab w:val="left" w:pos="0"/>
        </w:tabs>
        <w:wordWrap w:val="0"/>
        <w:spacing w:line="360" w:lineRule="auto"/>
        <w:ind w:leftChars="1200"/>
        <w:jc w:val="right"/>
        <w:rPr>
          <w:rFonts w:hint="eastAsia" w:ascii="仿宋" w:hAnsi="仿宋" w:eastAsia="仿宋" w:cs="仿宋"/>
          <w:sz w:val="24"/>
          <w:szCs w:val="24"/>
        </w:rPr>
      </w:pPr>
    </w:p>
    <w:p w14:paraId="610E10D2">
      <w:pPr>
        <w:pStyle w:val="5"/>
        <w:tabs>
          <w:tab w:val="left" w:pos="0"/>
        </w:tabs>
        <w:wordWrap w:val="0"/>
        <w:spacing w:line="360" w:lineRule="auto"/>
        <w:jc w:val="right"/>
        <w:rPr>
          <w:rFonts w:hint="eastAsia" w:ascii="仿宋" w:hAnsi="仿宋" w:eastAsia="仿宋" w:cs="仿宋"/>
          <w:iCs/>
          <w:kern w:val="0"/>
          <w:sz w:val="24"/>
          <w:szCs w:val="24"/>
        </w:rPr>
      </w:pPr>
      <w:r>
        <w:rPr>
          <w:rFonts w:hint="eastAsia" w:ascii="仿宋" w:hAnsi="仿宋" w:eastAsia="仿宋" w:cs="仿宋"/>
          <w:iCs/>
          <w:kern w:val="0"/>
          <w:sz w:val="24"/>
          <w:szCs w:val="24"/>
        </w:rPr>
        <w:t>法定代表人或被授权代表</w:t>
      </w:r>
      <w:r>
        <w:rPr>
          <w:rFonts w:hint="eastAsia" w:ascii="仿宋" w:hAnsi="仿宋" w:eastAsia="仿宋" w:cs="仿宋"/>
          <w:iCs/>
          <w:kern w:val="0"/>
          <w:sz w:val="24"/>
          <w:szCs w:val="24"/>
          <w:lang w:eastAsia="zh-CN"/>
        </w:rPr>
        <w:t>：</w:t>
      </w:r>
      <w:r>
        <w:rPr>
          <w:rFonts w:hint="eastAsia" w:ascii="仿宋" w:hAnsi="仿宋" w:eastAsia="仿宋" w:cs="仿宋"/>
          <w:iCs/>
          <w:kern w:val="0"/>
          <w:sz w:val="24"/>
          <w:szCs w:val="24"/>
          <w:u w:val="single"/>
          <w:lang w:val="en-US" w:eastAsia="zh-CN"/>
        </w:rPr>
        <w:t xml:space="preserve">             </w:t>
      </w:r>
      <w:r>
        <w:rPr>
          <w:rFonts w:hint="eastAsia" w:ascii="仿宋" w:hAnsi="仿宋" w:eastAsia="仿宋" w:cs="仿宋"/>
          <w:iCs/>
          <w:kern w:val="0"/>
          <w:sz w:val="24"/>
          <w:szCs w:val="24"/>
        </w:rPr>
        <w:t>（签字</w:t>
      </w:r>
      <w:r>
        <w:rPr>
          <w:rFonts w:hint="eastAsia" w:ascii="仿宋" w:hAnsi="仿宋" w:eastAsia="仿宋" w:cs="仿宋"/>
          <w:iCs/>
          <w:kern w:val="0"/>
          <w:sz w:val="24"/>
          <w:szCs w:val="24"/>
          <w:lang w:val="en-US" w:eastAsia="zh-CN"/>
        </w:rPr>
        <w:t>或盖章</w:t>
      </w:r>
      <w:r>
        <w:rPr>
          <w:rFonts w:hint="eastAsia" w:ascii="仿宋" w:hAnsi="仿宋" w:eastAsia="仿宋" w:cs="仿宋"/>
          <w:iCs/>
          <w:kern w:val="0"/>
          <w:sz w:val="24"/>
          <w:szCs w:val="24"/>
        </w:rPr>
        <w:t>）</w:t>
      </w:r>
    </w:p>
    <w:p w14:paraId="1482B222">
      <w:pPr>
        <w:pStyle w:val="5"/>
        <w:tabs>
          <w:tab w:val="left" w:pos="0"/>
        </w:tabs>
        <w:wordWrap w:val="0"/>
        <w:spacing w:line="360" w:lineRule="auto"/>
        <w:ind w:leftChars="1200"/>
        <w:jc w:val="right"/>
        <w:rPr>
          <w:rFonts w:hint="eastAsia" w:ascii="仿宋" w:hAnsi="仿宋" w:eastAsia="仿宋" w:cs="仿宋"/>
          <w:iCs/>
          <w:kern w:val="0"/>
          <w:sz w:val="24"/>
          <w:szCs w:val="24"/>
        </w:rPr>
      </w:pPr>
    </w:p>
    <w:p w14:paraId="5F96D211">
      <w:pPr>
        <w:numPr>
          <w:numId w:val="0"/>
        </w:numPr>
        <w:jc w:val="right"/>
        <w:rPr>
          <w:rFonts w:hint="eastAsia" w:ascii="仿宋" w:hAnsi="仿宋" w:eastAsia="仿宋" w:cs="仿宋"/>
          <w:sz w:val="24"/>
          <w:szCs w:val="24"/>
          <w:lang w:val="en-US" w:eastAsia="zh-CN"/>
        </w:rPr>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7E603F"/>
    <w:rsid w:val="430D5439"/>
    <w:rsid w:val="487227E7"/>
    <w:rsid w:val="4BD32B16"/>
    <w:rsid w:val="5F8C7439"/>
    <w:rsid w:val="664803B2"/>
    <w:rsid w:val="6A8D3296"/>
    <w:rsid w:val="7F8F6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2" w:lineRule="auto"/>
      <w:outlineLvl w:val="1"/>
    </w:pPr>
    <w:rPr>
      <w:rFonts w:ascii="Arial" w:hAnsi="Arial" w:eastAsia="黑体"/>
      <w:b/>
      <w:sz w:val="32"/>
      <w:szCs w:val="20"/>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te Heading"/>
    <w:basedOn w:val="1"/>
    <w:next w:val="1"/>
    <w:qFormat/>
    <w:uiPriority w:val="0"/>
    <w:pPr>
      <w:jc w:val="center"/>
    </w:pPr>
  </w:style>
  <w:style w:type="paragraph" w:styleId="4">
    <w:name w:val="Body Text"/>
    <w:basedOn w:val="1"/>
    <w:next w:val="1"/>
    <w:qFormat/>
    <w:uiPriority w:val="0"/>
    <w:pPr>
      <w:tabs>
        <w:tab w:val="left" w:pos="360"/>
      </w:tabs>
    </w:pPr>
    <w:rPr>
      <w:kern w:val="0"/>
      <w:sz w:val="28"/>
    </w:rPr>
  </w:style>
  <w:style w:type="paragraph" w:styleId="5">
    <w:name w:val="Plain Text"/>
    <w:basedOn w:val="1"/>
    <w:qFormat/>
    <w:uiPriority w:val="0"/>
    <w:rPr>
      <w:rFonts w:ascii="宋体"/>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2026-03-23T08:05:33Z</dcterms:created>
  <dc:creator>Admin</dc:creator>
  <cp:lastModifiedBy>南风知我意~</cp:lastModifiedBy>
  <dcterms:modified xsi:type="dcterms:W3CDTF">2026-03-23T08:14:32Z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eyJoZGlkIjoiNjVlOGY4MGIxMzNlOGMxYzRlYWU4MzA3ZDZlYzMxYmQiLCJ1c2VySWQiOiI0MTcyOTk3NTgifQ==</vt:lpwstr>
  </property>
  <property fmtid="{D5CDD505-2E9C-101B-9397-08002B2CF9AE}" pid="4" name="ICV">
    <vt:lpwstr>713E6F8AEF6F4A00A16A24F367EABC94_12</vt:lpwstr>
  </property>
</Properties>
</file>