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E9E33" w14:textId="77777777" w:rsidR="00FD4517" w:rsidRDefault="00FD4517" w:rsidP="00FD4517">
      <w:pPr>
        <w:spacing w:line="800" w:lineRule="exact"/>
        <w:jc w:val="center"/>
        <w:rPr>
          <w:rFonts w:ascii="宋体" w:hAnsi="宋体" w:cs="宋体" w:hint="eastAsia"/>
          <w:b/>
          <w:color w:val="000000" w:themeColor="text1"/>
          <w:sz w:val="56"/>
          <w:szCs w:val="56"/>
        </w:rPr>
      </w:pPr>
      <w:bookmarkStart w:id="0" w:name="OLE_LINK8"/>
      <w:r>
        <w:rPr>
          <w:rFonts w:ascii="宋体" w:hAnsi="宋体" w:cs="宋体" w:hint="eastAsia"/>
          <w:b/>
          <w:color w:val="000000" w:themeColor="text1"/>
          <w:sz w:val="56"/>
          <w:szCs w:val="56"/>
        </w:rPr>
        <w:t>西安市第三医院</w:t>
      </w:r>
    </w:p>
    <w:p w14:paraId="6D97B7C8" w14:textId="77777777" w:rsidR="00FD4517" w:rsidRDefault="00FD4517" w:rsidP="00FD4517">
      <w:pPr>
        <w:spacing w:line="800" w:lineRule="exact"/>
        <w:jc w:val="center"/>
        <w:rPr>
          <w:rFonts w:ascii="宋体" w:hAnsi="宋体" w:cs="宋体" w:hint="eastAsia"/>
          <w:b/>
          <w:color w:val="000000" w:themeColor="text1"/>
          <w:sz w:val="56"/>
          <w:szCs w:val="56"/>
        </w:rPr>
      </w:pPr>
      <w:r>
        <w:rPr>
          <w:rFonts w:ascii="宋体" w:hAnsi="宋体" w:cs="宋体" w:hint="eastAsia"/>
          <w:b/>
          <w:color w:val="000000" w:themeColor="text1"/>
          <w:sz w:val="56"/>
          <w:szCs w:val="56"/>
        </w:rPr>
        <w:t>办公日杂等货物采购项目</w:t>
      </w:r>
    </w:p>
    <w:p w14:paraId="707268C4" w14:textId="77777777" w:rsidR="00FD4517" w:rsidRDefault="00FD4517" w:rsidP="00FD4517">
      <w:pPr>
        <w:spacing w:line="800" w:lineRule="exact"/>
        <w:jc w:val="center"/>
        <w:rPr>
          <w:rFonts w:ascii="宋体" w:hAnsi="宋体" w:cs="宋体" w:hint="eastAsia"/>
          <w:b/>
          <w:color w:val="000000" w:themeColor="text1"/>
          <w:sz w:val="72"/>
          <w:szCs w:val="72"/>
        </w:rPr>
      </w:pPr>
    </w:p>
    <w:p w14:paraId="702A23CE" w14:textId="77777777" w:rsidR="00FD4517" w:rsidRDefault="00FD4517" w:rsidP="00FD4517">
      <w:pPr>
        <w:spacing w:line="800" w:lineRule="exact"/>
        <w:jc w:val="center"/>
        <w:rPr>
          <w:rFonts w:ascii="宋体" w:hAnsi="宋体" w:cs="宋体" w:hint="eastAsia"/>
          <w:b/>
          <w:color w:val="000000" w:themeColor="text1"/>
          <w:sz w:val="72"/>
          <w:szCs w:val="72"/>
        </w:rPr>
      </w:pPr>
    </w:p>
    <w:p w14:paraId="1BAC98BD" w14:textId="77777777" w:rsidR="00FD4517" w:rsidRDefault="00FD4517" w:rsidP="00FD4517">
      <w:pPr>
        <w:spacing w:line="800" w:lineRule="exact"/>
        <w:jc w:val="center"/>
        <w:rPr>
          <w:rFonts w:ascii="宋体" w:hAnsi="宋体" w:cs="宋体" w:hint="eastAsia"/>
          <w:b/>
          <w:color w:val="000000" w:themeColor="text1"/>
          <w:sz w:val="72"/>
          <w:szCs w:val="72"/>
        </w:rPr>
      </w:pPr>
    </w:p>
    <w:p w14:paraId="476C4AB9" w14:textId="77777777" w:rsidR="00FD4517" w:rsidRDefault="00FD4517" w:rsidP="00FD4517">
      <w:pPr>
        <w:spacing w:line="800" w:lineRule="exact"/>
        <w:jc w:val="center"/>
        <w:rPr>
          <w:rFonts w:ascii="宋体" w:hAnsi="宋体" w:cs="宋体" w:hint="eastAsia"/>
          <w:b/>
          <w:color w:val="000000" w:themeColor="text1"/>
          <w:sz w:val="72"/>
          <w:szCs w:val="72"/>
        </w:rPr>
      </w:pPr>
      <w:r>
        <w:rPr>
          <w:rFonts w:ascii="宋体" w:hAnsi="宋体" w:cs="宋体" w:hint="eastAsia"/>
          <w:b/>
          <w:color w:val="000000" w:themeColor="text1"/>
          <w:sz w:val="72"/>
          <w:szCs w:val="72"/>
        </w:rPr>
        <w:t>供 货 合 同</w:t>
      </w:r>
    </w:p>
    <w:p w14:paraId="207B80AA" w14:textId="77777777" w:rsidR="00FD4517" w:rsidRDefault="00FD4517" w:rsidP="00FD4517">
      <w:pPr>
        <w:spacing w:line="800" w:lineRule="exact"/>
        <w:jc w:val="center"/>
        <w:rPr>
          <w:rFonts w:ascii="宋体" w:hAnsi="宋体" w:cs="宋体" w:hint="eastAsia"/>
          <w:b/>
          <w:color w:val="000000" w:themeColor="text1"/>
          <w:sz w:val="36"/>
          <w:szCs w:val="36"/>
        </w:rPr>
      </w:pPr>
      <w:r>
        <w:rPr>
          <w:rFonts w:ascii="宋体" w:hAnsi="宋体" w:cs="宋体" w:hint="eastAsia"/>
          <w:b/>
          <w:color w:val="000000" w:themeColor="text1"/>
          <w:sz w:val="36"/>
          <w:szCs w:val="36"/>
        </w:rPr>
        <w:t>招标编号：XXXXXXXXXXX</w:t>
      </w:r>
      <w:r>
        <w:rPr>
          <w:rFonts w:ascii="宋体" w:hAnsi="宋体" w:cs="宋体"/>
          <w:b/>
          <w:color w:val="000000" w:themeColor="text1"/>
          <w:sz w:val="36"/>
          <w:szCs w:val="36"/>
        </w:rPr>
        <w:t>XXXXXXX</w:t>
      </w:r>
    </w:p>
    <w:p w14:paraId="3D03AAFC" w14:textId="77777777" w:rsidR="00FD4517" w:rsidRDefault="00FD4517" w:rsidP="00FD4517">
      <w:pPr>
        <w:jc w:val="center"/>
        <w:rPr>
          <w:rFonts w:ascii="宋体" w:hAnsi="宋体" w:cs="宋体" w:hint="eastAsia"/>
          <w:color w:val="000000" w:themeColor="text1"/>
          <w:sz w:val="30"/>
          <w:szCs w:val="30"/>
        </w:rPr>
      </w:pPr>
    </w:p>
    <w:p w14:paraId="50C36C59" w14:textId="77777777" w:rsidR="00FD4517" w:rsidRDefault="00FD4517" w:rsidP="00FD4517">
      <w:pPr>
        <w:jc w:val="center"/>
        <w:rPr>
          <w:rFonts w:ascii="宋体" w:hAnsi="宋体" w:cs="宋体" w:hint="eastAsia"/>
          <w:color w:val="000000" w:themeColor="text1"/>
          <w:sz w:val="30"/>
          <w:szCs w:val="30"/>
        </w:rPr>
      </w:pPr>
    </w:p>
    <w:p w14:paraId="74207443" w14:textId="77777777" w:rsidR="00FD4517" w:rsidRDefault="00FD4517" w:rsidP="00FD4517">
      <w:pPr>
        <w:jc w:val="center"/>
        <w:rPr>
          <w:rFonts w:ascii="宋体" w:hAnsi="宋体" w:cs="宋体" w:hint="eastAsia"/>
          <w:color w:val="000000" w:themeColor="text1"/>
          <w:sz w:val="30"/>
          <w:szCs w:val="30"/>
        </w:rPr>
      </w:pPr>
    </w:p>
    <w:p w14:paraId="1C1917B1" w14:textId="77777777" w:rsidR="00FD4517" w:rsidRDefault="00FD4517" w:rsidP="00FD4517">
      <w:pPr>
        <w:jc w:val="center"/>
        <w:rPr>
          <w:rFonts w:ascii="宋体" w:hAnsi="宋体" w:cs="宋体" w:hint="eastAsia"/>
          <w:color w:val="000000" w:themeColor="text1"/>
          <w:sz w:val="30"/>
          <w:szCs w:val="30"/>
        </w:rPr>
      </w:pPr>
    </w:p>
    <w:p w14:paraId="09AEA3C4" w14:textId="77777777" w:rsidR="00FD4517" w:rsidRDefault="00FD4517" w:rsidP="00FD4517">
      <w:pPr>
        <w:jc w:val="center"/>
        <w:rPr>
          <w:rFonts w:ascii="宋体" w:hAnsi="宋体" w:cs="宋体" w:hint="eastAsia"/>
          <w:color w:val="000000" w:themeColor="text1"/>
          <w:sz w:val="30"/>
          <w:szCs w:val="30"/>
        </w:rPr>
      </w:pPr>
    </w:p>
    <w:p w14:paraId="0BCD4E1A" w14:textId="77777777" w:rsidR="00FD4517" w:rsidRDefault="00FD4517" w:rsidP="00FD4517">
      <w:pPr>
        <w:jc w:val="center"/>
        <w:rPr>
          <w:rFonts w:ascii="宋体" w:hAnsi="宋体" w:cs="宋体" w:hint="eastAsia"/>
          <w:color w:val="000000" w:themeColor="text1"/>
          <w:sz w:val="30"/>
          <w:szCs w:val="30"/>
        </w:rPr>
      </w:pPr>
    </w:p>
    <w:p w14:paraId="5E3A0240" w14:textId="77777777" w:rsidR="00FD4517" w:rsidRDefault="00FD4517" w:rsidP="00FD4517">
      <w:pPr>
        <w:ind w:firstLineChars="650" w:firstLine="2080"/>
        <w:rPr>
          <w:rFonts w:ascii="宋体" w:hAnsi="宋体" w:cs="宋体" w:hint="eastAsia"/>
          <w:color w:val="000000" w:themeColor="text1"/>
          <w:sz w:val="32"/>
          <w:szCs w:val="32"/>
        </w:rPr>
      </w:pPr>
      <w:r>
        <w:rPr>
          <w:rFonts w:ascii="宋体" w:hAnsi="宋体" w:cs="宋体" w:hint="eastAsia"/>
          <w:color w:val="000000" w:themeColor="text1"/>
          <w:sz w:val="32"/>
          <w:szCs w:val="32"/>
        </w:rPr>
        <w:t>甲  方：西安市第三医院</w:t>
      </w:r>
    </w:p>
    <w:p w14:paraId="7275440A" w14:textId="77777777" w:rsidR="00FD4517" w:rsidRDefault="00FD4517" w:rsidP="00FD4517">
      <w:pPr>
        <w:ind w:firstLineChars="650" w:firstLine="2080"/>
        <w:rPr>
          <w:rFonts w:ascii="宋体" w:hAnsi="宋体" w:cs="宋体" w:hint="eastAsia"/>
          <w:color w:val="000000" w:themeColor="text1"/>
          <w:sz w:val="32"/>
          <w:szCs w:val="32"/>
        </w:rPr>
      </w:pPr>
      <w:r>
        <w:rPr>
          <w:rFonts w:ascii="宋体" w:hAnsi="宋体" w:cs="宋体" w:hint="eastAsia"/>
          <w:color w:val="000000" w:themeColor="text1"/>
          <w:sz w:val="32"/>
          <w:szCs w:val="32"/>
        </w:rPr>
        <w:t>乙  方：XXXXXXXXXXXXXXXXXXXX</w:t>
      </w:r>
    </w:p>
    <w:p w14:paraId="17C017F7" w14:textId="77777777" w:rsidR="00FD4517" w:rsidRDefault="00FD4517" w:rsidP="00FD4517">
      <w:pPr>
        <w:ind w:firstLineChars="650" w:firstLine="2080"/>
        <w:rPr>
          <w:rFonts w:ascii="宋体" w:hAnsi="宋体" w:cs="宋体" w:hint="eastAsia"/>
          <w:color w:val="000000" w:themeColor="text1"/>
          <w:sz w:val="32"/>
          <w:szCs w:val="32"/>
        </w:rPr>
      </w:pPr>
      <w:r>
        <w:rPr>
          <w:rFonts w:ascii="宋体" w:hAnsi="宋体" w:cs="宋体" w:hint="eastAsia"/>
          <w:color w:val="000000" w:themeColor="text1"/>
          <w:sz w:val="32"/>
          <w:szCs w:val="32"/>
        </w:rPr>
        <w:t xml:space="preserve">见证方:  </w:t>
      </w:r>
    </w:p>
    <w:p w14:paraId="3F641A99" w14:textId="77777777" w:rsidR="00FD4517" w:rsidRDefault="00FD4517" w:rsidP="00FD4517">
      <w:pPr>
        <w:jc w:val="center"/>
        <w:rPr>
          <w:rFonts w:ascii="宋体" w:hAnsi="宋体" w:cs="宋体" w:hint="eastAsia"/>
          <w:color w:val="000000" w:themeColor="text1"/>
          <w:sz w:val="30"/>
          <w:szCs w:val="30"/>
        </w:rPr>
      </w:pPr>
    </w:p>
    <w:p w14:paraId="7E5D3E70" w14:textId="77777777" w:rsidR="00FD4517" w:rsidRDefault="00FD4517" w:rsidP="00FD4517">
      <w:pPr>
        <w:jc w:val="center"/>
        <w:rPr>
          <w:rFonts w:ascii="宋体" w:hAnsi="宋体" w:cs="宋体" w:hint="eastAsia"/>
          <w:color w:val="000000" w:themeColor="text1"/>
          <w:sz w:val="32"/>
          <w:szCs w:val="32"/>
        </w:rPr>
      </w:pPr>
      <w:r>
        <w:rPr>
          <w:rFonts w:ascii="宋体" w:hAnsi="宋体" w:cs="宋体" w:hint="eastAsia"/>
          <w:color w:val="000000" w:themeColor="text1"/>
          <w:sz w:val="32"/>
          <w:szCs w:val="32"/>
        </w:rPr>
        <w:t>XXXX年 XXX月</w:t>
      </w:r>
    </w:p>
    <w:p w14:paraId="5A314D3D" w14:textId="77777777" w:rsidR="00FD4517" w:rsidRDefault="00FD4517" w:rsidP="00FD4517">
      <w:pPr>
        <w:jc w:val="center"/>
        <w:rPr>
          <w:rFonts w:ascii="宋体" w:hAnsi="宋体" w:cs="宋体" w:hint="eastAsia"/>
          <w:color w:val="000000" w:themeColor="text1"/>
          <w:sz w:val="32"/>
          <w:szCs w:val="32"/>
        </w:rPr>
      </w:pPr>
      <w:r>
        <w:rPr>
          <w:rFonts w:ascii="宋体" w:hAnsi="宋体" w:cs="宋体" w:hint="eastAsia"/>
          <w:color w:val="000000" w:themeColor="text1"/>
          <w:sz w:val="32"/>
          <w:szCs w:val="32"/>
        </w:rPr>
        <w:t>中国  西安</w:t>
      </w:r>
    </w:p>
    <w:p w14:paraId="306D156C" w14:textId="77777777" w:rsidR="00FD4517" w:rsidRDefault="00FD4517" w:rsidP="00FD4517">
      <w:pPr>
        <w:ind w:firstLineChars="200" w:firstLine="723"/>
        <w:jc w:val="center"/>
        <w:rPr>
          <w:rFonts w:asciiTheme="minorEastAsia" w:hAnsiTheme="minorEastAsia" w:cs="华文仿宋" w:hint="eastAsia"/>
          <w:b/>
          <w:color w:val="000000" w:themeColor="text1"/>
          <w:sz w:val="36"/>
        </w:rPr>
      </w:pPr>
      <w:r>
        <w:rPr>
          <w:rFonts w:asciiTheme="minorEastAsia" w:hAnsiTheme="minorEastAsia" w:cs="华文仿宋" w:hint="eastAsia"/>
          <w:b/>
          <w:color w:val="000000" w:themeColor="text1"/>
          <w:sz w:val="36"/>
        </w:rPr>
        <w:t>供 货 合 同</w:t>
      </w:r>
    </w:p>
    <w:p w14:paraId="63DB982A"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lastRenderedPageBreak/>
        <w:t>甲方：西安市第三医院</w:t>
      </w:r>
    </w:p>
    <w:p w14:paraId="7A696B7B"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住所地：西安市凤城三路东段10号</w:t>
      </w:r>
    </w:p>
    <w:p w14:paraId="394D40ED"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法定代表人：杨军乐</w:t>
      </w:r>
    </w:p>
    <w:p w14:paraId="63C085A8"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联系方式：029-</w:t>
      </w:r>
      <w:r>
        <w:rPr>
          <w:rFonts w:asciiTheme="minorEastAsia" w:hAnsiTheme="minorEastAsia" w:cs="华文仿宋"/>
          <w:color w:val="000000" w:themeColor="text1"/>
        </w:rPr>
        <w:t>61816199</w:t>
      </w:r>
    </w:p>
    <w:p w14:paraId="6BD47BC2"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乙方：XXXXXXXXXXXXXXXX</w:t>
      </w:r>
    </w:p>
    <w:p w14:paraId="519CB9BC"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住所地：XXXXXXXXXXXXXXXXXXXXXXXXXX</w:t>
      </w:r>
    </w:p>
    <w:p w14:paraId="048E4FAC"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法定代表人：XXXXX</w:t>
      </w:r>
    </w:p>
    <w:p w14:paraId="62931BF3"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联系方式：XXXXXXXXXXXXXXXXXXXX</w:t>
      </w:r>
    </w:p>
    <w:p w14:paraId="40A42865"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见证方：</w:t>
      </w:r>
    </w:p>
    <w:p w14:paraId="74AE92D7"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住所地：</w:t>
      </w:r>
    </w:p>
    <w:p w14:paraId="68442E60"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法定代表人：</w:t>
      </w:r>
    </w:p>
    <w:p w14:paraId="1AB404D9"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联系方式：西安市第三医院（以下简称甲方）所需本合同项目下的办公用品，在西安市财政局政府采购管理处的监督管理下，由           （以下简称见证方）按照政府采购程序组织竞争性磋商，确定XXXXXXXXXXXXXXXXXX（以下简称乙方）为成交供应商。依据《中华人民共和国政府采购法》、《中华人民共和国民法典》以及见证方的招标文件、中标供应商投标文件正本和澄清表（函）、中标通知书，经甲、乙双方协商，见证方确认，达成如下条款。</w:t>
      </w:r>
    </w:p>
    <w:p w14:paraId="072AC8DC" w14:textId="77777777" w:rsidR="00FD4517" w:rsidRDefault="00FD4517" w:rsidP="00FD4517">
      <w:pPr>
        <w:ind w:firstLineChars="200" w:firstLine="422"/>
        <w:rPr>
          <w:rFonts w:asciiTheme="minorEastAsia" w:hAnsiTheme="minorEastAsia" w:cs="华文仿宋" w:hint="eastAsia"/>
          <w:b/>
          <w:color w:val="000000" w:themeColor="text1"/>
        </w:rPr>
      </w:pPr>
      <w:r>
        <w:rPr>
          <w:rFonts w:asciiTheme="minorEastAsia" w:hAnsiTheme="minorEastAsia" w:cs="华文仿宋" w:hint="eastAsia"/>
          <w:b/>
          <w:color w:val="000000" w:themeColor="text1"/>
        </w:rPr>
        <w:t>一、合同标的</w:t>
      </w:r>
      <w:proofErr w:type="gramStart"/>
      <w:r>
        <w:rPr>
          <w:rFonts w:asciiTheme="minorEastAsia" w:hAnsiTheme="minorEastAsia" w:cs="华文仿宋" w:hint="eastAsia"/>
          <w:b/>
          <w:color w:val="000000" w:themeColor="text1"/>
        </w:rPr>
        <w:t>物内容</w:t>
      </w:r>
      <w:proofErr w:type="gramEnd"/>
      <w:r>
        <w:rPr>
          <w:rFonts w:asciiTheme="minorEastAsia" w:hAnsiTheme="minorEastAsia" w:cs="华文仿宋" w:hint="eastAsia"/>
          <w:b/>
          <w:color w:val="000000" w:themeColor="text1"/>
        </w:rPr>
        <w:t>及数量（以招标最终确定的数量、价格为准）</w:t>
      </w:r>
    </w:p>
    <w:p w14:paraId="0F68531A" w14:textId="77777777" w:rsidR="00FD4517" w:rsidRDefault="00FD4517" w:rsidP="00FD4517">
      <w:pPr>
        <w:ind w:firstLineChars="200" w:firstLine="422"/>
        <w:rPr>
          <w:rFonts w:asciiTheme="minorEastAsia" w:hAnsiTheme="minorEastAsia" w:cs="华文仿宋" w:hint="eastAsia"/>
          <w:b/>
          <w:color w:val="000000" w:themeColor="text1"/>
        </w:rPr>
      </w:pPr>
      <w:r>
        <w:rPr>
          <w:rFonts w:asciiTheme="minorEastAsia" w:hAnsiTheme="minorEastAsia" w:cs="华文仿宋" w:hint="eastAsia"/>
          <w:b/>
          <w:color w:val="000000" w:themeColor="text1"/>
        </w:rPr>
        <w:t>二、合同价款</w:t>
      </w:r>
    </w:p>
    <w:p w14:paraId="3048C23F"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（一）</w:t>
      </w:r>
      <w:r>
        <w:rPr>
          <w:rFonts w:ascii="Calibri" w:hAnsi="华文仿宋" w:hint="eastAsia"/>
          <w:color w:val="000000" w:themeColor="text1"/>
        </w:rPr>
        <w:t>合同单价合计为人民币：</w:t>
      </w:r>
      <w:r>
        <w:rPr>
          <w:rFonts w:ascii="Calibri" w:hAnsi="华文仿宋" w:hint="eastAsia"/>
          <w:color w:val="000000" w:themeColor="text1"/>
        </w:rPr>
        <w:t xml:space="preserve">      </w:t>
      </w:r>
      <w:r>
        <w:rPr>
          <w:rFonts w:ascii="Calibri" w:hAnsi="华文仿宋" w:hint="eastAsia"/>
          <w:color w:val="000000" w:themeColor="text1"/>
        </w:rPr>
        <w:t>元整（</w:t>
      </w:r>
      <w:r>
        <w:rPr>
          <w:rFonts w:ascii="Calibri" w:hAnsi="华文仿宋" w:hint="eastAsia"/>
          <w:color w:val="000000" w:themeColor="text1"/>
        </w:rPr>
        <w:t>¥</w:t>
      </w:r>
      <w:r>
        <w:rPr>
          <w:rFonts w:ascii="Calibri" w:hAnsi="华文仿宋" w:hint="eastAsia"/>
          <w:color w:val="000000" w:themeColor="text1"/>
        </w:rPr>
        <w:t>：</w:t>
      </w:r>
      <w:r>
        <w:rPr>
          <w:rFonts w:ascii="Calibri" w:hAnsi="华文仿宋" w:hint="eastAsia"/>
          <w:color w:val="000000" w:themeColor="text1"/>
        </w:rPr>
        <w:t xml:space="preserve">     </w:t>
      </w:r>
      <w:r>
        <w:rPr>
          <w:rFonts w:ascii="Calibri" w:hAnsi="华文仿宋" w:hint="eastAsia"/>
          <w:color w:val="000000" w:themeColor="text1"/>
        </w:rPr>
        <w:t>）。合同总预算为</w:t>
      </w:r>
      <w:r>
        <w:rPr>
          <w:rFonts w:ascii="Calibri" w:hAnsi="华文仿宋" w:hint="eastAsia"/>
          <w:color w:val="000000" w:themeColor="text1"/>
        </w:rPr>
        <w:t>195</w:t>
      </w:r>
      <w:r>
        <w:rPr>
          <w:rFonts w:ascii="Calibri" w:hAnsi="华文仿宋" w:hint="eastAsia"/>
          <w:color w:val="000000" w:themeColor="text1"/>
        </w:rPr>
        <w:t>万元，据实结算</w:t>
      </w:r>
      <w:r>
        <w:rPr>
          <w:rFonts w:asciiTheme="minorEastAsia" w:hAnsiTheme="minorEastAsia" w:cs="华文仿宋" w:hint="eastAsia"/>
          <w:color w:val="000000" w:themeColor="text1"/>
        </w:rPr>
        <w:t>。</w:t>
      </w:r>
    </w:p>
    <w:p w14:paraId="7250AE65"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（二）</w:t>
      </w:r>
      <w:r>
        <w:rPr>
          <w:rFonts w:ascii="Calibri" w:hAnsi="华文仿宋" w:hint="eastAsia"/>
          <w:color w:val="000000" w:themeColor="text1"/>
        </w:rPr>
        <w:t>合同单价包括：货物费、运输费（含保险费）、安装费及其他</w:t>
      </w:r>
      <w:r>
        <w:rPr>
          <w:rFonts w:asciiTheme="minorEastAsia" w:hAnsiTheme="minorEastAsia" w:cs="华文仿宋" w:hint="eastAsia"/>
          <w:color w:val="000000" w:themeColor="text1"/>
        </w:rPr>
        <w:t>。</w:t>
      </w:r>
    </w:p>
    <w:p w14:paraId="1C3F4BC9" w14:textId="77777777" w:rsidR="00FD4517" w:rsidRPr="00407028" w:rsidRDefault="00FD4517" w:rsidP="00FD4517">
      <w:pPr>
        <w:ind w:firstLineChars="200" w:firstLine="420"/>
        <w:rPr>
          <w:rFonts w:asciiTheme="minorEastAsia" w:hAnsiTheme="minorEastAsia" w:cs="华文仿宋" w:hint="eastAsia"/>
          <w:color w:val="000000" w:themeColor="text1"/>
        </w:rPr>
      </w:pPr>
      <w:r w:rsidRPr="00407028">
        <w:rPr>
          <w:rFonts w:asciiTheme="minorEastAsia" w:hAnsiTheme="minorEastAsia" w:cs="华文仿宋" w:hint="eastAsia"/>
          <w:color w:val="000000" w:themeColor="text1"/>
        </w:rPr>
        <w:t>（三）</w:t>
      </w:r>
      <w:r w:rsidRPr="00407028">
        <w:rPr>
          <w:rFonts w:ascii="Calibri" w:hAnsi="华文仿宋" w:hint="eastAsia"/>
          <w:color w:val="000000" w:themeColor="text1"/>
        </w:rPr>
        <w:t>合同单价一次性包死，</w:t>
      </w:r>
      <w:r w:rsidRPr="00407028">
        <w:rPr>
          <w:rFonts w:asciiTheme="minorEastAsia" w:hAnsiTheme="minorEastAsia" w:cs="华文仿宋" w:hint="eastAsia"/>
          <w:color w:val="000000" w:themeColor="text1"/>
        </w:rPr>
        <w:t>据实结算，</w:t>
      </w:r>
      <w:r w:rsidRPr="00407028">
        <w:rPr>
          <w:rFonts w:ascii="Calibri" w:hAnsi="华文仿宋" w:hint="eastAsia"/>
          <w:color w:val="000000" w:themeColor="text1"/>
        </w:rPr>
        <w:t>不受市场价格变化因素的影响</w:t>
      </w:r>
      <w:r w:rsidRPr="00407028">
        <w:rPr>
          <w:rFonts w:asciiTheme="minorEastAsia" w:hAnsiTheme="minorEastAsia" w:cs="华文仿宋" w:hint="eastAsia"/>
          <w:color w:val="000000" w:themeColor="text1"/>
        </w:rPr>
        <w:t>。</w:t>
      </w:r>
    </w:p>
    <w:p w14:paraId="434B117F" w14:textId="77777777" w:rsidR="00FD4517" w:rsidRDefault="00FD4517" w:rsidP="00FD4517">
      <w:pPr>
        <w:ind w:firstLineChars="200" w:firstLine="422"/>
        <w:rPr>
          <w:rFonts w:asciiTheme="minorEastAsia" w:hAnsiTheme="minorEastAsia" w:cs="华文仿宋" w:hint="eastAsia"/>
          <w:b/>
          <w:color w:val="000000" w:themeColor="text1"/>
        </w:rPr>
      </w:pPr>
      <w:r w:rsidRPr="00407028">
        <w:rPr>
          <w:rFonts w:asciiTheme="minorEastAsia" w:hAnsiTheme="minorEastAsia" w:cs="华文仿宋" w:hint="eastAsia"/>
          <w:b/>
          <w:color w:val="000000" w:themeColor="text1"/>
        </w:rPr>
        <w:t>三、款项结算</w:t>
      </w:r>
    </w:p>
    <w:p w14:paraId="31EB06CF" w14:textId="77777777" w:rsidR="00FD4517" w:rsidRDefault="00FD4517" w:rsidP="00FD4517">
      <w:pPr>
        <w:ind w:firstLineChars="200" w:firstLine="420"/>
        <w:rPr>
          <w:rFonts w:ascii="Calibri" w:hAnsi="华文仿宋" w:hint="eastAsia"/>
          <w:color w:val="000000" w:themeColor="text1"/>
        </w:rPr>
      </w:pPr>
      <w:r>
        <w:rPr>
          <w:rFonts w:asciiTheme="minorEastAsia" w:hAnsiTheme="minorEastAsia" w:cs="华文仿宋" w:hint="eastAsia"/>
          <w:color w:val="000000" w:themeColor="text1"/>
        </w:rPr>
        <w:t>（一）</w:t>
      </w:r>
      <w:r>
        <w:rPr>
          <w:rFonts w:ascii="Calibri" w:hAnsi="华文仿宋" w:hint="eastAsia"/>
          <w:color w:val="000000" w:themeColor="text1"/>
        </w:rPr>
        <w:t>合同按月结算，甲方每月付款给乙方，每月初甲方收到乙方上月供货明细，并审核无误后通知乙方，乙方于收到通知之日起七日内出具正规等额含税发票，开始办理结算手续。甲方财务部门依据乙方提供等额合</w:t>
      </w:r>
      <w:proofErr w:type="gramStart"/>
      <w:r>
        <w:rPr>
          <w:rFonts w:ascii="Calibri" w:hAnsi="华文仿宋" w:hint="eastAsia"/>
          <w:color w:val="000000" w:themeColor="text1"/>
        </w:rPr>
        <w:t>规</w:t>
      </w:r>
      <w:proofErr w:type="gramEnd"/>
      <w:r>
        <w:rPr>
          <w:rFonts w:ascii="Calibri" w:hAnsi="华文仿宋" w:hint="eastAsia"/>
          <w:color w:val="000000" w:themeColor="text1"/>
        </w:rPr>
        <w:t>税票，按合同规定向乙方支付物资价款。若乙方未按本合同约定及时提供等额合</w:t>
      </w:r>
      <w:proofErr w:type="gramStart"/>
      <w:r>
        <w:rPr>
          <w:rFonts w:ascii="Calibri" w:hAnsi="华文仿宋" w:hint="eastAsia"/>
          <w:color w:val="000000" w:themeColor="text1"/>
        </w:rPr>
        <w:t>规</w:t>
      </w:r>
      <w:proofErr w:type="gramEnd"/>
      <w:r>
        <w:rPr>
          <w:rFonts w:ascii="Calibri" w:hAnsi="华文仿宋" w:hint="eastAsia"/>
          <w:color w:val="000000" w:themeColor="text1"/>
        </w:rPr>
        <w:t>税票或发货清单等结算资料，甲方付款期限顺延。</w:t>
      </w:r>
    </w:p>
    <w:p w14:paraId="20710C97" w14:textId="77777777" w:rsidR="00FD4517" w:rsidRDefault="00FD4517" w:rsidP="00FD4517">
      <w:pPr>
        <w:ind w:firstLineChars="200" w:firstLine="420"/>
        <w:rPr>
          <w:rFonts w:ascii="Calibri" w:hAnsi="华文仿宋" w:hint="eastAsia"/>
          <w:color w:val="000000" w:themeColor="text1"/>
        </w:rPr>
      </w:pPr>
      <w:r>
        <w:rPr>
          <w:rFonts w:ascii="Calibri" w:hAnsi="华文仿宋" w:hint="eastAsia"/>
          <w:color w:val="000000" w:themeColor="text1"/>
        </w:rPr>
        <w:t>（二）支付方式：银行转账。</w:t>
      </w:r>
    </w:p>
    <w:p w14:paraId="2BFCCB15" w14:textId="77777777" w:rsidR="00FD4517" w:rsidRDefault="00FD4517" w:rsidP="00FD4517">
      <w:pPr>
        <w:ind w:firstLineChars="200" w:firstLine="420"/>
        <w:rPr>
          <w:rFonts w:ascii="Calibri" w:hAnsi="华文仿宋" w:hint="eastAsia"/>
          <w:color w:val="000000" w:themeColor="text1"/>
        </w:rPr>
      </w:pPr>
      <w:r>
        <w:rPr>
          <w:rFonts w:ascii="Calibri" w:hAnsi="华文仿宋" w:hint="eastAsia"/>
          <w:color w:val="000000" w:themeColor="text1"/>
        </w:rPr>
        <w:t>（三）未按照甲方采购管理部门总务科提供的计划（计划包括时间、数量、质量、分配计划等）配送，甲方</w:t>
      </w:r>
      <w:proofErr w:type="gramStart"/>
      <w:r>
        <w:rPr>
          <w:rFonts w:ascii="Calibri" w:hAnsi="华文仿宋" w:hint="eastAsia"/>
          <w:color w:val="000000" w:themeColor="text1"/>
        </w:rPr>
        <w:t>不予付款</w:t>
      </w:r>
      <w:proofErr w:type="gramEnd"/>
      <w:r>
        <w:rPr>
          <w:rFonts w:ascii="Calibri" w:hAnsi="华文仿宋" w:hint="eastAsia"/>
          <w:color w:val="000000" w:themeColor="text1"/>
        </w:rPr>
        <w:t>。</w:t>
      </w:r>
    </w:p>
    <w:p w14:paraId="1C07B062" w14:textId="77777777" w:rsidR="00FD4517" w:rsidRDefault="00FD4517" w:rsidP="00FD4517">
      <w:pPr>
        <w:ind w:firstLineChars="200" w:firstLine="422"/>
        <w:rPr>
          <w:rFonts w:ascii="Calibri" w:hAnsi="华文仿宋" w:hint="eastAsia"/>
          <w:b/>
          <w:bCs/>
          <w:color w:val="000000" w:themeColor="text1"/>
        </w:rPr>
      </w:pPr>
      <w:r>
        <w:rPr>
          <w:rFonts w:ascii="Calibri" w:hAnsi="华文仿宋" w:hint="eastAsia"/>
          <w:b/>
          <w:bCs/>
          <w:color w:val="000000" w:themeColor="text1"/>
        </w:rPr>
        <w:t>四、合同时限</w:t>
      </w:r>
    </w:p>
    <w:p w14:paraId="6E066B94" w14:textId="77777777" w:rsidR="00FD4517" w:rsidRDefault="00FD4517" w:rsidP="00FD4517">
      <w:pPr>
        <w:ind w:firstLineChars="200" w:firstLine="420"/>
        <w:rPr>
          <w:rFonts w:ascii="Calibri" w:hAnsi="华文仿宋" w:hint="eastAsia"/>
          <w:color w:val="000000" w:themeColor="text1"/>
        </w:rPr>
      </w:pPr>
      <w:r>
        <w:rPr>
          <w:rFonts w:ascii="Calibri" w:hAnsi="华文仿宋" w:hint="eastAsia"/>
          <w:color w:val="000000" w:themeColor="text1"/>
        </w:rPr>
        <w:t>自合同签订之日起一年，或达到预算金额合同自动终止。</w:t>
      </w:r>
    </w:p>
    <w:p w14:paraId="0759EDA7" w14:textId="77777777" w:rsidR="00FD4517" w:rsidRDefault="00FD4517" w:rsidP="00FD4517">
      <w:pPr>
        <w:ind w:firstLineChars="200" w:firstLine="422"/>
        <w:rPr>
          <w:rFonts w:asciiTheme="minorEastAsia" w:hAnsiTheme="minorEastAsia" w:cs="华文仿宋" w:hint="eastAsia"/>
          <w:b/>
          <w:color w:val="000000" w:themeColor="text1"/>
        </w:rPr>
      </w:pPr>
      <w:r>
        <w:rPr>
          <w:rFonts w:asciiTheme="minorEastAsia" w:hAnsiTheme="minorEastAsia" w:cs="华文仿宋" w:hint="eastAsia"/>
          <w:b/>
          <w:color w:val="000000" w:themeColor="text1"/>
        </w:rPr>
        <w:t>五、交货条件：</w:t>
      </w:r>
    </w:p>
    <w:p w14:paraId="1FFECDE7"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（一）</w:t>
      </w:r>
      <w:r>
        <w:rPr>
          <w:rFonts w:ascii="Calibri" w:hAnsi="华文仿宋" w:hint="eastAsia"/>
          <w:color w:val="000000" w:themeColor="text1"/>
        </w:rPr>
        <w:t>交货地点：甲方指定地点。乙方需将货物配送至甲方库房入库，服从库管安排</w:t>
      </w:r>
      <w:r>
        <w:rPr>
          <w:rFonts w:ascii="Calibri" w:hAnsi="华文仿宋" w:hint="eastAsia"/>
          <w:color w:val="000000" w:themeColor="text1"/>
        </w:rPr>
        <w:t>,</w:t>
      </w:r>
      <w:r>
        <w:rPr>
          <w:rFonts w:ascii="Calibri" w:hAnsi="华文仿宋" w:hint="eastAsia"/>
          <w:color w:val="000000" w:themeColor="text1"/>
        </w:rPr>
        <w:t>货物入库之后，乙方根据库管发放清单将货物配送至医院各科室。所有搬运工作均由乙方负责完成，所有进入甲方的车辆及人员需报备。</w:t>
      </w:r>
    </w:p>
    <w:p w14:paraId="0D2DCD2B" w14:textId="77777777" w:rsidR="00FD4517" w:rsidRDefault="00FD4517" w:rsidP="00FD4517">
      <w:pPr>
        <w:ind w:firstLineChars="200" w:firstLine="420"/>
        <w:rPr>
          <w:rFonts w:ascii="Calibri" w:hAnsi="华文仿宋" w:hint="eastAsia"/>
          <w:color w:val="000000" w:themeColor="text1"/>
        </w:rPr>
      </w:pPr>
      <w:r>
        <w:rPr>
          <w:rFonts w:asciiTheme="minorEastAsia" w:hAnsiTheme="minorEastAsia" w:cs="华文仿宋" w:hint="eastAsia"/>
          <w:color w:val="000000" w:themeColor="text1"/>
        </w:rPr>
        <w:t>（二）交货期：</w:t>
      </w:r>
      <w:r>
        <w:rPr>
          <w:rFonts w:ascii="Calibri" w:hAnsi="华文仿宋"/>
          <w:color w:val="000000" w:themeColor="text1"/>
        </w:rPr>
        <w:t>自接到</w:t>
      </w:r>
      <w:r>
        <w:rPr>
          <w:rFonts w:ascii="Calibri" w:hAnsi="华文仿宋" w:hint="eastAsia"/>
          <w:color w:val="000000" w:themeColor="text1"/>
        </w:rPr>
        <w:t>甲方</w:t>
      </w:r>
      <w:r>
        <w:rPr>
          <w:rFonts w:ascii="Calibri" w:hAnsi="华文仿宋"/>
          <w:color w:val="000000" w:themeColor="text1"/>
        </w:rPr>
        <w:t>订单之日</w:t>
      </w:r>
      <w:r>
        <w:rPr>
          <w:rFonts w:ascii="Calibri" w:hAnsi="华文仿宋" w:hint="eastAsia"/>
          <w:color w:val="000000" w:themeColor="text1"/>
        </w:rPr>
        <w:t>起</w:t>
      </w:r>
      <w:r>
        <w:rPr>
          <w:rFonts w:asciiTheme="minorEastAsia" w:hAnsiTheme="minorEastAsia" w:cs="华文仿宋" w:hint="eastAsia"/>
          <w:color w:val="000000" w:themeColor="text1"/>
        </w:rPr>
        <w:t>5个日历日</w:t>
      </w:r>
      <w:r>
        <w:rPr>
          <w:rFonts w:ascii="Calibri" w:hAnsi="华文仿宋" w:hint="eastAsia"/>
          <w:color w:val="000000" w:themeColor="text1"/>
        </w:rPr>
        <w:t>内</w:t>
      </w:r>
      <w:r>
        <w:rPr>
          <w:rFonts w:ascii="Calibri" w:hAnsi="华文仿宋"/>
          <w:color w:val="000000" w:themeColor="text1"/>
        </w:rPr>
        <w:t>交付</w:t>
      </w:r>
      <w:r>
        <w:rPr>
          <w:rFonts w:ascii="Calibri" w:hAnsi="华文仿宋" w:hint="eastAsia"/>
          <w:color w:val="000000" w:themeColor="text1"/>
        </w:rPr>
        <w:t>甲方</w:t>
      </w:r>
      <w:r>
        <w:rPr>
          <w:rFonts w:ascii="Calibri" w:hAnsi="华文仿宋"/>
          <w:color w:val="000000" w:themeColor="text1"/>
        </w:rPr>
        <w:t>并验收合格</w:t>
      </w:r>
      <w:r>
        <w:rPr>
          <w:rFonts w:ascii="Calibri" w:hAnsi="华文仿宋" w:hint="eastAsia"/>
          <w:color w:val="000000" w:themeColor="text1"/>
        </w:rPr>
        <w:t>。</w:t>
      </w:r>
    </w:p>
    <w:p w14:paraId="3124B194" w14:textId="77777777" w:rsidR="00FD4517" w:rsidRDefault="00FD4517" w:rsidP="00FD4517">
      <w:pPr>
        <w:ind w:firstLineChars="200" w:firstLine="420"/>
        <w:rPr>
          <w:rFonts w:asciiTheme="minorEastAsia" w:hAnsiTheme="minorEastAsia" w:cs="华文仿宋" w:hint="eastAsia"/>
          <w:color w:val="000000" w:themeColor="text1"/>
        </w:rPr>
      </w:pPr>
      <w:r>
        <w:rPr>
          <w:rFonts w:ascii="Calibri" w:hAnsi="华文仿宋" w:hint="eastAsia"/>
          <w:color w:val="000000" w:themeColor="text1"/>
        </w:rPr>
        <w:t>（三）</w:t>
      </w:r>
      <w:r w:rsidRPr="00976492">
        <w:rPr>
          <w:rFonts w:ascii="Calibri" w:hAnsi="华文仿宋"/>
          <w:color w:val="000000" w:themeColor="text1"/>
        </w:rPr>
        <w:t>采购人库房零库存，须安排专人做到</w:t>
      </w:r>
      <w:r w:rsidRPr="00976492">
        <w:rPr>
          <w:rFonts w:ascii="Calibri" w:hAnsi="华文仿宋"/>
          <w:color w:val="000000" w:themeColor="text1"/>
        </w:rPr>
        <w:t>24</w:t>
      </w:r>
      <w:r w:rsidRPr="00976492">
        <w:rPr>
          <w:rFonts w:ascii="Calibri" w:hAnsi="华文仿宋"/>
          <w:color w:val="000000" w:themeColor="text1"/>
        </w:rPr>
        <w:t>小时应急配送。采购人需要的临时应急物资，供应商保证</w:t>
      </w:r>
      <w:r w:rsidRPr="00976492">
        <w:rPr>
          <w:rFonts w:ascii="Calibri" w:hAnsi="华文仿宋"/>
          <w:color w:val="000000" w:themeColor="text1"/>
        </w:rPr>
        <w:t>2</w:t>
      </w:r>
      <w:r w:rsidRPr="00976492">
        <w:rPr>
          <w:rFonts w:ascii="Calibri" w:hAnsi="华文仿宋"/>
          <w:color w:val="000000" w:themeColor="text1"/>
        </w:rPr>
        <w:t>小时内送货到采购人指定地点。</w:t>
      </w:r>
    </w:p>
    <w:p w14:paraId="67BD5521" w14:textId="77777777" w:rsidR="00FD4517" w:rsidRDefault="00FD4517" w:rsidP="00FD4517">
      <w:pPr>
        <w:ind w:firstLineChars="200" w:firstLine="422"/>
        <w:rPr>
          <w:rFonts w:asciiTheme="minorEastAsia" w:hAnsiTheme="minorEastAsia" w:cs="华文仿宋" w:hint="eastAsia"/>
          <w:b/>
          <w:color w:val="000000" w:themeColor="text1"/>
        </w:rPr>
      </w:pPr>
      <w:r>
        <w:rPr>
          <w:rFonts w:asciiTheme="minorEastAsia" w:hAnsiTheme="minorEastAsia" w:cs="华文仿宋" w:hint="eastAsia"/>
          <w:b/>
          <w:color w:val="000000" w:themeColor="text1"/>
        </w:rPr>
        <w:t>六、运输</w:t>
      </w:r>
    </w:p>
    <w:p w14:paraId="6577AF13"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（一）乙方负责所有货物的运输。确保货物安全、完整到达使用地点，运杂费用包含在总价内，其中包括运输费、保险费、搬运费、仓储费等。</w:t>
      </w:r>
    </w:p>
    <w:p w14:paraId="3B844ECF"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（二）运输方式由乙方自行选择，但必须保证按期交货。</w:t>
      </w:r>
    </w:p>
    <w:p w14:paraId="5DD02C0C"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（三）因运输产生的一切风险及质量问题均由乙方承担。</w:t>
      </w:r>
    </w:p>
    <w:p w14:paraId="1636A1D4" w14:textId="77777777" w:rsidR="00FD4517" w:rsidRDefault="00FD4517" w:rsidP="00FD4517">
      <w:pPr>
        <w:ind w:firstLineChars="200" w:firstLine="422"/>
        <w:rPr>
          <w:rFonts w:asciiTheme="minorEastAsia" w:hAnsiTheme="minorEastAsia" w:cs="华文仿宋" w:hint="eastAsia"/>
          <w:b/>
          <w:color w:val="000000" w:themeColor="text1"/>
        </w:rPr>
      </w:pPr>
      <w:r>
        <w:rPr>
          <w:rFonts w:asciiTheme="minorEastAsia" w:hAnsiTheme="minorEastAsia" w:cs="华文仿宋" w:hint="eastAsia"/>
          <w:b/>
          <w:color w:val="000000" w:themeColor="text1"/>
        </w:rPr>
        <w:t>七、质量保证</w:t>
      </w:r>
    </w:p>
    <w:p w14:paraId="48EAF0D8"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lastRenderedPageBreak/>
        <w:t>（一）提供的物品保证技术指标先进、质量性能可靠、进货渠道正常、配置合理，全部满足甲方要求。</w:t>
      </w:r>
    </w:p>
    <w:p w14:paraId="78267C76"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（二）所供货物是经过国家法定检验、注册、准许市场销售的合法产品。</w:t>
      </w:r>
    </w:p>
    <w:p w14:paraId="7781AD94"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（三）乙方提供货物的规格、型号、等级、质量必须与中标文件中所提供的样品参数、指标相一致。</w:t>
      </w:r>
    </w:p>
    <w:p w14:paraId="44ED0A91"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（四）产品自验收合格之日起一个月内有任何非人为原因质量问题随时包换。退货、换货费用问题由乙方负责，但重新供货的时间不超过5个日历日（从收回之日算起），直到甲方满意为止。</w:t>
      </w:r>
    </w:p>
    <w:p w14:paraId="54BB23A2"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（五）货物自验收合格之日起：</w:t>
      </w:r>
    </w:p>
    <w:p w14:paraId="2A52D837"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免费保修1年，免费保修期内，同一主要部件出现质量问题经过两次维修后仍无法正常使用，可以更换同型号、同规格的产品，服务响应时间不超过2小时，解决问题不超过8小时，对8小时内不能解决的，为不影响甲方正常工作，乙方在2日内免费提供替代产品；若乙方未按照上述约定期限及时解决问题，造成甲方损失的，乙方承担一切赔偿责任。</w:t>
      </w:r>
    </w:p>
    <w:p w14:paraId="473D9211" w14:textId="77777777" w:rsidR="00FD4517" w:rsidRDefault="00FD4517" w:rsidP="00FD4517">
      <w:pPr>
        <w:ind w:firstLineChars="200" w:firstLine="422"/>
        <w:rPr>
          <w:rFonts w:asciiTheme="minorEastAsia" w:hAnsiTheme="minorEastAsia" w:cs="华文仿宋" w:hint="eastAsia"/>
          <w:b/>
          <w:color w:val="000000" w:themeColor="text1"/>
        </w:rPr>
      </w:pPr>
      <w:r>
        <w:rPr>
          <w:rFonts w:asciiTheme="minorEastAsia" w:hAnsiTheme="minorEastAsia" w:cs="华文仿宋" w:hint="eastAsia"/>
          <w:b/>
          <w:color w:val="000000" w:themeColor="text1"/>
        </w:rPr>
        <w:t>八、售后服务</w:t>
      </w:r>
    </w:p>
    <w:p w14:paraId="20197915"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乙方为所供货</w:t>
      </w:r>
      <w:proofErr w:type="gramStart"/>
      <w:r>
        <w:rPr>
          <w:rFonts w:asciiTheme="minorEastAsia" w:hAnsiTheme="minorEastAsia" w:cs="华文仿宋" w:hint="eastAsia"/>
          <w:color w:val="000000" w:themeColor="text1"/>
        </w:rPr>
        <w:t>物提供</w:t>
      </w:r>
      <w:proofErr w:type="gramEnd"/>
      <w:r>
        <w:rPr>
          <w:rFonts w:asciiTheme="minorEastAsia" w:hAnsiTheme="minorEastAsia" w:cs="华文仿宋" w:hint="eastAsia"/>
          <w:color w:val="000000" w:themeColor="text1"/>
        </w:rPr>
        <w:t>以下售后服务：</w:t>
      </w:r>
    </w:p>
    <w:p w14:paraId="0C46EB7B"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（一）质保期内：</w:t>
      </w:r>
    </w:p>
    <w:p w14:paraId="17C480CA"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1.乙方所供物品发生质量问题，接到甲方通知后，应于当日派出专业的维修人员到现场进行检测维修，发生的全部费用由乙方承担，若需将产品送回生产厂，乙方承担往返费用。</w:t>
      </w:r>
    </w:p>
    <w:p w14:paraId="688D7436"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2.乙方定期派安装人员到现场走访，对产品给予检查维护。</w:t>
      </w:r>
    </w:p>
    <w:p w14:paraId="15B0299D"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3.乙方排除产品问题的期限不得超过4小时，否则甲方有权指定第三方维修，维修费用由乙方承担。</w:t>
      </w:r>
    </w:p>
    <w:p w14:paraId="22393864"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（二）质保期结束前：乙方应对所供产品进行测试，全部保养维护，维护内容包括：检查所有产品的各类连接件等，确保产品正常使用。</w:t>
      </w:r>
    </w:p>
    <w:p w14:paraId="08350B54" w14:textId="77777777" w:rsidR="00FD4517" w:rsidRDefault="00FD4517" w:rsidP="00FD4517">
      <w:pPr>
        <w:ind w:firstLineChars="200" w:firstLine="422"/>
        <w:rPr>
          <w:rFonts w:asciiTheme="minorEastAsia" w:hAnsiTheme="minorEastAsia" w:cs="华文仿宋" w:hint="eastAsia"/>
          <w:b/>
          <w:bCs/>
          <w:color w:val="000000" w:themeColor="text1"/>
        </w:rPr>
      </w:pPr>
      <w:r>
        <w:rPr>
          <w:rFonts w:asciiTheme="minorEastAsia" w:hAnsiTheme="minorEastAsia" w:cs="华文仿宋" w:hint="eastAsia"/>
          <w:b/>
          <w:bCs/>
          <w:color w:val="000000" w:themeColor="text1"/>
        </w:rPr>
        <w:t>九、验收</w:t>
      </w:r>
    </w:p>
    <w:p w14:paraId="7600556D"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1.货物到达甲方指定地点后，甲方根据合同要求，对产品进行外观验收，确认产品的品牌、规格、型号和数量与合同要求一致。</w:t>
      </w:r>
    </w:p>
    <w:p w14:paraId="05DA347B"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2.产品安装并正常使用后，由乙方进行自检，合格后，准备验收材料，并书面通知甲方。</w:t>
      </w:r>
    </w:p>
    <w:p w14:paraId="1F1C0C28"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3.甲方确认乙方的自</w:t>
      </w:r>
      <w:proofErr w:type="gramStart"/>
      <w:r>
        <w:rPr>
          <w:rFonts w:asciiTheme="minorEastAsia" w:hAnsiTheme="minorEastAsia" w:cs="华文仿宋" w:hint="eastAsia"/>
          <w:color w:val="000000" w:themeColor="text1"/>
        </w:rPr>
        <w:t>检内容</w:t>
      </w:r>
      <w:proofErr w:type="gramEnd"/>
      <w:r>
        <w:rPr>
          <w:rFonts w:asciiTheme="minorEastAsia" w:hAnsiTheme="minorEastAsia" w:cs="华文仿宋" w:hint="eastAsia"/>
          <w:color w:val="000000" w:themeColor="text1"/>
        </w:rPr>
        <w:t>后，会同乙方进行整体验收，验收合格后，填写西安市第三医院办公日杂采购项目验收合格单（一式四份）作为对产品的最终认可。</w:t>
      </w:r>
    </w:p>
    <w:p w14:paraId="120B1A39" w14:textId="77777777" w:rsidR="00FD4517" w:rsidRDefault="00FD4517" w:rsidP="00FD4517">
      <w:pPr>
        <w:ind w:firstLineChars="200" w:firstLine="422"/>
        <w:rPr>
          <w:rFonts w:asciiTheme="minorEastAsia" w:hAnsiTheme="minorEastAsia" w:cs="华文仿宋" w:hint="eastAsia"/>
          <w:b/>
          <w:bCs/>
          <w:color w:val="000000" w:themeColor="text1"/>
        </w:rPr>
      </w:pPr>
      <w:r>
        <w:rPr>
          <w:rFonts w:asciiTheme="minorEastAsia" w:hAnsiTheme="minorEastAsia" w:cs="华文仿宋" w:hint="eastAsia"/>
          <w:b/>
          <w:bCs/>
          <w:color w:val="000000" w:themeColor="text1"/>
        </w:rPr>
        <w:t>十、双方的权利与义务</w:t>
      </w:r>
    </w:p>
    <w:p w14:paraId="4EF9BF51"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（一）甲方的权利和义务</w:t>
      </w:r>
    </w:p>
    <w:p w14:paraId="5E2D729F"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1.甲方应向乙方指定送货地点，提供必要的基础条件。</w:t>
      </w:r>
    </w:p>
    <w:p w14:paraId="109322B1"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2.甲方应在乙方全部交货后的2日内的抽样初检，产品检测合格后通知乙方开始安装。乙方全部安装结束之日起10日内，甲方组织验收。</w:t>
      </w:r>
    </w:p>
    <w:p w14:paraId="77A6AD79"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3.甲方有权要求乙方按照本合同的条款提供售后保障服务。</w:t>
      </w:r>
    </w:p>
    <w:p w14:paraId="5059FE9B"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（二）乙方的权利和义务</w:t>
      </w:r>
    </w:p>
    <w:p w14:paraId="27895FB2"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1.乙方应在合同生效后3个日历日内交货给甲方初验，若乙方不能按期交货的，须提前5日向甲方提出书面申请，并</w:t>
      </w:r>
      <w:proofErr w:type="gramStart"/>
      <w:r>
        <w:rPr>
          <w:rFonts w:asciiTheme="minorEastAsia" w:hAnsiTheme="minorEastAsia" w:cs="华文仿宋" w:hint="eastAsia"/>
          <w:color w:val="000000" w:themeColor="text1"/>
        </w:rPr>
        <w:t>附生产</w:t>
      </w:r>
      <w:proofErr w:type="gramEnd"/>
      <w:r>
        <w:rPr>
          <w:rFonts w:asciiTheme="minorEastAsia" w:hAnsiTheme="minorEastAsia" w:cs="华文仿宋" w:hint="eastAsia"/>
          <w:color w:val="000000" w:themeColor="text1"/>
        </w:rPr>
        <w:t>厂商不能按时交货的书面证明，延期交货不得超过10个日历日，若乙方延期交货超过10个日历日（含10个日历日），甲方有权单方解除合同，合同自书面解除通知到达乙方时解除，并按合同第十条第4款之约定追究乙方违约责任。</w:t>
      </w:r>
    </w:p>
    <w:p w14:paraId="5C28EBE8"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2.乙方应当做好本合同约定的供货、安装和售后服务工作。</w:t>
      </w:r>
    </w:p>
    <w:p w14:paraId="28EEFE9F"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3.乙方安装过程中要保护甲方财产安全不被损坏，否则全部损失由乙方承担。</w:t>
      </w:r>
    </w:p>
    <w:p w14:paraId="73AADD58"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4.乙方有权要求甲方按期验收，如乙方不能按期交付验收，应征得甲方书面同意，延期验收。</w:t>
      </w:r>
    </w:p>
    <w:p w14:paraId="7CFA7306"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5.乙方安装时，做好各项安全防护，如发生任何安全事故，由乙方承担全部责任，与甲方无关。若因此给甲方造成任何损失的，由乙方负责全额赔偿。</w:t>
      </w:r>
    </w:p>
    <w:p w14:paraId="2F1BA956" w14:textId="77777777" w:rsidR="00FD4517" w:rsidRDefault="00FD4517" w:rsidP="00FD4517">
      <w:pPr>
        <w:ind w:firstLineChars="200" w:firstLine="422"/>
        <w:rPr>
          <w:rFonts w:asciiTheme="minorEastAsia" w:hAnsiTheme="minorEastAsia" w:cs="华文仿宋" w:hint="eastAsia"/>
          <w:b/>
          <w:bCs/>
          <w:color w:val="000000" w:themeColor="text1"/>
        </w:rPr>
      </w:pPr>
      <w:r>
        <w:rPr>
          <w:rFonts w:asciiTheme="minorEastAsia" w:hAnsiTheme="minorEastAsia" w:cs="华文仿宋" w:hint="eastAsia"/>
          <w:b/>
          <w:bCs/>
          <w:color w:val="000000" w:themeColor="text1"/>
        </w:rPr>
        <w:t>十一、违约责任</w:t>
      </w:r>
    </w:p>
    <w:p w14:paraId="533C2155"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1.按《民法典》中的相关条款执行。</w:t>
      </w:r>
    </w:p>
    <w:p w14:paraId="44D79298"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2.按合同要求提供的产品质量不能满足甲方要求，乙方必须于7日内无条件更换产品并提高技术、完</w:t>
      </w:r>
      <w:r>
        <w:rPr>
          <w:rFonts w:asciiTheme="minorEastAsia" w:hAnsiTheme="minorEastAsia" w:cs="华文仿宋" w:hint="eastAsia"/>
          <w:color w:val="000000" w:themeColor="text1"/>
        </w:rPr>
        <w:lastRenderedPageBreak/>
        <w:t>善质量，否则，甲方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1D1FAD75"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合同自书面解除通知到达乙方时解除，合同解除后，乙方须赔偿由此给甲方造成的全部损失，并向甲方支付本合同总价款的5%作为违约金。</w:t>
      </w:r>
    </w:p>
    <w:p w14:paraId="634E2BFB"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3.乙方履约延误</w:t>
      </w:r>
    </w:p>
    <w:p w14:paraId="48FA2B27"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如乙方事先未征得甲方书面同意或谅解而单方面延迟交货，交货期每延迟一天，扣除乙方合同总价款的1%作为违约金。延迟交货10个日历日以上（含10个日历日），将按违约终止合同处理。</w:t>
      </w:r>
    </w:p>
    <w:p w14:paraId="40565162" w14:textId="77777777" w:rsidR="00FD4517" w:rsidRDefault="00FD4517" w:rsidP="00FD4517">
      <w:pPr>
        <w:ind w:firstLineChars="200" w:firstLine="422"/>
        <w:rPr>
          <w:rFonts w:asciiTheme="minorEastAsia" w:hAnsiTheme="minorEastAsia" w:cs="华文仿宋" w:hint="eastAsia"/>
          <w:b/>
          <w:bCs/>
          <w:color w:val="000000" w:themeColor="text1"/>
        </w:rPr>
      </w:pPr>
      <w:r>
        <w:rPr>
          <w:rFonts w:asciiTheme="minorEastAsia" w:hAnsiTheme="minorEastAsia" w:cs="华文仿宋" w:hint="eastAsia"/>
          <w:b/>
          <w:bCs/>
          <w:color w:val="000000" w:themeColor="text1"/>
        </w:rPr>
        <w:t>十二、合同争议解决的方式</w:t>
      </w:r>
    </w:p>
    <w:p w14:paraId="4A7CEAC0"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本合同在履行过程中发生的争议，由甲乙双方当事人协商解决，协商不成，可依法向甲方所在地人民法院起诉。</w:t>
      </w:r>
    </w:p>
    <w:p w14:paraId="3546B2E6" w14:textId="77777777" w:rsidR="00FD4517" w:rsidRDefault="00FD4517" w:rsidP="00FD4517">
      <w:pPr>
        <w:ind w:firstLineChars="200" w:firstLine="422"/>
        <w:rPr>
          <w:rFonts w:asciiTheme="minorEastAsia" w:hAnsiTheme="minorEastAsia" w:cs="华文仿宋" w:hint="eastAsia"/>
          <w:b/>
          <w:bCs/>
          <w:color w:val="000000" w:themeColor="text1"/>
        </w:rPr>
      </w:pPr>
      <w:r>
        <w:rPr>
          <w:rFonts w:asciiTheme="minorEastAsia" w:hAnsiTheme="minorEastAsia" w:cs="华文仿宋" w:hint="eastAsia"/>
          <w:b/>
          <w:bCs/>
          <w:color w:val="000000" w:themeColor="text1"/>
        </w:rPr>
        <w:t>十三、合同生效及其他</w:t>
      </w:r>
    </w:p>
    <w:p w14:paraId="7449F1A6"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1.合同自签订之日起生效。</w:t>
      </w:r>
    </w:p>
    <w:p w14:paraId="53C8742D"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2.合同一经签订，不得擅自变更、中止或终止合同，对确需变更、调整或中止、终止合同的，应按规定履行相应的手续。</w:t>
      </w:r>
    </w:p>
    <w:p w14:paraId="4C1DBA63"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3.合同未尽事宜，由甲、乙双方协商，签订书面补充协议，作为合同补充，补充协议与本《合同》具有同等效力，补充协议与本《合同》不一致的，以补充协议为准。</w:t>
      </w:r>
    </w:p>
    <w:p w14:paraId="2B845237"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4.本合同按照中华人民共和国的现行法律进行解释。</w:t>
      </w:r>
    </w:p>
    <w:p w14:paraId="0E52D130"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5.合同一式6份，甲方2份、乙方1份、见证方1份；本合同自甲方、乙方、见证方三方签字盖章之日起生效。</w:t>
      </w:r>
    </w:p>
    <w:p w14:paraId="1A2FE3AD"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（以下无正文）</w:t>
      </w:r>
    </w:p>
    <w:p w14:paraId="3A3E1108" w14:textId="77777777" w:rsidR="00FD4517" w:rsidRDefault="00FD4517" w:rsidP="00FD4517">
      <w:pPr>
        <w:ind w:firstLineChars="200" w:firstLine="420"/>
        <w:rPr>
          <w:rFonts w:asciiTheme="minorEastAsia" w:hAnsiTheme="minorEastAsia" w:cs="华文仿宋" w:hint="eastAsia"/>
          <w:color w:val="000000" w:themeColor="text1"/>
        </w:rPr>
      </w:pPr>
    </w:p>
    <w:p w14:paraId="7A2027AF"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br w:type="page"/>
      </w:r>
    </w:p>
    <w:p w14:paraId="3E9F653A"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lastRenderedPageBreak/>
        <w:t>甲  方（法人公章）                  乙  方（法人公章）</w:t>
      </w:r>
    </w:p>
    <w:p w14:paraId="03FB3745"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单位名称：西安市第三医院            单位名称:</w:t>
      </w:r>
    </w:p>
    <w:p w14:paraId="5783F355"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地  址：西安市凤城三路东段10号     地  址：</w:t>
      </w:r>
    </w:p>
    <w:p w14:paraId="7C1AF697"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 xml:space="preserve">法定代表人：（签章）法定代表人：（签章） </w:t>
      </w:r>
    </w:p>
    <w:p w14:paraId="31730295" w14:textId="77777777" w:rsidR="00FD4517" w:rsidRDefault="00FD4517" w:rsidP="00FD4517">
      <w:pPr>
        <w:ind w:firstLineChars="200" w:firstLine="420"/>
        <w:rPr>
          <w:rFonts w:asciiTheme="minorEastAsia" w:hAnsiTheme="minorEastAsia" w:cs="华文仿宋" w:hint="eastAsia"/>
          <w:color w:val="000000" w:themeColor="text1"/>
        </w:rPr>
      </w:pPr>
    </w:p>
    <w:p w14:paraId="2436CE32"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开户银行:</w:t>
      </w:r>
    </w:p>
    <w:p w14:paraId="65911340" w14:textId="77777777" w:rsidR="00FD4517" w:rsidRDefault="00FD4517" w:rsidP="00FD4517">
      <w:pPr>
        <w:ind w:firstLineChars="200" w:firstLine="420"/>
        <w:rPr>
          <w:rFonts w:asciiTheme="minorEastAsia" w:hAnsiTheme="minorEastAsia" w:cs="华文仿宋" w:hint="eastAsia"/>
          <w:color w:val="000000" w:themeColor="text1"/>
        </w:rPr>
      </w:pPr>
      <w:proofErr w:type="gramStart"/>
      <w:r>
        <w:rPr>
          <w:rFonts w:asciiTheme="minorEastAsia" w:hAnsiTheme="minorEastAsia" w:cs="华文仿宋" w:hint="eastAsia"/>
          <w:color w:val="000000" w:themeColor="text1"/>
        </w:rPr>
        <w:t>账</w:t>
      </w:r>
      <w:proofErr w:type="gramEnd"/>
      <w:r>
        <w:rPr>
          <w:rFonts w:asciiTheme="minorEastAsia" w:hAnsiTheme="minorEastAsia" w:cs="华文仿宋" w:hint="eastAsia"/>
          <w:color w:val="000000" w:themeColor="text1"/>
        </w:rPr>
        <w:t xml:space="preserve">   号：</w:t>
      </w:r>
    </w:p>
    <w:p w14:paraId="099C7C35"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签订日期： 年  月  日               签订日期： 年  月  日</w:t>
      </w:r>
    </w:p>
    <w:p w14:paraId="5355BDB1" w14:textId="77777777" w:rsidR="00FD4517" w:rsidRDefault="00FD4517" w:rsidP="00FD4517">
      <w:pPr>
        <w:ind w:firstLineChars="200" w:firstLine="420"/>
        <w:rPr>
          <w:rFonts w:asciiTheme="minorEastAsia" w:hAnsiTheme="minorEastAsia" w:cs="华文仿宋" w:hint="eastAsia"/>
          <w:color w:val="000000" w:themeColor="text1"/>
        </w:rPr>
      </w:pPr>
    </w:p>
    <w:p w14:paraId="1B5B113C" w14:textId="77777777" w:rsidR="00FD4517" w:rsidRDefault="00FD4517" w:rsidP="00FD4517">
      <w:pPr>
        <w:ind w:firstLineChars="200" w:firstLine="420"/>
        <w:rPr>
          <w:rFonts w:asciiTheme="minorEastAsia" w:hAnsiTheme="minorEastAsia" w:cs="华文仿宋" w:hint="eastAsia"/>
          <w:color w:val="000000" w:themeColor="text1"/>
        </w:rPr>
      </w:pPr>
    </w:p>
    <w:p w14:paraId="0FB0EDC9"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见证方（业务专用章）</w:t>
      </w:r>
    </w:p>
    <w:p w14:paraId="119EFA56"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单位名称：</w:t>
      </w:r>
    </w:p>
    <w:p w14:paraId="1AF65F34"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地  址：</w:t>
      </w:r>
    </w:p>
    <w:p w14:paraId="78AF1CF0"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法定代表人：（盖章）</w:t>
      </w:r>
    </w:p>
    <w:p w14:paraId="70F6153A" w14:textId="77777777" w:rsidR="00FD4517" w:rsidRDefault="00FD4517" w:rsidP="00FD4517">
      <w:pPr>
        <w:ind w:firstLineChars="200" w:firstLine="420"/>
        <w:rPr>
          <w:rFonts w:asciiTheme="minorEastAsia" w:hAnsiTheme="minorEastAsia" w:cs="华文仿宋" w:hint="eastAsia"/>
          <w:color w:val="000000" w:themeColor="text1"/>
        </w:rPr>
      </w:pPr>
      <w:r>
        <w:rPr>
          <w:rFonts w:asciiTheme="minorEastAsia" w:hAnsiTheme="minorEastAsia" w:cs="华文仿宋" w:hint="eastAsia"/>
          <w:color w:val="000000" w:themeColor="text1"/>
        </w:rPr>
        <w:t xml:space="preserve"> </w:t>
      </w:r>
    </w:p>
    <w:p w14:paraId="2B993D98" w14:textId="77777777" w:rsidR="00FD4517" w:rsidRPr="000D07DC" w:rsidRDefault="00FD4517" w:rsidP="00FD4517">
      <w:pPr>
        <w:pStyle w:val="null3"/>
        <w:ind w:firstLineChars="200" w:firstLine="400"/>
        <w:rPr>
          <w:rFonts w:hint="default"/>
        </w:rPr>
      </w:pPr>
      <w:r>
        <w:rPr>
          <w:rFonts w:asciiTheme="minorEastAsia" w:hAnsiTheme="minorEastAsia" w:cs="华文仿宋"/>
          <w:color w:val="000000" w:themeColor="text1"/>
        </w:rPr>
        <w:t>签订日期：  年  月</w:t>
      </w:r>
      <w:r>
        <w:rPr>
          <w:rFonts w:ascii="仿宋_GB2312" w:eastAsia="仿宋_GB2312" w:hAnsi="仿宋_GB2312" w:cs="仿宋_GB2312"/>
        </w:rPr>
        <w:br/>
      </w:r>
    </w:p>
    <w:p w14:paraId="7CAD3CFF" w14:textId="77777777" w:rsidR="00FD4517" w:rsidRDefault="00FD4517" w:rsidP="001B6A03">
      <w:pPr>
        <w:spacing w:line="800" w:lineRule="exact"/>
        <w:jc w:val="center"/>
        <w:rPr>
          <w:rFonts w:ascii="宋体" w:eastAsia="宋体" w:hAnsi="宋体" w:cs="宋体" w:hint="eastAsia"/>
          <w:b/>
          <w:sz w:val="36"/>
          <w:szCs w:val="36"/>
        </w:rPr>
        <w:sectPr w:rsidR="00FD4517" w:rsidSect="00A61200">
          <w:pgSz w:w="11906" w:h="16838"/>
          <w:pgMar w:top="1440" w:right="1080" w:bottom="1440" w:left="1080" w:header="851" w:footer="992" w:gutter="0"/>
          <w:cols w:space="425"/>
          <w:docGrid w:type="lines" w:linePitch="312"/>
        </w:sectPr>
      </w:pPr>
    </w:p>
    <w:p w14:paraId="62EB688F" w14:textId="77777777" w:rsidR="00FD4517" w:rsidRDefault="00FD4517" w:rsidP="001B6A03">
      <w:pPr>
        <w:spacing w:line="800" w:lineRule="exact"/>
        <w:jc w:val="center"/>
        <w:rPr>
          <w:rFonts w:ascii="宋体" w:eastAsia="宋体" w:hAnsi="宋体" w:cs="宋体"/>
          <w:b/>
          <w:sz w:val="36"/>
          <w:szCs w:val="36"/>
        </w:rPr>
      </w:pPr>
    </w:p>
    <w:p w14:paraId="1DFBD094" w14:textId="77777777" w:rsidR="00FD4517" w:rsidRDefault="00FD4517" w:rsidP="001B6A03">
      <w:pPr>
        <w:spacing w:line="800" w:lineRule="exact"/>
        <w:jc w:val="center"/>
        <w:rPr>
          <w:rFonts w:ascii="宋体" w:eastAsia="宋体" w:hAnsi="宋体" w:cs="宋体"/>
          <w:b/>
          <w:sz w:val="36"/>
          <w:szCs w:val="36"/>
        </w:rPr>
      </w:pPr>
    </w:p>
    <w:p w14:paraId="4C30F25C" w14:textId="77777777" w:rsidR="00FD4517" w:rsidRDefault="00FD4517" w:rsidP="001B6A03">
      <w:pPr>
        <w:spacing w:line="800" w:lineRule="exact"/>
        <w:jc w:val="center"/>
        <w:rPr>
          <w:rFonts w:ascii="宋体" w:eastAsia="宋体" w:hAnsi="宋体" w:cs="宋体"/>
          <w:b/>
          <w:sz w:val="36"/>
          <w:szCs w:val="36"/>
        </w:rPr>
      </w:pPr>
    </w:p>
    <w:p w14:paraId="33101056" w14:textId="607D9102" w:rsidR="001B6A03" w:rsidRPr="001B6A03" w:rsidRDefault="001B6A03" w:rsidP="001B6A03">
      <w:pPr>
        <w:spacing w:line="800" w:lineRule="exact"/>
        <w:jc w:val="center"/>
        <w:rPr>
          <w:rFonts w:ascii="宋体" w:eastAsia="宋体" w:hAnsi="宋体" w:cs="宋体" w:hint="eastAsia"/>
          <w:b/>
          <w:sz w:val="36"/>
          <w:szCs w:val="36"/>
        </w:rPr>
      </w:pPr>
      <w:r w:rsidRPr="001B6A03">
        <w:rPr>
          <w:rFonts w:ascii="宋体" w:eastAsia="宋体" w:hAnsi="宋体" w:cs="宋体" w:hint="eastAsia"/>
          <w:b/>
          <w:sz w:val="36"/>
          <w:szCs w:val="36"/>
        </w:rPr>
        <w:t>西安市第三医院</w:t>
      </w:r>
      <w:r w:rsidRPr="001B6A03">
        <w:rPr>
          <w:rFonts w:ascii="宋体" w:eastAsia="宋体" w:hAnsi="宋体" w:cs="宋体" w:hint="eastAsia"/>
          <w:b/>
          <w:kern w:val="0"/>
          <w:sz w:val="36"/>
          <w:szCs w:val="36"/>
        </w:rPr>
        <w:t>一次性奶瓶</w:t>
      </w:r>
      <w:r w:rsidRPr="001B6A03">
        <w:rPr>
          <w:rFonts w:ascii="宋体" w:eastAsia="宋体" w:hAnsi="宋体" w:cs="宋体" w:hint="eastAsia"/>
          <w:b/>
          <w:sz w:val="36"/>
          <w:szCs w:val="36"/>
        </w:rPr>
        <w:t>采购项目</w:t>
      </w:r>
    </w:p>
    <w:p w14:paraId="0A4F7316" w14:textId="77777777" w:rsidR="001B6A03" w:rsidRPr="001B6A03" w:rsidRDefault="001B6A03" w:rsidP="001B6A03">
      <w:pPr>
        <w:spacing w:line="800" w:lineRule="exact"/>
        <w:jc w:val="center"/>
        <w:rPr>
          <w:rFonts w:ascii="宋体" w:eastAsia="宋体" w:hAnsi="宋体" w:cs="宋体" w:hint="eastAsia"/>
          <w:b/>
          <w:sz w:val="36"/>
          <w:szCs w:val="36"/>
        </w:rPr>
      </w:pPr>
      <w:r w:rsidRPr="001B6A03">
        <w:rPr>
          <w:rFonts w:ascii="宋体" w:eastAsia="宋体" w:hAnsi="宋体" w:cs="宋体" w:hint="eastAsia"/>
          <w:b/>
          <w:sz w:val="36"/>
          <w:szCs w:val="36"/>
        </w:rPr>
        <w:t>供 货 合 同</w:t>
      </w:r>
    </w:p>
    <w:p w14:paraId="24FEBD2E" w14:textId="77777777" w:rsidR="001B6A03" w:rsidRPr="001B6A03" w:rsidRDefault="001B6A03" w:rsidP="001B6A03">
      <w:pPr>
        <w:spacing w:line="800" w:lineRule="exact"/>
        <w:ind w:firstLineChars="500" w:firstLine="1807"/>
        <w:rPr>
          <w:rFonts w:ascii="宋体" w:eastAsia="宋体" w:hAnsi="宋体" w:cs="宋体" w:hint="eastAsia"/>
          <w:sz w:val="30"/>
          <w:szCs w:val="30"/>
        </w:rPr>
      </w:pPr>
      <w:r w:rsidRPr="001B6A03">
        <w:rPr>
          <w:rFonts w:ascii="宋体" w:eastAsia="宋体" w:hAnsi="宋体" w:cs="宋体" w:hint="eastAsia"/>
          <w:b/>
          <w:sz w:val="36"/>
          <w:szCs w:val="36"/>
        </w:rPr>
        <w:t>项目编号：</w:t>
      </w:r>
    </w:p>
    <w:p w14:paraId="5BAC4B4D" w14:textId="77777777" w:rsidR="001B6A03" w:rsidRPr="001B6A03" w:rsidRDefault="001B6A03" w:rsidP="001B6A03">
      <w:pPr>
        <w:jc w:val="center"/>
        <w:rPr>
          <w:rFonts w:ascii="宋体" w:eastAsia="宋体" w:hAnsi="宋体" w:cs="宋体" w:hint="eastAsia"/>
          <w:sz w:val="30"/>
          <w:szCs w:val="30"/>
        </w:rPr>
      </w:pPr>
    </w:p>
    <w:p w14:paraId="7BD1AEA6" w14:textId="77777777" w:rsidR="001B6A03" w:rsidRPr="001B6A03" w:rsidRDefault="001B6A03" w:rsidP="001B6A03">
      <w:pPr>
        <w:jc w:val="center"/>
        <w:rPr>
          <w:rFonts w:ascii="宋体" w:eastAsia="宋体" w:hAnsi="宋体" w:cs="宋体" w:hint="eastAsia"/>
          <w:sz w:val="30"/>
          <w:szCs w:val="30"/>
        </w:rPr>
      </w:pPr>
    </w:p>
    <w:p w14:paraId="362602CD" w14:textId="77777777" w:rsidR="001B6A03" w:rsidRPr="001B6A03" w:rsidRDefault="001B6A03" w:rsidP="001B6A03">
      <w:pPr>
        <w:jc w:val="center"/>
        <w:rPr>
          <w:rFonts w:ascii="宋体" w:eastAsia="宋体" w:hAnsi="宋体" w:cs="宋体" w:hint="eastAsia"/>
          <w:sz w:val="30"/>
          <w:szCs w:val="30"/>
        </w:rPr>
      </w:pPr>
    </w:p>
    <w:p w14:paraId="6B464CE9" w14:textId="77777777" w:rsidR="001B6A03" w:rsidRPr="001B6A03" w:rsidRDefault="001B6A03" w:rsidP="001B6A03">
      <w:pPr>
        <w:jc w:val="center"/>
        <w:rPr>
          <w:rFonts w:ascii="宋体" w:eastAsia="宋体" w:hAnsi="宋体" w:cs="宋体" w:hint="eastAsia"/>
          <w:sz w:val="30"/>
          <w:szCs w:val="30"/>
        </w:rPr>
      </w:pPr>
    </w:p>
    <w:p w14:paraId="030169B4" w14:textId="77777777" w:rsidR="001B6A03" w:rsidRPr="001B6A03" w:rsidRDefault="001B6A03" w:rsidP="001B6A03">
      <w:pPr>
        <w:jc w:val="center"/>
        <w:rPr>
          <w:rFonts w:ascii="宋体" w:eastAsia="宋体" w:hAnsi="宋体" w:cs="宋体" w:hint="eastAsia"/>
          <w:sz w:val="30"/>
          <w:szCs w:val="30"/>
        </w:rPr>
      </w:pPr>
    </w:p>
    <w:p w14:paraId="6840D6F6" w14:textId="77777777" w:rsidR="001B6A03" w:rsidRPr="001B6A03" w:rsidRDefault="001B6A03" w:rsidP="001B6A03">
      <w:pPr>
        <w:jc w:val="center"/>
        <w:rPr>
          <w:rFonts w:ascii="宋体" w:eastAsia="宋体" w:hAnsi="宋体" w:cs="宋体" w:hint="eastAsia"/>
          <w:sz w:val="30"/>
          <w:szCs w:val="30"/>
        </w:rPr>
      </w:pPr>
    </w:p>
    <w:p w14:paraId="1A837A88" w14:textId="77777777" w:rsidR="001B6A03" w:rsidRPr="001B6A03" w:rsidRDefault="001B6A03" w:rsidP="001B6A03">
      <w:pPr>
        <w:rPr>
          <w:rFonts w:ascii="宋体" w:eastAsia="宋体" w:hAnsi="宋体" w:cs="宋体" w:hint="eastAsia"/>
          <w:sz w:val="30"/>
          <w:szCs w:val="30"/>
        </w:rPr>
      </w:pPr>
    </w:p>
    <w:p w14:paraId="410071BF" w14:textId="77777777" w:rsidR="001B6A03" w:rsidRPr="001B6A03" w:rsidRDefault="001B6A03" w:rsidP="001B6A03">
      <w:pPr>
        <w:ind w:firstLineChars="650" w:firstLine="2088"/>
        <w:rPr>
          <w:rFonts w:ascii="宋体" w:eastAsia="宋体" w:hAnsi="宋体" w:cs="宋体" w:hint="eastAsia"/>
          <w:b/>
          <w:bCs/>
          <w:sz w:val="32"/>
          <w:szCs w:val="32"/>
        </w:rPr>
      </w:pPr>
      <w:r w:rsidRPr="001B6A03">
        <w:rPr>
          <w:rFonts w:ascii="宋体" w:eastAsia="宋体" w:hAnsi="宋体" w:cs="宋体" w:hint="eastAsia"/>
          <w:b/>
          <w:bCs/>
          <w:sz w:val="32"/>
          <w:szCs w:val="32"/>
        </w:rPr>
        <w:t>甲  方：西安市第三医院</w:t>
      </w:r>
    </w:p>
    <w:p w14:paraId="49188B05" w14:textId="77777777" w:rsidR="001B6A03" w:rsidRPr="001B6A03" w:rsidRDefault="001B6A03" w:rsidP="001B6A03">
      <w:pPr>
        <w:tabs>
          <w:tab w:val="left" w:pos="480"/>
        </w:tabs>
        <w:ind w:firstLineChars="200" w:firstLine="643"/>
        <w:rPr>
          <w:rFonts w:ascii="宋体" w:eastAsia="宋体" w:hAnsi="宋体" w:cs="宋体" w:hint="eastAsia"/>
          <w:b/>
          <w:bCs/>
          <w:sz w:val="32"/>
          <w:szCs w:val="32"/>
        </w:rPr>
      </w:pPr>
      <w:r w:rsidRPr="001B6A03">
        <w:rPr>
          <w:rFonts w:ascii="宋体" w:eastAsia="宋体" w:hAnsi="宋体" w:cs="宋体" w:hint="eastAsia"/>
          <w:b/>
          <w:bCs/>
          <w:sz w:val="32"/>
          <w:szCs w:val="32"/>
        </w:rPr>
        <w:t xml:space="preserve">         乙  方：</w:t>
      </w:r>
    </w:p>
    <w:p w14:paraId="4D9A2877" w14:textId="77777777" w:rsidR="001B6A03" w:rsidRPr="001B6A03" w:rsidRDefault="001B6A03" w:rsidP="001B6A03">
      <w:pPr>
        <w:rPr>
          <w:rFonts w:ascii="宋体" w:eastAsia="宋体" w:hAnsi="宋体" w:cs="宋体" w:hint="eastAsia"/>
          <w:sz w:val="32"/>
          <w:szCs w:val="32"/>
        </w:rPr>
      </w:pPr>
    </w:p>
    <w:p w14:paraId="2E0F3B6B" w14:textId="77777777" w:rsidR="001B6A03" w:rsidRPr="001B6A03" w:rsidRDefault="001B6A03" w:rsidP="001B6A03">
      <w:pPr>
        <w:rPr>
          <w:rFonts w:ascii="宋体" w:eastAsia="宋体" w:hAnsi="宋体" w:cs="宋体" w:hint="eastAsia"/>
          <w:sz w:val="32"/>
          <w:szCs w:val="32"/>
        </w:rPr>
      </w:pPr>
    </w:p>
    <w:p w14:paraId="196737B6" w14:textId="77777777" w:rsidR="001B6A03" w:rsidRPr="001B6A03" w:rsidRDefault="001B6A03" w:rsidP="001B6A03">
      <w:pPr>
        <w:rPr>
          <w:rFonts w:ascii="宋体" w:eastAsia="宋体" w:hAnsi="宋体" w:cs="宋体" w:hint="eastAsia"/>
          <w:sz w:val="32"/>
          <w:szCs w:val="32"/>
        </w:rPr>
      </w:pPr>
    </w:p>
    <w:p w14:paraId="27D111AB" w14:textId="77777777" w:rsidR="001B6A03" w:rsidRPr="001B6A03" w:rsidRDefault="001B6A03" w:rsidP="001B6A03">
      <w:pPr>
        <w:rPr>
          <w:rFonts w:ascii="宋体" w:eastAsia="宋体" w:hAnsi="宋体" w:cs="宋体" w:hint="eastAsia"/>
          <w:sz w:val="32"/>
          <w:szCs w:val="32"/>
        </w:rPr>
      </w:pPr>
    </w:p>
    <w:p w14:paraId="1A9F8AB7" w14:textId="77777777" w:rsidR="001B6A03" w:rsidRPr="001B6A03" w:rsidRDefault="001B6A03" w:rsidP="001B6A03">
      <w:pPr>
        <w:rPr>
          <w:rFonts w:ascii="宋体" w:eastAsia="宋体" w:hAnsi="宋体" w:cs="宋体" w:hint="eastAsia"/>
          <w:sz w:val="32"/>
          <w:szCs w:val="32"/>
        </w:rPr>
      </w:pPr>
    </w:p>
    <w:p w14:paraId="75994DCB" w14:textId="77777777" w:rsidR="001B6A03" w:rsidRPr="001B6A03" w:rsidRDefault="001B6A03" w:rsidP="001B6A03">
      <w:pPr>
        <w:jc w:val="center"/>
        <w:rPr>
          <w:rFonts w:ascii="宋体" w:eastAsia="宋体" w:hAnsi="宋体" w:cs="宋体" w:hint="eastAsia"/>
          <w:sz w:val="30"/>
          <w:szCs w:val="30"/>
        </w:rPr>
      </w:pPr>
    </w:p>
    <w:p w14:paraId="154A513F" w14:textId="77777777" w:rsidR="001B6A03" w:rsidRPr="001B6A03" w:rsidRDefault="001B6A03" w:rsidP="001B6A03">
      <w:pPr>
        <w:jc w:val="center"/>
        <w:rPr>
          <w:rFonts w:ascii="宋体" w:eastAsia="宋体" w:hAnsi="宋体" w:cs="宋体" w:hint="eastAsia"/>
          <w:b/>
          <w:bCs/>
          <w:sz w:val="32"/>
          <w:szCs w:val="32"/>
        </w:rPr>
      </w:pPr>
      <w:r w:rsidRPr="001B6A03">
        <w:rPr>
          <w:rFonts w:ascii="宋体" w:eastAsia="宋体" w:hAnsi="宋体" w:cs="宋体" w:hint="eastAsia"/>
          <w:b/>
          <w:bCs/>
          <w:sz w:val="32"/>
          <w:szCs w:val="32"/>
        </w:rPr>
        <w:t>年   月</w:t>
      </w:r>
    </w:p>
    <w:p w14:paraId="5F1B91F6" w14:textId="77777777" w:rsidR="001B6A03" w:rsidRPr="001B6A03" w:rsidRDefault="001B6A03" w:rsidP="001B6A03">
      <w:pPr>
        <w:jc w:val="center"/>
        <w:rPr>
          <w:rFonts w:ascii="宋体" w:eastAsia="宋体" w:hAnsi="宋体" w:cs="宋体" w:hint="eastAsia"/>
          <w:b/>
          <w:bCs/>
          <w:sz w:val="32"/>
          <w:szCs w:val="32"/>
        </w:rPr>
      </w:pPr>
      <w:r w:rsidRPr="001B6A03">
        <w:rPr>
          <w:rFonts w:ascii="宋体" w:eastAsia="宋体" w:hAnsi="宋体" w:cs="宋体" w:hint="eastAsia"/>
          <w:b/>
          <w:bCs/>
          <w:sz w:val="32"/>
          <w:szCs w:val="32"/>
        </w:rPr>
        <w:t>中国  西安</w:t>
      </w:r>
    </w:p>
    <w:p w14:paraId="3FBB6D6C" w14:textId="77777777" w:rsidR="001B6A03" w:rsidRPr="001B6A03" w:rsidRDefault="001B6A03" w:rsidP="001B6A03">
      <w:pPr>
        <w:spacing w:line="360" w:lineRule="auto"/>
        <w:jc w:val="center"/>
        <w:rPr>
          <w:rFonts w:ascii="宋体" w:eastAsia="宋体" w:hAnsi="宋体" w:cs="宋体" w:hint="eastAsia"/>
          <w:b/>
          <w:sz w:val="44"/>
          <w:szCs w:val="44"/>
        </w:rPr>
      </w:pPr>
      <w:r w:rsidRPr="001B6A03">
        <w:rPr>
          <w:rFonts w:ascii="宋体" w:eastAsia="宋体" w:hAnsi="宋体" w:cs="宋体" w:hint="eastAsia"/>
          <w:b/>
          <w:sz w:val="44"/>
          <w:szCs w:val="44"/>
        </w:rPr>
        <w:t>供 货 合 同</w:t>
      </w:r>
    </w:p>
    <w:p w14:paraId="1461A706" w14:textId="77777777" w:rsidR="001B6A03" w:rsidRPr="001B6A03" w:rsidRDefault="001B6A03" w:rsidP="001B6A03">
      <w:pPr>
        <w:spacing w:line="360" w:lineRule="auto"/>
        <w:ind w:firstLineChars="200" w:firstLine="480"/>
        <w:rPr>
          <w:rFonts w:ascii="宋体" w:eastAsia="宋体" w:hAnsi="宋体" w:cs="宋体" w:hint="eastAsia"/>
          <w:sz w:val="24"/>
        </w:rPr>
      </w:pPr>
    </w:p>
    <w:p w14:paraId="01513C0B" w14:textId="77777777" w:rsidR="001B6A03" w:rsidRPr="001B6A03" w:rsidRDefault="001B6A03" w:rsidP="001B6A03">
      <w:pPr>
        <w:spacing w:line="360" w:lineRule="auto"/>
        <w:ind w:firstLineChars="200" w:firstLine="480"/>
        <w:rPr>
          <w:rFonts w:ascii="宋体" w:eastAsia="宋体" w:hAnsi="宋体" w:cs="宋体" w:hint="eastAsia"/>
          <w:sz w:val="24"/>
        </w:rPr>
      </w:pPr>
      <w:r w:rsidRPr="001B6A03">
        <w:rPr>
          <w:rFonts w:ascii="宋体" w:eastAsia="宋体" w:hAnsi="宋体" w:cs="宋体" w:hint="eastAsia"/>
          <w:sz w:val="24"/>
        </w:rPr>
        <w:t>甲  方：西安市第三医院</w:t>
      </w:r>
    </w:p>
    <w:p w14:paraId="24792194" w14:textId="77777777" w:rsidR="001B6A03" w:rsidRPr="001B6A03" w:rsidRDefault="001B6A03" w:rsidP="001B6A03">
      <w:pPr>
        <w:spacing w:line="360" w:lineRule="auto"/>
        <w:ind w:firstLineChars="200" w:firstLine="480"/>
        <w:rPr>
          <w:rFonts w:ascii="宋体" w:eastAsia="宋体" w:hAnsi="宋体" w:cs="宋体" w:hint="eastAsia"/>
          <w:sz w:val="24"/>
        </w:rPr>
      </w:pPr>
      <w:r w:rsidRPr="001B6A03">
        <w:rPr>
          <w:rFonts w:ascii="宋体" w:eastAsia="宋体" w:hAnsi="宋体" w:cs="宋体" w:hint="eastAsia"/>
          <w:sz w:val="24"/>
        </w:rPr>
        <w:t>住所地：西安市凤城三路东段10号</w:t>
      </w:r>
    </w:p>
    <w:p w14:paraId="5609EB5B" w14:textId="77777777" w:rsidR="001B6A03" w:rsidRPr="001B6A03" w:rsidRDefault="001B6A03" w:rsidP="001B6A03">
      <w:pPr>
        <w:spacing w:line="360" w:lineRule="auto"/>
        <w:ind w:firstLineChars="200" w:firstLine="480"/>
        <w:rPr>
          <w:rFonts w:ascii="宋体" w:eastAsia="宋体" w:hAnsi="宋体" w:cs="宋体" w:hint="eastAsia"/>
          <w:sz w:val="24"/>
        </w:rPr>
      </w:pPr>
      <w:r w:rsidRPr="001B6A03">
        <w:rPr>
          <w:rFonts w:ascii="宋体" w:eastAsia="宋体" w:hAnsi="宋体" w:cs="宋体" w:hint="eastAsia"/>
          <w:sz w:val="24"/>
        </w:rPr>
        <w:t>法定代表人：杨军乐</w:t>
      </w:r>
    </w:p>
    <w:p w14:paraId="5596D710" w14:textId="77777777" w:rsidR="001B6A03" w:rsidRPr="001B6A03" w:rsidRDefault="001B6A03" w:rsidP="001B6A03">
      <w:pPr>
        <w:spacing w:line="360" w:lineRule="auto"/>
        <w:ind w:firstLineChars="200" w:firstLine="480"/>
        <w:rPr>
          <w:rFonts w:ascii="宋体" w:eastAsia="宋体" w:hAnsi="宋体" w:cs="宋体" w:hint="eastAsia"/>
          <w:sz w:val="24"/>
        </w:rPr>
      </w:pPr>
      <w:r w:rsidRPr="001B6A03">
        <w:rPr>
          <w:rFonts w:ascii="宋体" w:eastAsia="宋体" w:hAnsi="宋体" w:cs="宋体" w:hint="eastAsia"/>
          <w:sz w:val="24"/>
        </w:rPr>
        <w:t xml:space="preserve">联系方式：029-61816199 </w:t>
      </w:r>
    </w:p>
    <w:p w14:paraId="16C5709C" w14:textId="77777777" w:rsidR="001B6A03" w:rsidRPr="001B6A03" w:rsidRDefault="001B6A03" w:rsidP="001B6A03">
      <w:pPr>
        <w:spacing w:line="360" w:lineRule="auto"/>
        <w:ind w:firstLineChars="200" w:firstLine="480"/>
        <w:rPr>
          <w:rFonts w:ascii="宋体" w:eastAsia="宋体" w:hAnsi="宋体" w:cs="宋体" w:hint="eastAsia"/>
          <w:sz w:val="24"/>
        </w:rPr>
      </w:pPr>
      <w:r w:rsidRPr="001B6A03">
        <w:rPr>
          <w:rFonts w:ascii="宋体" w:eastAsia="宋体" w:hAnsi="宋体" w:cs="宋体" w:hint="eastAsia"/>
          <w:sz w:val="24"/>
        </w:rPr>
        <w:t>乙  方：</w:t>
      </w:r>
    </w:p>
    <w:p w14:paraId="2F7DC473" w14:textId="77777777" w:rsidR="001B6A03" w:rsidRPr="001B6A03" w:rsidRDefault="001B6A03" w:rsidP="001B6A03">
      <w:pPr>
        <w:spacing w:line="360" w:lineRule="auto"/>
        <w:ind w:firstLineChars="200" w:firstLine="480"/>
        <w:rPr>
          <w:rFonts w:ascii="宋体" w:eastAsia="宋体" w:hAnsi="宋体" w:cs="宋体" w:hint="eastAsia"/>
          <w:sz w:val="24"/>
        </w:rPr>
      </w:pPr>
      <w:r w:rsidRPr="001B6A03">
        <w:rPr>
          <w:rFonts w:ascii="宋体" w:eastAsia="宋体" w:hAnsi="宋体" w:cs="宋体" w:hint="eastAsia"/>
          <w:sz w:val="24"/>
        </w:rPr>
        <w:t xml:space="preserve">住所地： </w:t>
      </w:r>
    </w:p>
    <w:p w14:paraId="06E636F7" w14:textId="77777777" w:rsidR="001B6A03" w:rsidRPr="001B6A03" w:rsidRDefault="001B6A03" w:rsidP="001B6A03">
      <w:pPr>
        <w:spacing w:line="360" w:lineRule="auto"/>
        <w:ind w:firstLineChars="200" w:firstLine="480"/>
        <w:rPr>
          <w:rFonts w:ascii="宋体" w:eastAsia="宋体" w:hAnsi="宋体" w:cs="宋体" w:hint="eastAsia"/>
          <w:sz w:val="24"/>
        </w:rPr>
      </w:pPr>
      <w:r w:rsidRPr="001B6A03">
        <w:rPr>
          <w:rFonts w:ascii="宋体" w:eastAsia="宋体" w:hAnsi="宋体" w:cs="宋体" w:hint="eastAsia"/>
          <w:sz w:val="24"/>
        </w:rPr>
        <w:t>法定代表人：</w:t>
      </w:r>
    </w:p>
    <w:p w14:paraId="48D74446" w14:textId="77777777" w:rsidR="001B6A03" w:rsidRPr="001B6A03" w:rsidRDefault="001B6A03" w:rsidP="001B6A03">
      <w:pPr>
        <w:spacing w:line="360" w:lineRule="auto"/>
        <w:ind w:firstLineChars="200" w:firstLine="480"/>
        <w:rPr>
          <w:rFonts w:ascii="宋体" w:eastAsia="宋体" w:hAnsi="宋体" w:cs="宋体" w:hint="eastAsia"/>
          <w:sz w:val="24"/>
        </w:rPr>
      </w:pPr>
      <w:r w:rsidRPr="001B6A03">
        <w:rPr>
          <w:rFonts w:ascii="宋体" w:eastAsia="宋体" w:hAnsi="宋体" w:cs="宋体" w:hint="eastAsia"/>
          <w:sz w:val="24"/>
        </w:rPr>
        <w:t>联系方式：</w:t>
      </w:r>
    </w:p>
    <w:p w14:paraId="05630128" w14:textId="77777777" w:rsidR="001B6A03" w:rsidRPr="001B6A03" w:rsidRDefault="001B6A03" w:rsidP="001B6A03">
      <w:pPr>
        <w:spacing w:line="360" w:lineRule="auto"/>
        <w:ind w:firstLineChars="200" w:firstLine="480"/>
        <w:rPr>
          <w:rFonts w:ascii="宋体" w:eastAsia="宋体" w:hAnsi="宋体" w:cs="宋体" w:hint="eastAsia"/>
          <w:sz w:val="24"/>
        </w:rPr>
      </w:pPr>
      <w:r w:rsidRPr="001B6A03">
        <w:rPr>
          <w:rFonts w:ascii="宋体" w:eastAsia="宋体" w:hAnsi="宋体" w:cs="宋体" w:hint="eastAsia"/>
          <w:sz w:val="24"/>
        </w:rPr>
        <w:t>西安市第三医院（以下简称甲方）所需本合同一次性奶瓶项目下的采购，在西安市第三医院招标办的监督管理下，由西安市第三医院</w:t>
      </w:r>
      <w:proofErr w:type="gramStart"/>
      <w:r w:rsidRPr="001B6A03">
        <w:rPr>
          <w:rFonts w:ascii="宋体" w:eastAsia="宋体" w:hAnsi="宋体" w:cs="宋体" w:hint="eastAsia"/>
          <w:sz w:val="24"/>
        </w:rPr>
        <w:t>采购办</w:t>
      </w:r>
      <w:proofErr w:type="gramEnd"/>
      <w:r w:rsidRPr="001B6A03">
        <w:rPr>
          <w:rFonts w:ascii="宋体" w:eastAsia="宋体" w:hAnsi="宋体" w:cs="宋体" w:hint="eastAsia"/>
          <w:sz w:val="24"/>
        </w:rPr>
        <w:t>及相关科室按照采购程序组织公开招标，确定</w:t>
      </w:r>
      <w:r w:rsidRPr="001B6A03">
        <w:rPr>
          <w:rFonts w:ascii="宋体" w:eastAsia="宋体" w:hAnsi="宋体" w:cs="宋体" w:hint="eastAsia"/>
          <w:sz w:val="24"/>
          <w:u w:val="single"/>
        </w:rPr>
        <w:t xml:space="preserve">                     </w:t>
      </w:r>
      <w:r w:rsidRPr="001B6A03">
        <w:rPr>
          <w:rFonts w:ascii="宋体" w:eastAsia="宋体" w:hAnsi="宋体" w:cs="宋体" w:hint="eastAsia"/>
          <w:sz w:val="24"/>
        </w:rPr>
        <w:t xml:space="preserve">（以下简称乙方）为中标供应商。依据《中华人民共和国政府采购法》、《中华人民共和国招标投标法》、《中华人民共和国民法典》竞争性招标文件、中标供应商投标文件正本和澄清表（函）、中标通知书，经甲、乙双方协商，达成如下条款。 </w:t>
      </w:r>
    </w:p>
    <w:p w14:paraId="42301933" w14:textId="77777777" w:rsidR="001B6A03" w:rsidRPr="001B6A03" w:rsidRDefault="001B6A03" w:rsidP="001B6A03">
      <w:pPr>
        <w:tabs>
          <w:tab w:val="left" w:pos="480"/>
        </w:tabs>
        <w:spacing w:line="360" w:lineRule="auto"/>
        <w:rPr>
          <w:rFonts w:ascii="宋体" w:eastAsia="宋体" w:hAnsi="宋体" w:cs="宋体" w:hint="eastAsia"/>
          <w:b/>
          <w:sz w:val="24"/>
        </w:rPr>
      </w:pPr>
      <w:r w:rsidRPr="001B6A03">
        <w:rPr>
          <w:rFonts w:ascii="宋体" w:eastAsia="宋体" w:hAnsi="宋体" w:cs="宋体" w:hint="eastAsia"/>
          <w:b/>
          <w:sz w:val="24"/>
        </w:rPr>
        <w:t>一、合同标的</w:t>
      </w:r>
      <w:proofErr w:type="gramStart"/>
      <w:r w:rsidRPr="001B6A03">
        <w:rPr>
          <w:rFonts w:ascii="宋体" w:eastAsia="宋体" w:hAnsi="宋体" w:cs="宋体" w:hint="eastAsia"/>
          <w:b/>
          <w:sz w:val="24"/>
        </w:rPr>
        <w:t>物内容</w:t>
      </w:r>
      <w:proofErr w:type="gramEnd"/>
      <w:r w:rsidRPr="001B6A03">
        <w:rPr>
          <w:rFonts w:ascii="宋体" w:eastAsia="宋体" w:hAnsi="宋体" w:cs="宋体" w:hint="eastAsia"/>
          <w:b/>
          <w:sz w:val="24"/>
        </w:rPr>
        <w:t>及数量</w:t>
      </w: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59"/>
        <w:gridCol w:w="1430"/>
        <w:gridCol w:w="1130"/>
        <w:gridCol w:w="1050"/>
        <w:gridCol w:w="2584"/>
      </w:tblGrid>
      <w:tr w:rsidR="001B6A03" w:rsidRPr="001B6A03" w14:paraId="01F9F931" w14:textId="77777777" w:rsidTr="00A62283">
        <w:trPr>
          <w:trHeight w:val="435"/>
          <w:jc w:val="center"/>
        </w:trPr>
        <w:tc>
          <w:tcPr>
            <w:tcW w:w="817" w:type="dxa"/>
            <w:vAlign w:val="center"/>
          </w:tcPr>
          <w:p w14:paraId="4A437FCF" w14:textId="77777777" w:rsidR="001B6A03" w:rsidRPr="001B6A03" w:rsidRDefault="001B6A03" w:rsidP="001B6A03">
            <w:pPr>
              <w:tabs>
                <w:tab w:val="left" w:pos="480"/>
              </w:tabs>
              <w:spacing w:line="360" w:lineRule="auto"/>
              <w:jc w:val="center"/>
              <w:rPr>
                <w:rFonts w:ascii="宋体" w:eastAsia="宋体" w:hAnsi="宋体" w:cs="宋体" w:hint="eastAsia"/>
                <w:sz w:val="24"/>
              </w:rPr>
            </w:pPr>
            <w:r w:rsidRPr="001B6A03">
              <w:rPr>
                <w:rFonts w:ascii="宋体" w:eastAsia="宋体" w:hAnsi="宋体" w:cs="宋体" w:hint="eastAsia"/>
                <w:sz w:val="24"/>
              </w:rPr>
              <w:t>序号</w:t>
            </w:r>
          </w:p>
        </w:tc>
        <w:tc>
          <w:tcPr>
            <w:tcW w:w="1859" w:type="dxa"/>
            <w:vAlign w:val="center"/>
          </w:tcPr>
          <w:p w14:paraId="1A8B1094" w14:textId="77777777" w:rsidR="001B6A03" w:rsidRPr="001B6A03" w:rsidRDefault="001B6A03" w:rsidP="001B6A03">
            <w:pPr>
              <w:tabs>
                <w:tab w:val="left" w:pos="480"/>
              </w:tabs>
              <w:spacing w:line="360" w:lineRule="auto"/>
              <w:jc w:val="center"/>
              <w:rPr>
                <w:rFonts w:ascii="宋体" w:eastAsia="宋体" w:hAnsi="宋体" w:cs="宋体" w:hint="eastAsia"/>
                <w:sz w:val="24"/>
              </w:rPr>
            </w:pPr>
            <w:r w:rsidRPr="001B6A03">
              <w:rPr>
                <w:rFonts w:ascii="宋体" w:eastAsia="宋体" w:hAnsi="宋体" w:cs="宋体" w:hint="eastAsia"/>
                <w:sz w:val="24"/>
              </w:rPr>
              <w:t>货物名称</w:t>
            </w:r>
          </w:p>
        </w:tc>
        <w:tc>
          <w:tcPr>
            <w:tcW w:w="1430" w:type="dxa"/>
            <w:vAlign w:val="center"/>
          </w:tcPr>
          <w:p w14:paraId="6407B237" w14:textId="77777777" w:rsidR="001B6A03" w:rsidRPr="001B6A03" w:rsidRDefault="001B6A03" w:rsidP="001B6A03">
            <w:pPr>
              <w:tabs>
                <w:tab w:val="left" w:pos="480"/>
              </w:tabs>
              <w:spacing w:line="360" w:lineRule="auto"/>
              <w:jc w:val="center"/>
              <w:rPr>
                <w:rFonts w:ascii="宋体" w:eastAsia="宋体" w:hAnsi="宋体" w:cs="宋体" w:hint="eastAsia"/>
                <w:sz w:val="24"/>
              </w:rPr>
            </w:pPr>
            <w:r w:rsidRPr="001B6A03">
              <w:rPr>
                <w:rFonts w:ascii="宋体" w:eastAsia="宋体" w:hAnsi="宋体" w:cs="宋体" w:hint="eastAsia"/>
                <w:sz w:val="24"/>
              </w:rPr>
              <w:t>型号规格</w:t>
            </w:r>
          </w:p>
        </w:tc>
        <w:tc>
          <w:tcPr>
            <w:tcW w:w="1130" w:type="dxa"/>
            <w:vAlign w:val="center"/>
          </w:tcPr>
          <w:p w14:paraId="164CC784" w14:textId="77777777" w:rsidR="001B6A03" w:rsidRPr="001B6A03" w:rsidRDefault="001B6A03" w:rsidP="001B6A03">
            <w:pPr>
              <w:tabs>
                <w:tab w:val="left" w:pos="480"/>
              </w:tabs>
              <w:spacing w:line="360" w:lineRule="auto"/>
              <w:jc w:val="center"/>
              <w:rPr>
                <w:rFonts w:ascii="宋体" w:eastAsia="宋体" w:hAnsi="宋体" w:cs="宋体" w:hint="eastAsia"/>
                <w:sz w:val="24"/>
              </w:rPr>
            </w:pPr>
            <w:r w:rsidRPr="001B6A03">
              <w:rPr>
                <w:rFonts w:ascii="宋体" w:eastAsia="宋体" w:hAnsi="宋体" w:cs="宋体" w:hint="eastAsia"/>
                <w:sz w:val="24"/>
              </w:rPr>
              <w:t>产地</w:t>
            </w:r>
          </w:p>
        </w:tc>
        <w:tc>
          <w:tcPr>
            <w:tcW w:w="1050" w:type="dxa"/>
            <w:vAlign w:val="center"/>
          </w:tcPr>
          <w:p w14:paraId="1A8EDD22" w14:textId="77777777" w:rsidR="001B6A03" w:rsidRPr="001B6A03" w:rsidRDefault="001B6A03" w:rsidP="001B6A03">
            <w:pPr>
              <w:tabs>
                <w:tab w:val="left" w:pos="480"/>
              </w:tabs>
              <w:spacing w:line="360" w:lineRule="auto"/>
              <w:jc w:val="center"/>
              <w:rPr>
                <w:rFonts w:ascii="宋体" w:eastAsia="宋体" w:hAnsi="宋体" w:cs="宋体" w:hint="eastAsia"/>
                <w:sz w:val="24"/>
              </w:rPr>
            </w:pPr>
            <w:r w:rsidRPr="001B6A03">
              <w:rPr>
                <w:rFonts w:ascii="宋体" w:eastAsia="宋体" w:hAnsi="宋体" w:cs="宋体" w:hint="eastAsia"/>
                <w:sz w:val="24"/>
              </w:rPr>
              <w:t>单价</w:t>
            </w:r>
          </w:p>
          <w:p w14:paraId="75C63472" w14:textId="77777777" w:rsidR="001B6A03" w:rsidRPr="001B6A03" w:rsidRDefault="001B6A03" w:rsidP="001B6A03">
            <w:pPr>
              <w:tabs>
                <w:tab w:val="left" w:pos="480"/>
              </w:tabs>
              <w:spacing w:line="360" w:lineRule="auto"/>
              <w:jc w:val="center"/>
              <w:rPr>
                <w:rFonts w:ascii="宋体" w:eastAsia="宋体" w:hAnsi="宋体" w:cs="宋体" w:hint="eastAsia"/>
                <w:sz w:val="24"/>
              </w:rPr>
            </w:pPr>
            <w:r w:rsidRPr="001B6A03">
              <w:rPr>
                <w:rFonts w:ascii="宋体" w:eastAsia="宋体" w:hAnsi="宋体" w:cs="宋体" w:hint="eastAsia"/>
                <w:sz w:val="24"/>
              </w:rPr>
              <w:t>（元）</w:t>
            </w:r>
          </w:p>
        </w:tc>
        <w:tc>
          <w:tcPr>
            <w:tcW w:w="2584" w:type="dxa"/>
            <w:vAlign w:val="center"/>
          </w:tcPr>
          <w:p w14:paraId="4FD6E41C" w14:textId="77777777" w:rsidR="001B6A03" w:rsidRPr="001B6A03" w:rsidRDefault="001B6A03" w:rsidP="001B6A03">
            <w:pPr>
              <w:tabs>
                <w:tab w:val="left" w:pos="480"/>
              </w:tabs>
              <w:spacing w:line="360" w:lineRule="auto"/>
              <w:jc w:val="center"/>
              <w:rPr>
                <w:rFonts w:ascii="宋体" w:eastAsia="宋体" w:hAnsi="宋体" w:cs="宋体" w:hint="eastAsia"/>
                <w:sz w:val="24"/>
              </w:rPr>
            </w:pPr>
            <w:r w:rsidRPr="001B6A03">
              <w:rPr>
                <w:rFonts w:ascii="宋体" w:eastAsia="宋体" w:hAnsi="宋体" w:cs="宋体" w:hint="eastAsia"/>
                <w:sz w:val="24"/>
              </w:rPr>
              <w:t>备注</w:t>
            </w:r>
          </w:p>
        </w:tc>
      </w:tr>
      <w:tr w:rsidR="001B6A03" w:rsidRPr="001B6A03" w14:paraId="1385B719" w14:textId="77777777" w:rsidTr="00A62283">
        <w:trPr>
          <w:trHeight w:val="543"/>
          <w:jc w:val="center"/>
        </w:trPr>
        <w:tc>
          <w:tcPr>
            <w:tcW w:w="817" w:type="dxa"/>
            <w:vAlign w:val="center"/>
          </w:tcPr>
          <w:p w14:paraId="6DD9794E" w14:textId="77777777" w:rsidR="001B6A03" w:rsidRPr="001B6A03" w:rsidRDefault="001B6A03" w:rsidP="001B6A03">
            <w:pPr>
              <w:tabs>
                <w:tab w:val="left" w:pos="480"/>
              </w:tabs>
              <w:spacing w:line="360" w:lineRule="auto"/>
              <w:jc w:val="center"/>
              <w:rPr>
                <w:rFonts w:ascii="宋体" w:eastAsia="宋体" w:hAnsi="宋体" w:cs="宋体" w:hint="eastAsia"/>
                <w:sz w:val="24"/>
              </w:rPr>
            </w:pPr>
            <w:r w:rsidRPr="001B6A03">
              <w:rPr>
                <w:rFonts w:ascii="宋体" w:eastAsia="宋体" w:hAnsi="宋体" w:cs="宋体" w:hint="eastAsia"/>
                <w:sz w:val="24"/>
              </w:rPr>
              <w:t>1</w:t>
            </w:r>
          </w:p>
        </w:tc>
        <w:tc>
          <w:tcPr>
            <w:tcW w:w="1859" w:type="dxa"/>
            <w:vAlign w:val="center"/>
          </w:tcPr>
          <w:p w14:paraId="4B0FA17E" w14:textId="77777777" w:rsidR="001B6A03" w:rsidRPr="001B6A03" w:rsidRDefault="001B6A03" w:rsidP="001B6A03">
            <w:pPr>
              <w:tabs>
                <w:tab w:val="left" w:pos="10"/>
                <w:tab w:val="left" w:pos="480"/>
              </w:tabs>
              <w:spacing w:line="360" w:lineRule="auto"/>
              <w:jc w:val="left"/>
              <w:rPr>
                <w:rFonts w:ascii="宋体" w:eastAsia="宋体" w:hAnsi="宋体" w:cs="宋体" w:hint="eastAsia"/>
                <w:sz w:val="24"/>
              </w:rPr>
            </w:pPr>
            <w:r w:rsidRPr="001B6A03">
              <w:rPr>
                <w:rFonts w:ascii="宋体" w:eastAsia="宋体" w:hAnsi="宋体" w:cs="宋体" w:hint="eastAsia"/>
                <w:sz w:val="24"/>
              </w:rPr>
              <w:tab/>
            </w:r>
          </w:p>
        </w:tc>
        <w:tc>
          <w:tcPr>
            <w:tcW w:w="1430" w:type="dxa"/>
            <w:vAlign w:val="center"/>
          </w:tcPr>
          <w:p w14:paraId="31B34ECB" w14:textId="77777777" w:rsidR="001B6A03" w:rsidRPr="001B6A03" w:rsidRDefault="001B6A03" w:rsidP="001B6A03">
            <w:pPr>
              <w:autoSpaceDE w:val="0"/>
              <w:autoSpaceDN w:val="0"/>
              <w:adjustRightInd w:val="0"/>
              <w:spacing w:line="300" w:lineRule="exact"/>
              <w:rPr>
                <w:rFonts w:ascii="宋体" w:eastAsia="宋体" w:hAnsi="宋体" w:cs="宋体" w:hint="eastAsia"/>
                <w:color w:val="000000"/>
                <w:kern w:val="0"/>
                <w:sz w:val="24"/>
              </w:rPr>
            </w:pPr>
          </w:p>
        </w:tc>
        <w:tc>
          <w:tcPr>
            <w:tcW w:w="1130" w:type="dxa"/>
            <w:vAlign w:val="center"/>
          </w:tcPr>
          <w:p w14:paraId="46E28A6D" w14:textId="77777777" w:rsidR="001B6A03" w:rsidRPr="001B6A03" w:rsidRDefault="001B6A03" w:rsidP="001B6A03">
            <w:pPr>
              <w:tabs>
                <w:tab w:val="left" w:pos="480"/>
              </w:tabs>
              <w:spacing w:line="360" w:lineRule="auto"/>
              <w:jc w:val="center"/>
              <w:rPr>
                <w:rFonts w:ascii="宋体" w:eastAsia="宋体" w:hAnsi="宋体" w:cs="宋体" w:hint="eastAsia"/>
                <w:sz w:val="24"/>
              </w:rPr>
            </w:pPr>
            <w:r w:rsidRPr="001B6A03">
              <w:rPr>
                <w:rFonts w:ascii="宋体" w:eastAsia="宋体" w:hAnsi="宋体" w:cs="宋体" w:hint="eastAsia"/>
                <w:kern w:val="0"/>
                <w:szCs w:val="21"/>
              </w:rPr>
              <w:t xml:space="preserve">  </w:t>
            </w:r>
          </w:p>
        </w:tc>
        <w:tc>
          <w:tcPr>
            <w:tcW w:w="1050" w:type="dxa"/>
            <w:vAlign w:val="center"/>
          </w:tcPr>
          <w:p w14:paraId="7BE558C7" w14:textId="77777777" w:rsidR="001B6A03" w:rsidRPr="001B6A03" w:rsidRDefault="001B6A03" w:rsidP="001B6A03">
            <w:pPr>
              <w:tabs>
                <w:tab w:val="left" w:pos="480"/>
              </w:tabs>
              <w:spacing w:line="360" w:lineRule="auto"/>
              <w:jc w:val="center"/>
              <w:rPr>
                <w:rFonts w:ascii="宋体" w:eastAsia="宋体" w:hAnsi="宋体" w:cs="宋体" w:hint="eastAsia"/>
                <w:sz w:val="24"/>
              </w:rPr>
            </w:pPr>
          </w:p>
        </w:tc>
        <w:tc>
          <w:tcPr>
            <w:tcW w:w="2584" w:type="dxa"/>
            <w:vAlign w:val="center"/>
          </w:tcPr>
          <w:p w14:paraId="288BBAB0" w14:textId="77777777" w:rsidR="001B6A03" w:rsidRPr="001B6A03" w:rsidRDefault="001B6A03" w:rsidP="001B6A03">
            <w:pPr>
              <w:tabs>
                <w:tab w:val="left" w:pos="480"/>
              </w:tabs>
              <w:spacing w:line="360" w:lineRule="auto"/>
              <w:jc w:val="center"/>
              <w:rPr>
                <w:rFonts w:ascii="宋体" w:eastAsia="宋体" w:hAnsi="宋体" w:cs="宋体" w:hint="eastAsia"/>
                <w:sz w:val="24"/>
              </w:rPr>
            </w:pPr>
          </w:p>
        </w:tc>
      </w:tr>
    </w:tbl>
    <w:p w14:paraId="0BCE06AA" w14:textId="77777777" w:rsidR="001B6A03" w:rsidRPr="001B6A03" w:rsidRDefault="001B6A03" w:rsidP="001B6A03">
      <w:pPr>
        <w:tabs>
          <w:tab w:val="left" w:pos="480"/>
        </w:tabs>
        <w:spacing w:line="360" w:lineRule="auto"/>
        <w:rPr>
          <w:rFonts w:ascii="宋体" w:eastAsia="宋体" w:hAnsi="宋体" w:cs="宋体" w:hint="eastAsia"/>
          <w:b/>
          <w:sz w:val="24"/>
        </w:rPr>
      </w:pPr>
    </w:p>
    <w:p w14:paraId="79E24D4B" w14:textId="77777777" w:rsidR="001B6A03" w:rsidRPr="001B6A03" w:rsidRDefault="001B6A03" w:rsidP="001B6A03">
      <w:pPr>
        <w:tabs>
          <w:tab w:val="left" w:pos="480"/>
        </w:tabs>
        <w:spacing w:line="360" w:lineRule="auto"/>
        <w:rPr>
          <w:rFonts w:ascii="宋体" w:eastAsia="宋体" w:hAnsi="宋体" w:cs="宋体" w:hint="eastAsia"/>
          <w:b/>
          <w:sz w:val="24"/>
        </w:rPr>
      </w:pPr>
      <w:r w:rsidRPr="001B6A03">
        <w:rPr>
          <w:rFonts w:ascii="宋体" w:eastAsia="宋体" w:hAnsi="宋体" w:cs="宋体" w:hint="eastAsia"/>
          <w:b/>
          <w:sz w:val="24"/>
        </w:rPr>
        <w:t>二、合同价款</w:t>
      </w:r>
    </w:p>
    <w:p w14:paraId="79BC3685" w14:textId="77777777" w:rsidR="001B6A03" w:rsidRPr="001B6A03" w:rsidRDefault="001B6A03" w:rsidP="001B6A03">
      <w:pPr>
        <w:tabs>
          <w:tab w:val="left" w:pos="480"/>
        </w:tabs>
        <w:spacing w:line="360" w:lineRule="auto"/>
        <w:rPr>
          <w:rFonts w:ascii="宋体" w:eastAsia="宋体" w:hAnsi="宋体" w:cs="宋体" w:hint="eastAsia"/>
          <w:b/>
          <w:sz w:val="24"/>
        </w:rPr>
      </w:pPr>
      <w:r w:rsidRPr="001B6A03">
        <w:rPr>
          <w:rFonts w:ascii="宋体" w:eastAsia="宋体" w:hAnsi="宋体" w:cs="宋体" w:hint="eastAsia"/>
          <w:b/>
          <w:sz w:val="24"/>
        </w:rPr>
        <w:t>（一）</w:t>
      </w:r>
      <w:r w:rsidRPr="001B6A03">
        <w:rPr>
          <w:rFonts w:ascii="宋体" w:eastAsia="宋体" w:hAnsi="宋体" w:cs="Times New Roman" w:hint="eastAsia"/>
          <w:sz w:val="24"/>
        </w:rPr>
        <w:t>合同价款为人民币（大写）         元整</w:t>
      </w:r>
      <w:r w:rsidRPr="001B6A03">
        <w:rPr>
          <w:rFonts w:ascii="宋体" w:eastAsia="宋体" w:hAnsi="宋体" w:cs="宋体" w:hint="eastAsia"/>
          <w:color w:val="000000"/>
          <w:kern w:val="0"/>
          <w:sz w:val="28"/>
          <w:szCs w:val="28"/>
        </w:rPr>
        <w:t>。</w:t>
      </w:r>
    </w:p>
    <w:p w14:paraId="44848B52"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（二）合同总价包括：货物费、运输费（含保险费）、装卸及其它全部费用。</w:t>
      </w:r>
    </w:p>
    <w:p w14:paraId="2BE19E22"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（三）合同单价一次性包死，不受市场价格变化因素的影响。</w:t>
      </w:r>
    </w:p>
    <w:p w14:paraId="097C53EC" w14:textId="77777777" w:rsidR="001B6A03" w:rsidRPr="001B6A03" w:rsidRDefault="001B6A03" w:rsidP="001B6A03">
      <w:pPr>
        <w:tabs>
          <w:tab w:val="left" w:pos="480"/>
        </w:tabs>
        <w:spacing w:line="360" w:lineRule="auto"/>
        <w:rPr>
          <w:rFonts w:ascii="宋体" w:eastAsia="宋体" w:hAnsi="宋体" w:cs="宋体" w:hint="eastAsia"/>
          <w:b/>
          <w:sz w:val="24"/>
        </w:rPr>
      </w:pPr>
      <w:r w:rsidRPr="001B6A03">
        <w:rPr>
          <w:rFonts w:ascii="宋体" w:eastAsia="宋体" w:hAnsi="宋体" w:cs="宋体" w:hint="eastAsia"/>
          <w:b/>
          <w:sz w:val="24"/>
        </w:rPr>
        <w:t>三、款项结算</w:t>
      </w:r>
    </w:p>
    <w:p w14:paraId="01AC48D9" w14:textId="77777777" w:rsidR="001B6A03" w:rsidRPr="001B6A03" w:rsidRDefault="001B6A03" w:rsidP="001B6A03">
      <w:pPr>
        <w:tabs>
          <w:tab w:val="left" w:pos="480"/>
        </w:tabs>
        <w:spacing w:line="360" w:lineRule="auto"/>
        <w:ind w:left="720" w:hangingChars="300" w:hanging="720"/>
        <w:rPr>
          <w:rFonts w:ascii="宋体" w:eastAsia="宋体" w:hAnsi="宋体" w:cs="宋体" w:hint="eastAsia"/>
          <w:sz w:val="24"/>
        </w:rPr>
      </w:pPr>
      <w:r w:rsidRPr="001B6A03">
        <w:rPr>
          <w:rFonts w:ascii="宋体" w:eastAsia="宋体" w:hAnsi="宋体" w:cs="宋体" w:hint="eastAsia"/>
          <w:sz w:val="24"/>
        </w:rPr>
        <w:lastRenderedPageBreak/>
        <w:t>（一）</w:t>
      </w:r>
      <w:r w:rsidRPr="001B6A03">
        <w:rPr>
          <w:rFonts w:ascii="宋体" w:eastAsia="宋体" w:hAnsi="宋体" w:cs="Times New Roman" w:hint="eastAsia"/>
          <w:szCs w:val="21"/>
        </w:rPr>
        <w:t>甲方根据乙方供货验收合格数量每</w:t>
      </w:r>
      <w:r w:rsidRPr="001B6A03">
        <w:rPr>
          <w:rFonts w:ascii="宋体" w:eastAsia="宋体" w:hAnsi="宋体" w:cs="Times New Roman"/>
          <w:szCs w:val="21"/>
        </w:rPr>
        <w:t>三个月</w:t>
      </w:r>
      <w:r w:rsidRPr="001B6A03">
        <w:rPr>
          <w:rFonts w:ascii="宋体" w:eastAsia="宋体" w:hAnsi="宋体" w:cs="Times New Roman" w:hint="eastAsia"/>
          <w:szCs w:val="21"/>
        </w:rPr>
        <w:t>结</w:t>
      </w:r>
      <w:r w:rsidRPr="001B6A03">
        <w:rPr>
          <w:rFonts w:ascii="宋体" w:eastAsia="宋体" w:hAnsi="宋体" w:cs="Times New Roman"/>
          <w:szCs w:val="21"/>
        </w:rPr>
        <w:t>算一次，</w:t>
      </w:r>
      <w:r w:rsidRPr="001B6A03">
        <w:rPr>
          <w:rFonts w:ascii="宋体" w:eastAsia="宋体" w:hAnsi="宋体" w:cs="Times New Roman" w:hint="eastAsia"/>
          <w:szCs w:val="21"/>
        </w:rPr>
        <w:t>具体数量以甲方通知、收货验收为准， 乙方开具合</w:t>
      </w:r>
      <w:proofErr w:type="gramStart"/>
      <w:r w:rsidRPr="001B6A03">
        <w:rPr>
          <w:rFonts w:ascii="宋体" w:eastAsia="宋体" w:hAnsi="宋体" w:cs="Times New Roman" w:hint="eastAsia"/>
          <w:szCs w:val="21"/>
        </w:rPr>
        <w:t>规</w:t>
      </w:r>
      <w:proofErr w:type="gramEnd"/>
      <w:r w:rsidRPr="001B6A03">
        <w:rPr>
          <w:rFonts w:ascii="宋体" w:eastAsia="宋体" w:hAnsi="宋体" w:cs="Times New Roman" w:hint="eastAsia"/>
          <w:szCs w:val="21"/>
        </w:rPr>
        <w:t>发票，甲方1</w:t>
      </w:r>
      <w:r w:rsidRPr="001B6A03">
        <w:rPr>
          <w:rFonts w:ascii="宋体" w:eastAsia="宋体" w:hAnsi="宋体" w:cs="Times New Roman"/>
          <w:szCs w:val="21"/>
        </w:rPr>
        <w:t>0</w:t>
      </w:r>
      <w:r w:rsidRPr="001B6A03">
        <w:rPr>
          <w:rFonts w:ascii="宋体" w:eastAsia="宋体" w:hAnsi="宋体" w:cs="Times New Roman" w:hint="eastAsia"/>
          <w:szCs w:val="21"/>
        </w:rPr>
        <w:t>个</w:t>
      </w:r>
      <w:r w:rsidRPr="001B6A03">
        <w:rPr>
          <w:rFonts w:ascii="宋体" w:eastAsia="宋体" w:hAnsi="宋体" w:cs="Times New Roman"/>
          <w:szCs w:val="21"/>
        </w:rPr>
        <w:t>工作日</w:t>
      </w:r>
      <w:r w:rsidRPr="001B6A03">
        <w:rPr>
          <w:rFonts w:ascii="宋体" w:eastAsia="宋体" w:hAnsi="宋体" w:cs="Times New Roman" w:hint="eastAsia"/>
          <w:szCs w:val="21"/>
        </w:rPr>
        <w:t>内按中标综合单价据</w:t>
      </w:r>
      <w:r w:rsidRPr="001B6A03">
        <w:rPr>
          <w:rFonts w:ascii="宋体" w:eastAsia="宋体" w:hAnsi="宋体" w:cs="Times New Roman"/>
          <w:szCs w:val="21"/>
        </w:rPr>
        <w:t>实结算</w:t>
      </w:r>
      <w:r w:rsidRPr="001B6A03">
        <w:rPr>
          <w:rFonts w:ascii="宋体" w:eastAsia="宋体" w:hAnsi="宋体" w:cs="Times New Roman" w:hint="eastAsia"/>
          <w:szCs w:val="21"/>
        </w:rPr>
        <w:t>。</w:t>
      </w:r>
    </w:p>
    <w:p w14:paraId="49736494"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（二）支付方式：银行转账。</w:t>
      </w:r>
    </w:p>
    <w:p w14:paraId="6AE66100"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（三）结算方式：乙方持验收合格单，全额合</w:t>
      </w:r>
      <w:proofErr w:type="gramStart"/>
      <w:r w:rsidRPr="001B6A03">
        <w:rPr>
          <w:rFonts w:ascii="宋体" w:eastAsia="宋体" w:hAnsi="宋体" w:cs="宋体" w:hint="eastAsia"/>
          <w:sz w:val="24"/>
        </w:rPr>
        <w:t>规</w:t>
      </w:r>
      <w:proofErr w:type="gramEnd"/>
      <w:r w:rsidRPr="001B6A03">
        <w:rPr>
          <w:rFonts w:ascii="宋体" w:eastAsia="宋体" w:hAnsi="宋体" w:cs="宋体" w:hint="eastAsia"/>
          <w:sz w:val="24"/>
        </w:rPr>
        <w:t>发票与甲方结算。</w:t>
      </w:r>
    </w:p>
    <w:p w14:paraId="232428AD" w14:textId="77777777" w:rsidR="001B6A03" w:rsidRPr="001B6A03" w:rsidRDefault="001B6A03" w:rsidP="001B6A03">
      <w:pPr>
        <w:spacing w:line="360" w:lineRule="auto"/>
        <w:rPr>
          <w:rFonts w:ascii="宋体" w:eastAsia="宋体" w:hAnsi="宋体" w:cs="宋体" w:hint="eastAsia"/>
          <w:sz w:val="24"/>
        </w:rPr>
      </w:pPr>
      <w:r w:rsidRPr="001B6A03">
        <w:rPr>
          <w:rFonts w:ascii="宋体" w:eastAsia="宋体" w:hAnsi="宋体" w:cs="宋体" w:hint="eastAsia"/>
          <w:b/>
          <w:sz w:val="24"/>
        </w:rPr>
        <w:t>四、交货条件：</w:t>
      </w:r>
    </w:p>
    <w:p w14:paraId="3D392913"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（一）交货地点：</w:t>
      </w:r>
      <w:r w:rsidRPr="001B6A03">
        <w:rPr>
          <w:rFonts w:ascii="宋体" w:eastAsia="宋体" w:hAnsi="宋体" w:cs="宋体" w:hint="eastAsia"/>
          <w:bCs/>
          <w:sz w:val="24"/>
        </w:rPr>
        <w:t>西安市第三医院指定地点。</w:t>
      </w:r>
    </w:p>
    <w:p w14:paraId="54E98888"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（二）售后服务期限：一年</w:t>
      </w:r>
    </w:p>
    <w:p w14:paraId="1E279FF3"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三）供货方式：甲方有供货需求时，可向乙方下达订单，乙方应于接到订单后48小时内按甲方订单要求送货至甲方指定地点。如遇特殊情况，须先向甲方通报，得到甲方许可后，在双方商定的时间内将货物送达甲方指定地点。</w:t>
      </w:r>
    </w:p>
    <w:p w14:paraId="712FFF3F" w14:textId="77777777" w:rsidR="001B6A03" w:rsidRPr="001B6A03" w:rsidRDefault="001B6A03" w:rsidP="001B6A03">
      <w:pPr>
        <w:tabs>
          <w:tab w:val="left" w:pos="480"/>
        </w:tabs>
        <w:spacing w:line="360" w:lineRule="auto"/>
        <w:rPr>
          <w:rFonts w:ascii="宋体" w:eastAsia="宋体" w:hAnsi="宋体" w:cs="宋体" w:hint="eastAsia"/>
          <w:b/>
          <w:sz w:val="24"/>
        </w:rPr>
      </w:pPr>
      <w:r w:rsidRPr="001B6A03">
        <w:rPr>
          <w:rFonts w:ascii="宋体" w:eastAsia="宋体" w:hAnsi="宋体" w:cs="宋体" w:hint="eastAsia"/>
          <w:b/>
          <w:sz w:val="24"/>
        </w:rPr>
        <w:t xml:space="preserve">  五、运输</w:t>
      </w:r>
    </w:p>
    <w:p w14:paraId="59600926"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（一）运输由乙方负责，运杂费已包含在合同总价内，包括从货物供应地点至交货地点所含的运输费、装卸费、仓储费、保险费等</w:t>
      </w:r>
      <w:r w:rsidRPr="001B6A03">
        <w:rPr>
          <w:rFonts w:ascii="Calibri" w:eastAsia="宋体" w:hAnsi="Calibri" w:cs="Times New Roman"/>
          <w:sz w:val="24"/>
        </w:rPr>
        <w:t>全部费用</w:t>
      </w:r>
      <w:r w:rsidRPr="001B6A03">
        <w:rPr>
          <w:rFonts w:ascii="宋体" w:eastAsia="宋体" w:hAnsi="宋体" w:cs="宋体" w:hint="eastAsia"/>
          <w:sz w:val="24"/>
        </w:rPr>
        <w:t>。</w:t>
      </w:r>
    </w:p>
    <w:p w14:paraId="544BDAFC"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（二）运输方式由乙方自行选择，但必须保证按时交货。</w:t>
      </w:r>
    </w:p>
    <w:p w14:paraId="7D1CC9C3"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（三）因运输产生的一切风险及质量问题均由乙方承担</w:t>
      </w:r>
      <w:r w:rsidRPr="001B6A03">
        <w:rPr>
          <w:rFonts w:ascii="宋体" w:eastAsia="宋体" w:hAnsi="宋体" w:cs="宋体"/>
          <w:color w:val="111111"/>
          <w:kern w:val="0"/>
          <w:szCs w:val="21"/>
        </w:rPr>
        <w:t>与</w:t>
      </w:r>
      <w:r w:rsidRPr="001B6A03">
        <w:rPr>
          <w:rFonts w:ascii="宋体" w:eastAsia="宋体" w:hAnsi="宋体" w:cs="宋体"/>
          <w:kern w:val="0"/>
          <w:sz w:val="24"/>
        </w:rPr>
        <w:t>甲方无关</w:t>
      </w:r>
      <w:r w:rsidRPr="001B6A03">
        <w:rPr>
          <w:rFonts w:ascii="宋体" w:eastAsia="宋体" w:hAnsi="宋体" w:cs="宋体" w:hint="eastAsia"/>
          <w:kern w:val="0"/>
          <w:sz w:val="24"/>
        </w:rPr>
        <w:t>。</w:t>
      </w:r>
    </w:p>
    <w:p w14:paraId="54754456"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w:t>
      </w:r>
    </w:p>
    <w:p w14:paraId="31CB72E1" w14:textId="77777777" w:rsidR="001B6A03" w:rsidRPr="001B6A03" w:rsidRDefault="001B6A03" w:rsidP="001B6A03">
      <w:pPr>
        <w:tabs>
          <w:tab w:val="left" w:pos="480"/>
        </w:tabs>
        <w:spacing w:line="360" w:lineRule="auto"/>
        <w:rPr>
          <w:rFonts w:ascii="宋体" w:eastAsia="宋体" w:hAnsi="宋体" w:cs="宋体" w:hint="eastAsia"/>
          <w:b/>
          <w:sz w:val="24"/>
        </w:rPr>
      </w:pPr>
      <w:r w:rsidRPr="001B6A03">
        <w:rPr>
          <w:rFonts w:ascii="宋体" w:eastAsia="宋体" w:hAnsi="宋体" w:cs="宋体" w:hint="eastAsia"/>
          <w:b/>
          <w:sz w:val="24"/>
        </w:rPr>
        <w:t>六、质量保证</w:t>
      </w:r>
    </w:p>
    <w:p w14:paraId="65030132" w14:textId="77777777" w:rsidR="001B6A03" w:rsidRPr="001B6A03" w:rsidRDefault="001B6A03" w:rsidP="001B6A03">
      <w:pPr>
        <w:spacing w:line="500" w:lineRule="exact"/>
        <w:rPr>
          <w:rFonts w:ascii="宋体" w:eastAsia="宋体" w:hAnsi="宋体" w:cs="宋体" w:hint="eastAsia"/>
          <w:sz w:val="24"/>
        </w:rPr>
      </w:pPr>
      <w:r w:rsidRPr="001B6A03">
        <w:rPr>
          <w:rFonts w:ascii="宋体" w:eastAsia="宋体" w:hAnsi="宋体" w:cs="宋体" w:hint="eastAsia"/>
          <w:sz w:val="24"/>
        </w:rPr>
        <w:t>1、供应产品必须是全新，非回收原材料。每</w:t>
      </w:r>
      <w:proofErr w:type="gramStart"/>
      <w:r w:rsidRPr="001B6A03">
        <w:rPr>
          <w:rFonts w:ascii="宋体" w:eastAsia="宋体" w:hAnsi="宋体" w:cs="宋体" w:hint="eastAsia"/>
          <w:sz w:val="24"/>
        </w:rPr>
        <w:t>批次须</w:t>
      </w:r>
      <w:proofErr w:type="gramEnd"/>
      <w:r w:rsidRPr="001B6A03">
        <w:rPr>
          <w:rFonts w:ascii="宋体" w:eastAsia="宋体" w:hAnsi="宋体" w:cs="宋体" w:hint="eastAsia"/>
          <w:sz w:val="24"/>
        </w:rPr>
        <w:t>提供产品检验报告</w:t>
      </w:r>
    </w:p>
    <w:p w14:paraId="3F51C4BD" w14:textId="77777777" w:rsidR="001B6A03" w:rsidRPr="001B6A03" w:rsidRDefault="001B6A03" w:rsidP="001B6A03">
      <w:pPr>
        <w:spacing w:line="500" w:lineRule="exact"/>
        <w:rPr>
          <w:rFonts w:ascii="宋体" w:eastAsia="宋体" w:hAnsi="宋体" w:cs="宋体" w:hint="eastAsia"/>
          <w:sz w:val="24"/>
        </w:rPr>
      </w:pPr>
      <w:r w:rsidRPr="001B6A03">
        <w:rPr>
          <w:rFonts w:ascii="宋体" w:eastAsia="宋体" w:hAnsi="宋体" w:cs="宋体" w:hint="eastAsia"/>
          <w:sz w:val="24"/>
        </w:rPr>
        <w:t>2、外包装箱须出示产品商标，生产厂家信息，产品生产日期，生产批号，灭菌批号，失效期等。</w:t>
      </w:r>
    </w:p>
    <w:p w14:paraId="3EF55DE1" w14:textId="77777777" w:rsidR="001B6A03" w:rsidRPr="001B6A03" w:rsidRDefault="001B6A03" w:rsidP="001B6A03">
      <w:pPr>
        <w:tabs>
          <w:tab w:val="left" w:pos="6705"/>
        </w:tabs>
        <w:spacing w:line="360" w:lineRule="auto"/>
        <w:rPr>
          <w:rFonts w:ascii="宋体" w:eastAsia="宋体" w:hAnsi="宋体" w:cs="宋体" w:hint="eastAsia"/>
          <w:b/>
          <w:sz w:val="24"/>
        </w:rPr>
      </w:pPr>
      <w:r w:rsidRPr="001B6A03">
        <w:rPr>
          <w:rFonts w:ascii="宋体" w:eastAsia="宋体" w:hAnsi="宋体" w:cs="宋体" w:hint="eastAsia"/>
          <w:b/>
          <w:sz w:val="24"/>
        </w:rPr>
        <w:t>七、售后服务</w:t>
      </w:r>
      <w:r w:rsidRPr="001B6A03">
        <w:rPr>
          <w:rFonts w:ascii="宋体" w:eastAsia="宋体" w:hAnsi="宋体" w:cs="宋体" w:hint="eastAsia"/>
          <w:b/>
          <w:sz w:val="24"/>
        </w:rPr>
        <w:tab/>
      </w:r>
    </w:p>
    <w:p w14:paraId="661F44B2" w14:textId="77777777" w:rsidR="001B6A03" w:rsidRPr="001B6A03" w:rsidRDefault="001B6A03" w:rsidP="001B6A03">
      <w:pPr>
        <w:spacing w:line="500" w:lineRule="exact"/>
        <w:rPr>
          <w:rFonts w:ascii="宋体" w:eastAsia="宋体" w:hAnsi="宋体" w:cs="宋体" w:hint="eastAsia"/>
          <w:sz w:val="24"/>
        </w:rPr>
      </w:pPr>
      <w:r w:rsidRPr="001B6A03">
        <w:rPr>
          <w:rFonts w:ascii="宋体" w:eastAsia="宋体" w:hAnsi="宋体" w:cs="宋体" w:hint="eastAsia"/>
          <w:sz w:val="24"/>
        </w:rPr>
        <w:t xml:space="preserve">    乙方接到甲方的订单，以2个工作日内送货到达，如2个工作日内未到达，乙方要向甲方赔偿当日订单金额的30%作为补偿，配送从发货到运货、卸货的费用由供货商全部承担。</w:t>
      </w:r>
    </w:p>
    <w:p w14:paraId="589B5733" w14:textId="77777777" w:rsidR="001B6A03" w:rsidRPr="001B6A03" w:rsidRDefault="001B6A03" w:rsidP="001B6A03">
      <w:pPr>
        <w:tabs>
          <w:tab w:val="left" w:pos="480"/>
        </w:tabs>
        <w:spacing w:line="360" w:lineRule="auto"/>
        <w:rPr>
          <w:rFonts w:ascii="宋体" w:eastAsia="宋体" w:hAnsi="宋体" w:cs="宋体" w:hint="eastAsia"/>
          <w:b/>
          <w:sz w:val="24"/>
        </w:rPr>
      </w:pPr>
      <w:r w:rsidRPr="001B6A03">
        <w:rPr>
          <w:rFonts w:ascii="宋体" w:eastAsia="宋体" w:hAnsi="宋体" w:cs="宋体" w:hint="eastAsia"/>
          <w:b/>
          <w:sz w:val="24"/>
        </w:rPr>
        <w:t>八、验收</w:t>
      </w:r>
    </w:p>
    <w:p w14:paraId="5A6D2701"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（一）货物到达甲方指定地点后，甲方根据合同要求，对物品进行验收，确认产地、规格、型号和数量。</w:t>
      </w:r>
    </w:p>
    <w:p w14:paraId="287E2549"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（二）验收依据：</w:t>
      </w:r>
    </w:p>
    <w:p w14:paraId="0A6925C8" w14:textId="77777777" w:rsidR="001B6A03" w:rsidRPr="001B6A03" w:rsidRDefault="001B6A03" w:rsidP="001B6A03">
      <w:pPr>
        <w:tabs>
          <w:tab w:val="left" w:pos="480"/>
        </w:tabs>
        <w:spacing w:line="360" w:lineRule="auto"/>
        <w:ind w:firstLineChars="200" w:firstLine="480"/>
        <w:rPr>
          <w:rFonts w:ascii="宋体" w:eastAsia="宋体" w:hAnsi="宋体" w:cs="宋体" w:hint="eastAsia"/>
          <w:sz w:val="24"/>
        </w:rPr>
      </w:pPr>
      <w:r w:rsidRPr="001B6A03">
        <w:rPr>
          <w:rFonts w:ascii="宋体" w:eastAsia="宋体" w:hAnsi="宋体" w:cs="宋体" w:hint="eastAsia"/>
          <w:sz w:val="24"/>
        </w:rPr>
        <w:t>1、本合同及合同附件。</w:t>
      </w:r>
    </w:p>
    <w:p w14:paraId="7EDB2F56" w14:textId="77777777" w:rsidR="001B6A03" w:rsidRPr="001B6A03" w:rsidRDefault="001B6A03" w:rsidP="001B6A03">
      <w:pPr>
        <w:tabs>
          <w:tab w:val="left" w:pos="480"/>
        </w:tabs>
        <w:spacing w:line="360" w:lineRule="auto"/>
        <w:ind w:firstLineChars="200" w:firstLine="480"/>
        <w:rPr>
          <w:rFonts w:ascii="宋体" w:eastAsia="宋体" w:hAnsi="宋体" w:cs="宋体" w:hint="eastAsia"/>
          <w:sz w:val="24"/>
        </w:rPr>
      </w:pPr>
      <w:r w:rsidRPr="001B6A03">
        <w:rPr>
          <w:rFonts w:ascii="宋体" w:eastAsia="宋体" w:hAnsi="宋体" w:cs="宋体" w:hint="eastAsia"/>
          <w:sz w:val="24"/>
        </w:rPr>
        <w:t>2、国家相应的标准、规范。</w:t>
      </w:r>
    </w:p>
    <w:p w14:paraId="39B3F399"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lastRenderedPageBreak/>
        <w:t>3、询价采购通知书。</w:t>
      </w:r>
    </w:p>
    <w:p w14:paraId="47950A13"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（三）甲方验收时若发现乙方所提供货物不符合本合同第六条的质量要求或未能足额、足量供货的，甲方有权拒收当批次全部货物，产生一切责任乙方承担，同时，乙方供货期限不顺延。</w:t>
      </w:r>
    </w:p>
    <w:p w14:paraId="3BB05E68" w14:textId="77777777" w:rsidR="001B6A03" w:rsidRPr="001B6A03" w:rsidRDefault="001B6A03" w:rsidP="001B6A03">
      <w:pPr>
        <w:tabs>
          <w:tab w:val="left" w:pos="480"/>
        </w:tabs>
        <w:spacing w:line="360" w:lineRule="auto"/>
        <w:rPr>
          <w:rFonts w:ascii="宋体" w:eastAsia="宋体" w:hAnsi="宋体" w:cs="宋体" w:hint="eastAsia"/>
          <w:b/>
          <w:sz w:val="24"/>
        </w:rPr>
      </w:pPr>
      <w:r w:rsidRPr="001B6A03">
        <w:rPr>
          <w:rFonts w:ascii="宋体" w:eastAsia="宋体" w:hAnsi="宋体" w:cs="宋体" w:hint="eastAsia"/>
          <w:b/>
          <w:sz w:val="24"/>
        </w:rPr>
        <w:t>九、违约责任</w:t>
      </w:r>
    </w:p>
    <w:p w14:paraId="78229E02"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（一）按《政府采购法》、《民法典》中的相关条款执行。</w:t>
      </w:r>
    </w:p>
    <w:p w14:paraId="6314B7F2"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二）未按合同要求提供货物或质量不能满足招标文件技术要求，在约定的条件下，乙方必须无条件更换，提高技术，完善质量，否则，甲方有权解除合同，解除合同书面通知书到达乙方之日视为合同已解除，并按以下两种方式追究乙方的 违约责任：</w:t>
      </w:r>
    </w:p>
    <w:p w14:paraId="2CE1BD9F"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1、乙方赔偿甲方解除合同的全部损失（包括但不限于重新采购产生的费用、合同未履行导致设备不能按规划交付使用可能产生的租赁费用及其它由此造成的甲方对第三方的违约损失）；</w:t>
      </w:r>
    </w:p>
    <w:p w14:paraId="6B343628"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2、乙方支付甲方违约金，违约金计算方法；以合同总价为基数，支付甲方合同总价30%为违约金。</w:t>
      </w:r>
    </w:p>
    <w:p w14:paraId="4D0E7B9D" w14:textId="77777777" w:rsidR="001B6A03" w:rsidRPr="001B6A03" w:rsidRDefault="001B6A03" w:rsidP="001B6A03">
      <w:pPr>
        <w:tabs>
          <w:tab w:val="left" w:pos="480"/>
        </w:tabs>
        <w:spacing w:line="360" w:lineRule="auto"/>
        <w:rPr>
          <w:rFonts w:ascii="宋体" w:eastAsia="宋体" w:hAnsi="宋体" w:cs="宋体" w:hint="eastAsia"/>
          <w:b/>
          <w:sz w:val="24"/>
        </w:rPr>
      </w:pPr>
      <w:r w:rsidRPr="001B6A03">
        <w:rPr>
          <w:rFonts w:ascii="宋体" w:eastAsia="宋体" w:hAnsi="宋体" w:cs="宋体" w:hint="eastAsia"/>
          <w:b/>
          <w:sz w:val="24"/>
        </w:rPr>
        <w:t>十、合同争议解决的方式</w:t>
      </w:r>
    </w:p>
    <w:p w14:paraId="3FA92335" w14:textId="77777777" w:rsidR="001B6A03" w:rsidRPr="001B6A03" w:rsidRDefault="001B6A03" w:rsidP="001B6A03">
      <w:pPr>
        <w:tabs>
          <w:tab w:val="left" w:pos="480"/>
        </w:tabs>
        <w:spacing w:line="360" w:lineRule="auto"/>
        <w:ind w:firstLineChars="200" w:firstLine="480"/>
        <w:rPr>
          <w:rFonts w:ascii="宋体" w:eastAsia="宋体" w:hAnsi="宋体" w:cs="宋体" w:hint="eastAsia"/>
          <w:sz w:val="24"/>
        </w:rPr>
      </w:pPr>
      <w:r w:rsidRPr="001B6A03">
        <w:rPr>
          <w:rFonts w:ascii="宋体" w:eastAsia="宋体" w:hAnsi="宋体" w:cs="宋体" w:hint="eastAsia"/>
          <w:sz w:val="24"/>
        </w:rPr>
        <w:t>本合同在履行过程中发生的争议，由甲、乙双方当事人协商解决，协商不成的依法向甲方所在地人民法院起诉。</w:t>
      </w:r>
    </w:p>
    <w:p w14:paraId="56B874AE" w14:textId="77777777" w:rsidR="001B6A03" w:rsidRPr="001B6A03" w:rsidRDefault="001B6A03" w:rsidP="001B6A03">
      <w:pPr>
        <w:tabs>
          <w:tab w:val="left" w:pos="480"/>
        </w:tabs>
        <w:spacing w:line="360" w:lineRule="auto"/>
        <w:rPr>
          <w:rFonts w:ascii="宋体" w:eastAsia="宋体" w:hAnsi="宋体" w:cs="宋体" w:hint="eastAsia"/>
          <w:b/>
          <w:sz w:val="24"/>
        </w:rPr>
      </w:pPr>
      <w:r w:rsidRPr="001B6A03">
        <w:rPr>
          <w:rFonts w:ascii="宋体" w:eastAsia="宋体" w:hAnsi="宋体" w:cs="宋体" w:hint="eastAsia"/>
          <w:b/>
          <w:sz w:val="24"/>
        </w:rPr>
        <w:t>十一、合同生效</w:t>
      </w:r>
    </w:p>
    <w:p w14:paraId="7D611B89" w14:textId="77777777" w:rsidR="001B6A03" w:rsidRPr="001B6A03" w:rsidRDefault="001B6A03" w:rsidP="001B6A03">
      <w:pPr>
        <w:tabs>
          <w:tab w:val="left" w:pos="480"/>
        </w:tabs>
        <w:spacing w:line="360" w:lineRule="auto"/>
        <w:ind w:firstLineChars="200" w:firstLine="480"/>
        <w:rPr>
          <w:rFonts w:ascii="宋体" w:eastAsia="宋体" w:hAnsi="宋体" w:cs="宋体" w:hint="eastAsia"/>
          <w:sz w:val="24"/>
        </w:rPr>
      </w:pPr>
      <w:r w:rsidRPr="001B6A03">
        <w:rPr>
          <w:rFonts w:ascii="Calibri" w:eastAsia="宋体" w:hAnsi="Calibri" w:cs="Times New Roman"/>
          <w:sz w:val="24"/>
        </w:rPr>
        <w:t>本合同一式陆份，甲方伍份，乙方壹份，本合同经甲、乙双方签字盖章后生效，质保期结束后，自动终止（但合同的服务承诺除外）</w:t>
      </w:r>
      <w:r w:rsidRPr="001B6A03">
        <w:rPr>
          <w:rFonts w:ascii="Calibri" w:eastAsia="宋体" w:hAnsi="Calibri" w:cs="Times New Roman" w:hint="eastAsia"/>
          <w:sz w:val="24"/>
        </w:rPr>
        <w:t>。</w:t>
      </w:r>
    </w:p>
    <w:p w14:paraId="116A5F4B" w14:textId="77777777" w:rsidR="001B6A03" w:rsidRPr="001B6A03" w:rsidRDefault="001B6A03" w:rsidP="001B6A03">
      <w:pPr>
        <w:tabs>
          <w:tab w:val="left" w:pos="480"/>
        </w:tabs>
        <w:spacing w:line="360" w:lineRule="auto"/>
        <w:rPr>
          <w:rFonts w:ascii="宋体" w:eastAsia="宋体" w:hAnsi="宋体" w:cs="宋体" w:hint="eastAsia"/>
          <w:b/>
          <w:sz w:val="24"/>
        </w:rPr>
      </w:pPr>
      <w:r w:rsidRPr="001B6A03">
        <w:rPr>
          <w:rFonts w:ascii="宋体" w:eastAsia="宋体" w:hAnsi="宋体" w:cs="宋体" w:hint="eastAsia"/>
          <w:b/>
          <w:sz w:val="24"/>
        </w:rPr>
        <w:t>十二、其他事项</w:t>
      </w:r>
    </w:p>
    <w:p w14:paraId="38D671ED"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（一）西安市财政局政府采购管理处在合同的履行期间以及履行期后，可以随时检查项目的执行情况，对采购内容、标准进行调查核实，并对发现的问题进行处理。</w:t>
      </w:r>
    </w:p>
    <w:p w14:paraId="15DD54FC"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（二）询价响应文件、成交通知书、合同附件均成为合同不可分割的部分。</w:t>
      </w:r>
    </w:p>
    <w:p w14:paraId="671210C0"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（三）合同未尽事宜，由甲、乙双方协商，签订补充协议，与原合同具有同等法律效力。</w:t>
      </w:r>
    </w:p>
    <w:p w14:paraId="3B198159"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（四）合同一经签订，不得擅自变更、中止或终止合同。对确需变更、调整或中止、终止合同的，有法律规定的按照法律规定，除合同约定外，由甲乙双方再行协商，协商一致前，原合同或条款继续履行。</w:t>
      </w:r>
    </w:p>
    <w:p w14:paraId="5C8406E0"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（六）本合同按照中华人民共和国的现行法律进行解释。</w:t>
      </w:r>
    </w:p>
    <w:p w14:paraId="5008AD85"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（七）本合同附件作为本合同的组成部分，与本合同具有同等法律效力。</w:t>
      </w:r>
    </w:p>
    <w:p w14:paraId="77F5A19A"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（以下无正文）</w:t>
      </w:r>
    </w:p>
    <w:p w14:paraId="25458C6E" w14:textId="77777777" w:rsidR="001B6A03" w:rsidRPr="001B6A03" w:rsidRDefault="001B6A03" w:rsidP="001B6A03">
      <w:pPr>
        <w:tabs>
          <w:tab w:val="left" w:pos="480"/>
        </w:tabs>
        <w:spacing w:line="360" w:lineRule="auto"/>
        <w:rPr>
          <w:rFonts w:ascii="宋体" w:eastAsia="宋体" w:hAnsi="宋体" w:cs="宋体" w:hint="eastAsia"/>
          <w:sz w:val="24"/>
        </w:rPr>
      </w:pPr>
    </w:p>
    <w:p w14:paraId="7829189F" w14:textId="77777777" w:rsidR="001B6A03" w:rsidRPr="001B6A03" w:rsidRDefault="001B6A03" w:rsidP="001B6A03">
      <w:pPr>
        <w:tabs>
          <w:tab w:val="left" w:pos="480"/>
        </w:tabs>
        <w:spacing w:line="360" w:lineRule="auto"/>
        <w:rPr>
          <w:rFonts w:ascii="宋体" w:eastAsia="宋体" w:hAnsi="宋体" w:cs="宋体" w:hint="eastAsia"/>
          <w:sz w:val="24"/>
        </w:rPr>
      </w:pPr>
    </w:p>
    <w:p w14:paraId="5BA28299" w14:textId="77777777" w:rsidR="001B6A03" w:rsidRPr="001B6A03" w:rsidRDefault="001B6A03" w:rsidP="001B6A03">
      <w:pPr>
        <w:tabs>
          <w:tab w:val="left" w:pos="480"/>
        </w:tabs>
        <w:spacing w:line="360" w:lineRule="auto"/>
        <w:rPr>
          <w:rFonts w:ascii="宋体" w:eastAsia="宋体" w:hAnsi="宋体" w:cs="宋体" w:hint="eastAsia"/>
          <w:sz w:val="24"/>
        </w:rPr>
      </w:pPr>
    </w:p>
    <w:p w14:paraId="047904B9" w14:textId="77777777" w:rsidR="001B6A03" w:rsidRPr="001B6A03" w:rsidRDefault="001B6A03" w:rsidP="001B6A03">
      <w:pPr>
        <w:tabs>
          <w:tab w:val="left" w:pos="480"/>
        </w:tabs>
        <w:spacing w:line="360" w:lineRule="auto"/>
        <w:rPr>
          <w:rFonts w:ascii="宋体" w:eastAsia="宋体" w:hAnsi="宋体" w:cs="宋体" w:hint="eastAsia"/>
          <w:sz w:val="24"/>
        </w:rPr>
      </w:pPr>
    </w:p>
    <w:p w14:paraId="31B6D838" w14:textId="77777777" w:rsidR="001B6A03" w:rsidRPr="001B6A03" w:rsidRDefault="001B6A03" w:rsidP="001B6A03">
      <w:pPr>
        <w:tabs>
          <w:tab w:val="left" w:pos="480"/>
        </w:tabs>
        <w:spacing w:line="360" w:lineRule="auto"/>
        <w:rPr>
          <w:rFonts w:ascii="宋体" w:eastAsia="宋体" w:hAnsi="宋体" w:cs="宋体" w:hint="eastAsia"/>
          <w:sz w:val="24"/>
        </w:rPr>
      </w:pPr>
    </w:p>
    <w:p w14:paraId="4E9199DC" w14:textId="77777777" w:rsidR="001B6A03" w:rsidRPr="001B6A03" w:rsidRDefault="001B6A03" w:rsidP="001B6A03">
      <w:pPr>
        <w:tabs>
          <w:tab w:val="left" w:pos="480"/>
        </w:tabs>
        <w:spacing w:line="360" w:lineRule="auto"/>
        <w:rPr>
          <w:rFonts w:ascii="宋体" w:eastAsia="宋体" w:hAnsi="宋体" w:cs="宋体" w:hint="eastAsia"/>
          <w:sz w:val="24"/>
        </w:rPr>
      </w:pPr>
    </w:p>
    <w:p w14:paraId="42C86BA2"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甲  方（法人公章）                      乙  方（法人公章）</w:t>
      </w:r>
    </w:p>
    <w:p w14:paraId="1DD5F01C" w14:textId="77777777" w:rsidR="001B6A03" w:rsidRPr="001B6A03" w:rsidRDefault="001B6A03" w:rsidP="001B6A03">
      <w:pPr>
        <w:tabs>
          <w:tab w:val="left" w:pos="480"/>
        </w:tabs>
        <w:spacing w:line="360" w:lineRule="auto"/>
        <w:ind w:left="6360" w:hangingChars="2650" w:hanging="6360"/>
        <w:rPr>
          <w:rFonts w:ascii="宋体" w:eastAsia="宋体" w:hAnsi="宋体" w:cs="宋体" w:hint="eastAsia"/>
          <w:sz w:val="24"/>
        </w:rPr>
      </w:pPr>
      <w:r w:rsidRPr="001B6A03">
        <w:rPr>
          <w:rFonts w:ascii="宋体" w:eastAsia="宋体" w:hAnsi="宋体" w:cs="宋体" w:hint="eastAsia"/>
          <w:sz w:val="24"/>
        </w:rPr>
        <w:t>单位名称：西安市第三医院                单位名称:</w:t>
      </w:r>
    </w:p>
    <w:p w14:paraId="336915E0"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地  址：西安市凤城三路东段              地  址：</w:t>
      </w:r>
    </w:p>
    <w:p w14:paraId="6178F296"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 xml:space="preserve">法定代表人：（签字）                     法定代表人：（签字） </w:t>
      </w:r>
    </w:p>
    <w:p w14:paraId="77FF57E1"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代理人：（签字）                         代理人：（签字）</w:t>
      </w:r>
    </w:p>
    <w:p w14:paraId="19DB4874" w14:textId="77777777" w:rsidR="001B6A03" w:rsidRPr="001B6A03" w:rsidRDefault="001B6A03" w:rsidP="001B6A03">
      <w:pPr>
        <w:tabs>
          <w:tab w:val="left" w:pos="480"/>
        </w:tabs>
        <w:spacing w:line="360" w:lineRule="auto"/>
        <w:ind w:firstLineChars="2000" w:firstLine="4800"/>
        <w:rPr>
          <w:rFonts w:ascii="宋体" w:eastAsia="宋体" w:hAnsi="宋体" w:cs="宋体" w:hint="eastAsia"/>
          <w:sz w:val="24"/>
        </w:rPr>
      </w:pPr>
      <w:r w:rsidRPr="001B6A03">
        <w:rPr>
          <w:rFonts w:ascii="宋体" w:eastAsia="宋体" w:hAnsi="宋体" w:cs="宋体" w:hint="eastAsia"/>
          <w:sz w:val="24"/>
        </w:rPr>
        <w:t>开户银行:</w:t>
      </w:r>
    </w:p>
    <w:p w14:paraId="0C774B68" w14:textId="77777777" w:rsidR="001B6A03" w:rsidRPr="001B6A03" w:rsidRDefault="001B6A03" w:rsidP="001B6A03">
      <w:pPr>
        <w:tabs>
          <w:tab w:val="left" w:pos="480"/>
        </w:tabs>
        <w:spacing w:line="360" w:lineRule="auto"/>
        <w:ind w:firstLineChars="2000" w:firstLine="4800"/>
        <w:rPr>
          <w:rFonts w:ascii="宋体" w:eastAsia="宋体" w:hAnsi="宋体" w:cs="宋体" w:hint="eastAsia"/>
          <w:sz w:val="24"/>
        </w:rPr>
      </w:pPr>
      <w:r w:rsidRPr="001B6A03">
        <w:rPr>
          <w:rFonts w:ascii="宋体" w:eastAsia="宋体" w:hAnsi="宋体" w:cs="宋体" w:hint="eastAsia"/>
          <w:sz w:val="24"/>
        </w:rPr>
        <w:t>帐 号：</w:t>
      </w:r>
    </w:p>
    <w:p w14:paraId="57949046" w14:textId="77777777" w:rsidR="001B6A03" w:rsidRPr="001B6A03" w:rsidRDefault="001B6A03" w:rsidP="001B6A03">
      <w:pPr>
        <w:tabs>
          <w:tab w:val="left" w:pos="480"/>
        </w:tabs>
        <w:spacing w:line="360" w:lineRule="auto"/>
        <w:rPr>
          <w:rFonts w:ascii="宋体" w:eastAsia="宋体" w:hAnsi="宋体" w:cs="宋体" w:hint="eastAsia"/>
          <w:sz w:val="24"/>
        </w:rPr>
      </w:pPr>
      <w:r w:rsidRPr="001B6A03">
        <w:rPr>
          <w:rFonts w:ascii="宋体" w:eastAsia="宋体" w:hAnsi="宋体" w:cs="宋体" w:hint="eastAsia"/>
          <w:sz w:val="24"/>
        </w:rPr>
        <w:t>签订日期：  年  月  日              签订日期：   年   月  日</w:t>
      </w:r>
    </w:p>
    <w:bookmarkEnd w:id="0"/>
    <w:p w14:paraId="796FAFCF" w14:textId="77777777" w:rsidR="001B6A03" w:rsidRPr="001B6A03" w:rsidRDefault="001B6A03" w:rsidP="001B6A03">
      <w:pPr>
        <w:widowControl/>
        <w:jc w:val="left"/>
        <w:rPr>
          <w:rFonts w:ascii="Calibri" w:eastAsia="宋体" w:hAnsi="Calibri" w:cs="Times New Roman"/>
          <w:kern w:val="0"/>
          <w:sz w:val="20"/>
          <w:szCs w:val="20"/>
          <w:lang w:eastAsia="zh-Hans"/>
        </w:rPr>
      </w:pPr>
    </w:p>
    <w:p w14:paraId="15565B19" w14:textId="7F3CC522" w:rsidR="00036629" w:rsidRPr="001B6A03" w:rsidRDefault="00036629" w:rsidP="00A61200">
      <w:pPr>
        <w:autoSpaceDE w:val="0"/>
        <w:autoSpaceDN w:val="0"/>
        <w:adjustRightInd w:val="0"/>
        <w:spacing w:line="360" w:lineRule="auto"/>
        <w:jc w:val="left"/>
        <w:rPr>
          <w:rFonts w:ascii="宋体" w:hAnsi="宋体" w:hint="eastAsia"/>
          <w:szCs w:val="21"/>
        </w:rPr>
      </w:pPr>
    </w:p>
    <w:sectPr w:rsidR="00036629" w:rsidRPr="001B6A03" w:rsidSect="00A6120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E1C0B" w14:textId="77777777" w:rsidR="00A8259F" w:rsidRDefault="00A8259F" w:rsidP="001B6A03">
      <w:r>
        <w:separator/>
      </w:r>
    </w:p>
  </w:endnote>
  <w:endnote w:type="continuationSeparator" w:id="0">
    <w:p w14:paraId="60278B35" w14:textId="77777777" w:rsidR="00A8259F" w:rsidRDefault="00A8259F" w:rsidP="001B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C67E6" w14:textId="77777777" w:rsidR="00A8259F" w:rsidRDefault="00A8259F" w:rsidP="001B6A03">
      <w:r>
        <w:separator/>
      </w:r>
    </w:p>
  </w:footnote>
  <w:footnote w:type="continuationSeparator" w:id="0">
    <w:p w14:paraId="41436281" w14:textId="77777777" w:rsidR="00A8259F" w:rsidRDefault="00A8259F" w:rsidP="001B6A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200"/>
    <w:rsid w:val="00036629"/>
    <w:rsid w:val="001510EB"/>
    <w:rsid w:val="001B6A03"/>
    <w:rsid w:val="003157E9"/>
    <w:rsid w:val="00340B83"/>
    <w:rsid w:val="005F35FE"/>
    <w:rsid w:val="00800253"/>
    <w:rsid w:val="00820ACE"/>
    <w:rsid w:val="00A61200"/>
    <w:rsid w:val="00A8259F"/>
    <w:rsid w:val="00C06806"/>
    <w:rsid w:val="00C74C3B"/>
    <w:rsid w:val="00D06C99"/>
    <w:rsid w:val="00E80A87"/>
    <w:rsid w:val="00FD45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2C385"/>
  <w15:chartTrackingRefBased/>
  <w15:docId w15:val="{B4EDA59C-A1F3-45B7-96C4-F7ED9EC67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1200"/>
    <w:pPr>
      <w:widowControl w:val="0"/>
      <w:jc w:val="both"/>
    </w:pPr>
    <w:rPr>
      <w:szCs w:val="24"/>
    </w:rPr>
  </w:style>
  <w:style w:type="paragraph" w:styleId="1">
    <w:name w:val="heading 1"/>
    <w:basedOn w:val="a"/>
    <w:next w:val="a"/>
    <w:link w:val="10"/>
    <w:uiPriority w:val="9"/>
    <w:qFormat/>
    <w:rsid w:val="00A61200"/>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A61200"/>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A61200"/>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A61200"/>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A61200"/>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A61200"/>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A61200"/>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61200"/>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61200"/>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61200"/>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A61200"/>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A61200"/>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A61200"/>
    <w:rPr>
      <w:rFonts w:cstheme="majorBidi"/>
      <w:color w:val="365F91" w:themeColor="accent1" w:themeShade="BF"/>
      <w:sz w:val="28"/>
      <w:szCs w:val="28"/>
    </w:rPr>
  </w:style>
  <w:style w:type="character" w:customStyle="1" w:styleId="50">
    <w:name w:val="标题 5 字符"/>
    <w:basedOn w:val="a0"/>
    <w:link w:val="5"/>
    <w:uiPriority w:val="9"/>
    <w:semiHidden/>
    <w:rsid w:val="00A61200"/>
    <w:rPr>
      <w:rFonts w:cstheme="majorBidi"/>
      <w:color w:val="365F91" w:themeColor="accent1" w:themeShade="BF"/>
      <w:sz w:val="24"/>
      <w:szCs w:val="24"/>
    </w:rPr>
  </w:style>
  <w:style w:type="character" w:customStyle="1" w:styleId="60">
    <w:name w:val="标题 6 字符"/>
    <w:basedOn w:val="a0"/>
    <w:link w:val="6"/>
    <w:uiPriority w:val="9"/>
    <w:semiHidden/>
    <w:rsid w:val="00A61200"/>
    <w:rPr>
      <w:rFonts w:cstheme="majorBidi"/>
      <w:b/>
      <w:bCs/>
      <w:color w:val="365F91" w:themeColor="accent1" w:themeShade="BF"/>
    </w:rPr>
  </w:style>
  <w:style w:type="character" w:customStyle="1" w:styleId="70">
    <w:name w:val="标题 7 字符"/>
    <w:basedOn w:val="a0"/>
    <w:link w:val="7"/>
    <w:uiPriority w:val="9"/>
    <w:semiHidden/>
    <w:rsid w:val="00A61200"/>
    <w:rPr>
      <w:rFonts w:cstheme="majorBidi"/>
      <w:b/>
      <w:bCs/>
      <w:color w:val="595959" w:themeColor="text1" w:themeTint="A6"/>
    </w:rPr>
  </w:style>
  <w:style w:type="character" w:customStyle="1" w:styleId="80">
    <w:name w:val="标题 8 字符"/>
    <w:basedOn w:val="a0"/>
    <w:link w:val="8"/>
    <w:uiPriority w:val="9"/>
    <w:semiHidden/>
    <w:rsid w:val="00A61200"/>
    <w:rPr>
      <w:rFonts w:cstheme="majorBidi"/>
      <w:color w:val="595959" w:themeColor="text1" w:themeTint="A6"/>
    </w:rPr>
  </w:style>
  <w:style w:type="character" w:customStyle="1" w:styleId="90">
    <w:name w:val="标题 9 字符"/>
    <w:basedOn w:val="a0"/>
    <w:link w:val="9"/>
    <w:uiPriority w:val="9"/>
    <w:semiHidden/>
    <w:rsid w:val="00A61200"/>
    <w:rPr>
      <w:rFonts w:eastAsiaTheme="majorEastAsia" w:cstheme="majorBidi"/>
      <w:color w:val="595959" w:themeColor="text1" w:themeTint="A6"/>
    </w:rPr>
  </w:style>
  <w:style w:type="paragraph" w:styleId="a3">
    <w:name w:val="Title"/>
    <w:basedOn w:val="a"/>
    <w:next w:val="a"/>
    <w:link w:val="a4"/>
    <w:uiPriority w:val="10"/>
    <w:qFormat/>
    <w:rsid w:val="00A612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612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612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612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61200"/>
    <w:pPr>
      <w:spacing w:before="160" w:after="160"/>
      <w:jc w:val="center"/>
    </w:pPr>
    <w:rPr>
      <w:i/>
      <w:iCs/>
      <w:color w:val="404040" w:themeColor="text1" w:themeTint="BF"/>
    </w:rPr>
  </w:style>
  <w:style w:type="character" w:customStyle="1" w:styleId="a8">
    <w:name w:val="引用 字符"/>
    <w:basedOn w:val="a0"/>
    <w:link w:val="a7"/>
    <w:uiPriority w:val="29"/>
    <w:rsid w:val="00A61200"/>
    <w:rPr>
      <w:i/>
      <w:iCs/>
      <w:color w:val="404040" w:themeColor="text1" w:themeTint="BF"/>
    </w:rPr>
  </w:style>
  <w:style w:type="paragraph" w:styleId="a9">
    <w:name w:val="List Paragraph"/>
    <w:basedOn w:val="a"/>
    <w:uiPriority w:val="34"/>
    <w:qFormat/>
    <w:rsid w:val="00A61200"/>
    <w:pPr>
      <w:ind w:left="720"/>
      <w:contextualSpacing/>
    </w:pPr>
  </w:style>
  <w:style w:type="character" w:styleId="aa">
    <w:name w:val="Intense Emphasis"/>
    <w:basedOn w:val="a0"/>
    <w:uiPriority w:val="21"/>
    <w:qFormat/>
    <w:rsid w:val="00A61200"/>
    <w:rPr>
      <w:i/>
      <w:iCs/>
      <w:color w:val="365F91" w:themeColor="accent1" w:themeShade="BF"/>
    </w:rPr>
  </w:style>
  <w:style w:type="paragraph" w:styleId="ab">
    <w:name w:val="Intense Quote"/>
    <w:basedOn w:val="a"/>
    <w:next w:val="a"/>
    <w:link w:val="ac"/>
    <w:uiPriority w:val="30"/>
    <w:qFormat/>
    <w:rsid w:val="00A61200"/>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A61200"/>
    <w:rPr>
      <w:i/>
      <w:iCs/>
      <w:color w:val="365F91" w:themeColor="accent1" w:themeShade="BF"/>
    </w:rPr>
  </w:style>
  <w:style w:type="character" w:styleId="ad">
    <w:name w:val="Intense Reference"/>
    <w:basedOn w:val="a0"/>
    <w:uiPriority w:val="32"/>
    <w:qFormat/>
    <w:rsid w:val="00A61200"/>
    <w:rPr>
      <w:b/>
      <w:bCs/>
      <w:smallCaps/>
      <w:color w:val="365F91" w:themeColor="accent1" w:themeShade="BF"/>
      <w:spacing w:val="5"/>
    </w:rPr>
  </w:style>
  <w:style w:type="paragraph" w:styleId="ae">
    <w:name w:val="Plain Text"/>
    <w:basedOn w:val="a"/>
    <w:link w:val="af"/>
    <w:qFormat/>
    <w:rsid w:val="00A61200"/>
    <w:rPr>
      <w:rFonts w:ascii="宋体" w:eastAsia="宋体" w:hAnsi="Courier New" w:cs="Times New Roman"/>
      <w:szCs w:val="20"/>
    </w:rPr>
  </w:style>
  <w:style w:type="character" w:customStyle="1" w:styleId="af">
    <w:name w:val="纯文本 字符"/>
    <w:basedOn w:val="a0"/>
    <w:link w:val="ae"/>
    <w:qFormat/>
    <w:rsid w:val="00A61200"/>
    <w:rPr>
      <w:rFonts w:ascii="宋体" w:eastAsia="宋体" w:hAnsi="Courier New" w:cs="Times New Roman"/>
      <w:szCs w:val="20"/>
    </w:rPr>
  </w:style>
  <w:style w:type="paragraph" w:customStyle="1" w:styleId="2TimesNewRoman5020">
    <w:name w:val="样式 标题 2 + Times New Roman 四号 非加粗 段前: 5 磅 段后: 0 磅 行距: 固定值 20..."/>
    <w:basedOn w:val="2"/>
    <w:qFormat/>
    <w:rsid w:val="00E80A87"/>
    <w:pPr>
      <w:spacing w:before="100" w:after="260" w:line="400" w:lineRule="exact"/>
    </w:pPr>
    <w:rPr>
      <w:rFonts w:ascii="Times New Roman" w:eastAsia="黑体" w:hAnsi="Times New Roman" w:cs="宋体"/>
      <w:b/>
      <w:color w:val="auto"/>
      <w:kern w:val="0"/>
      <w:sz w:val="28"/>
      <w:szCs w:val="20"/>
    </w:rPr>
  </w:style>
  <w:style w:type="paragraph" w:styleId="af0">
    <w:name w:val="Body Text"/>
    <w:basedOn w:val="a"/>
    <w:link w:val="af1"/>
    <w:uiPriority w:val="99"/>
    <w:unhideWhenUsed/>
    <w:rsid w:val="00E80A87"/>
    <w:pPr>
      <w:spacing w:after="120"/>
    </w:pPr>
    <w:rPr>
      <w:rFonts w:ascii="Times New Roman" w:eastAsia="宋体" w:hAnsi="Times New Roman" w:cs="Times New Roman"/>
      <w:szCs w:val="20"/>
    </w:rPr>
  </w:style>
  <w:style w:type="character" w:customStyle="1" w:styleId="af1">
    <w:name w:val="正文文本 字符"/>
    <w:basedOn w:val="a0"/>
    <w:link w:val="af0"/>
    <w:uiPriority w:val="99"/>
    <w:rsid w:val="00E80A87"/>
    <w:rPr>
      <w:rFonts w:ascii="Times New Roman" w:eastAsia="宋体" w:hAnsi="Times New Roman" w:cs="Times New Roman"/>
      <w:szCs w:val="20"/>
    </w:rPr>
  </w:style>
  <w:style w:type="character" w:customStyle="1" w:styleId="NormalCharacter">
    <w:name w:val="NormalCharacter"/>
    <w:semiHidden/>
    <w:qFormat/>
    <w:rsid w:val="00820ACE"/>
  </w:style>
  <w:style w:type="paragraph" w:styleId="21">
    <w:name w:val="Body Text Indent 2"/>
    <w:basedOn w:val="a"/>
    <w:link w:val="22"/>
    <w:uiPriority w:val="99"/>
    <w:semiHidden/>
    <w:unhideWhenUsed/>
    <w:rsid w:val="00340B83"/>
    <w:pPr>
      <w:spacing w:after="120" w:line="480" w:lineRule="auto"/>
      <w:ind w:leftChars="200" w:left="420"/>
    </w:pPr>
  </w:style>
  <w:style w:type="character" w:customStyle="1" w:styleId="22">
    <w:name w:val="正文文本缩进 2 字符"/>
    <w:basedOn w:val="a0"/>
    <w:link w:val="21"/>
    <w:uiPriority w:val="99"/>
    <w:semiHidden/>
    <w:rsid w:val="00340B83"/>
    <w:rPr>
      <w:szCs w:val="24"/>
    </w:rPr>
  </w:style>
  <w:style w:type="paragraph" w:styleId="af2">
    <w:name w:val="footer"/>
    <w:basedOn w:val="a"/>
    <w:link w:val="af3"/>
    <w:uiPriority w:val="99"/>
    <w:qFormat/>
    <w:rsid w:val="00340B83"/>
    <w:pPr>
      <w:tabs>
        <w:tab w:val="center" w:pos="4153"/>
        <w:tab w:val="right" w:pos="8306"/>
      </w:tabs>
      <w:snapToGrid w:val="0"/>
      <w:jc w:val="left"/>
    </w:pPr>
    <w:rPr>
      <w:sz w:val="18"/>
      <w:szCs w:val="18"/>
    </w:rPr>
  </w:style>
  <w:style w:type="character" w:customStyle="1" w:styleId="af3">
    <w:name w:val="页脚 字符"/>
    <w:basedOn w:val="a0"/>
    <w:link w:val="af2"/>
    <w:uiPriority w:val="99"/>
    <w:qFormat/>
    <w:rsid w:val="00340B83"/>
    <w:rPr>
      <w:sz w:val="18"/>
      <w:szCs w:val="18"/>
    </w:rPr>
  </w:style>
  <w:style w:type="paragraph" w:styleId="af4">
    <w:name w:val="Normal (Web)"/>
    <w:basedOn w:val="a"/>
    <w:link w:val="af5"/>
    <w:uiPriority w:val="99"/>
    <w:qFormat/>
    <w:rsid w:val="005F35FE"/>
    <w:rPr>
      <w:rFonts w:ascii="Calibri" w:eastAsia="宋体" w:hAnsi="Calibri" w:cs="Times New Roman"/>
      <w:sz w:val="24"/>
    </w:rPr>
  </w:style>
  <w:style w:type="paragraph" w:styleId="af6">
    <w:name w:val="Normal Indent"/>
    <w:basedOn w:val="a"/>
    <w:link w:val="af7"/>
    <w:qFormat/>
    <w:rsid w:val="005F35FE"/>
    <w:pPr>
      <w:ind w:firstLineChars="200" w:firstLine="420"/>
    </w:pPr>
    <w:rPr>
      <w:rFonts w:ascii="Times New Roman" w:eastAsia="宋体" w:hAnsi="Times New Roman" w:cs="Times New Roman"/>
      <w:szCs w:val="20"/>
    </w:rPr>
  </w:style>
  <w:style w:type="character" w:customStyle="1" w:styleId="af7">
    <w:name w:val="正文缩进 字符"/>
    <w:link w:val="af6"/>
    <w:qFormat/>
    <w:locked/>
    <w:rsid w:val="005F35FE"/>
    <w:rPr>
      <w:rFonts w:ascii="Times New Roman" w:eastAsia="宋体" w:hAnsi="Times New Roman" w:cs="Times New Roman"/>
      <w:szCs w:val="20"/>
    </w:rPr>
  </w:style>
  <w:style w:type="character" w:customStyle="1" w:styleId="af5">
    <w:name w:val="普通(网站) 字符"/>
    <w:link w:val="af4"/>
    <w:uiPriority w:val="99"/>
    <w:qFormat/>
    <w:locked/>
    <w:rsid w:val="005F35FE"/>
    <w:rPr>
      <w:rFonts w:ascii="Calibri" w:eastAsia="宋体" w:hAnsi="Calibri" w:cs="Times New Roman"/>
      <w:sz w:val="24"/>
      <w:szCs w:val="24"/>
    </w:rPr>
  </w:style>
  <w:style w:type="character" w:styleId="af8">
    <w:name w:val="Strong"/>
    <w:basedOn w:val="a0"/>
    <w:autoRedefine/>
    <w:uiPriority w:val="22"/>
    <w:qFormat/>
    <w:rsid w:val="005F35FE"/>
    <w:rPr>
      <w:b/>
    </w:rPr>
  </w:style>
  <w:style w:type="character" w:styleId="af9">
    <w:name w:val="Emphasis"/>
    <w:basedOn w:val="a0"/>
    <w:autoRedefine/>
    <w:uiPriority w:val="20"/>
    <w:qFormat/>
    <w:rsid w:val="005F35FE"/>
  </w:style>
  <w:style w:type="paragraph" w:styleId="afa">
    <w:name w:val="header"/>
    <w:basedOn w:val="a"/>
    <w:link w:val="afb"/>
    <w:uiPriority w:val="99"/>
    <w:unhideWhenUsed/>
    <w:rsid w:val="001B6A03"/>
    <w:pPr>
      <w:tabs>
        <w:tab w:val="center" w:pos="4153"/>
        <w:tab w:val="right" w:pos="8306"/>
      </w:tabs>
      <w:snapToGrid w:val="0"/>
      <w:jc w:val="center"/>
    </w:pPr>
    <w:rPr>
      <w:sz w:val="18"/>
      <w:szCs w:val="18"/>
    </w:rPr>
  </w:style>
  <w:style w:type="character" w:customStyle="1" w:styleId="afb">
    <w:name w:val="页眉 字符"/>
    <w:basedOn w:val="a0"/>
    <w:link w:val="afa"/>
    <w:uiPriority w:val="99"/>
    <w:rsid w:val="001B6A03"/>
    <w:rPr>
      <w:sz w:val="18"/>
      <w:szCs w:val="18"/>
    </w:rPr>
  </w:style>
  <w:style w:type="paragraph" w:customStyle="1" w:styleId="null3">
    <w:name w:val="null3"/>
    <w:hidden/>
    <w:qFormat/>
    <w:rsid w:val="00FD4517"/>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854</Words>
  <Characters>4870</Characters>
  <Application>Microsoft Office Word</Application>
  <DocSecurity>0</DocSecurity>
  <Lines>40</Lines>
  <Paragraphs>11</Paragraphs>
  <ScaleCrop>false</ScaleCrop>
  <Company>P R C</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2</cp:revision>
  <dcterms:created xsi:type="dcterms:W3CDTF">2026-02-27T08:41:00Z</dcterms:created>
  <dcterms:modified xsi:type="dcterms:W3CDTF">2026-02-27T08:41:00Z</dcterms:modified>
</cp:coreProperties>
</file>