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D1857">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仿宋" w:hAnsi="仿宋" w:eastAsia="仿宋" w:cs="仿宋"/>
          <w:b/>
          <w:caps w:val="0"/>
          <w:spacing w:val="0"/>
          <w:sz w:val="24"/>
          <w:szCs w:val="24"/>
          <w:lang w:eastAsia="zh-CN"/>
        </w:rPr>
      </w:pPr>
      <w:r>
        <w:rPr>
          <w:rFonts w:hint="eastAsia" w:ascii="仿宋" w:hAnsi="仿宋" w:eastAsia="仿宋" w:cs="仿宋"/>
          <w:b/>
          <w:caps w:val="0"/>
          <w:spacing w:val="0"/>
          <w:sz w:val="28"/>
          <w:szCs w:val="28"/>
          <w:lang w:eastAsia="zh-CN"/>
        </w:rPr>
        <w:t>供应商资质要求</w:t>
      </w:r>
    </w:p>
    <w:p w14:paraId="067974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（一）基本资格条件：满足《中华人民共和国政府采购法》第二十二条规定,提供以下资料：</w:t>
      </w:r>
    </w:p>
    <w:p w14:paraId="3C4667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（1）具有独立承担民事责任能力的法人、其他组织或自然人，并出具合法有效的营业执照或事业单位法人证书等国家规定的相关证明，</w:t>
      </w:r>
      <w:bookmarkStart w:id="0" w:name="_GoBack"/>
      <w:bookmarkEnd w:id="0"/>
      <w:r>
        <w:rPr>
          <w:rFonts w:hint="eastAsia" w:ascii="仿宋" w:hAnsi="仿宋" w:eastAsia="仿宋" w:cs="仿宋"/>
          <w:caps w:val="0"/>
          <w:color w:val="auto"/>
          <w:spacing w:val="0"/>
          <w:sz w:val="24"/>
          <w:szCs w:val="24"/>
        </w:rPr>
        <w:t>自然人参与的提供其身份证明；</w:t>
      </w:r>
    </w:p>
    <w:p w14:paraId="466B8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2）财务状况报告：提供经会计师事务所审计的2023年度或2024年度审计报告（成立时间至投标时间不足一年的可提供成立后任意时段的资产负债表）或投标前六个月内其基本账户银行出具的资信证明（附开户许可证或基本账户证明）；（注：根据财政部下发的《财政部关于注册会计师行业统一监管平台上线运行的通知》和《关于加强审计报告查验工作的通知》，审计报告可通过统一监管平台或手机应用程序查询。2023年度及之后的审计报告未赋码的，或已赋码但查询无效且供应商不能做出合理解释的，视为审计报告无效。）</w:t>
      </w:r>
    </w:p>
    <w:p w14:paraId="3EB32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（3）社会保障资金缴纳证明：提供2025年3月1日至今任意一个月的社会保障资金缴存单据或社保机构开具的社会保险参保缴费情况证明；依法不需要缴纳社会保障资金的应提供相关文件证明； </w:t>
      </w:r>
    </w:p>
    <w:p w14:paraId="3DDD48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（4)税收缴纳证明：提供2025年3月1日至今任意一个月的完税凭证或税务机关开具的完税证明（任意税种）；其他组织提供磋商截止时间前六个月内缴纳税收的凭据；依法免税的应提供相关文件证明；</w:t>
      </w:r>
    </w:p>
    <w:p w14:paraId="35539F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（5)参加政府采购活动前3年内，在经营活动中没有重大违法记录的书面声明；</w:t>
      </w:r>
    </w:p>
    <w:p w14:paraId="01E6F8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（6）提供具有履行本合同所必需的专业技术能力的声明。</w:t>
      </w:r>
    </w:p>
    <w:p w14:paraId="75D5D7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（二）特定资格要求：</w:t>
      </w:r>
    </w:p>
    <w:p w14:paraId="1C912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法定代表人授权委托书：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p w14:paraId="0BFD98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2）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43755E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（3）本项目为专门面向中小企业采购项目须根据《政府采购促进中小企业发展管理办法》（财库﹝2020﹞46号）的规定提供《中小企业声明函》；</w:t>
      </w:r>
    </w:p>
    <w:p w14:paraId="7AA5C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（4）本项目不接受联合体投标。</w:t>
      </w:r>
    </w:p>
    <w:p w14:paraId="46C783EC">
      <w:r>
        <w:br w:type="page"/>
      </w:r>
    </w:p>
    <w:p w14:paraId="0F783D1C">
      <w:pPr>
        <w:jc w:val="left"/>
        <w:rPr>
          <w:rFonts w:hint="eastAsia" w:ascii="仿宋" w:hAnsi="仿宋" w:eastAsia="仿宋" w:cs="仿宋"/>
          <w:b/>
          <w:bCs/>
          <w:caps w:val="0"/>
          <w:spacing w:val="0"/>
          <w:sz w:val="24"/>
          <w:szCs w:val="24"/>
          <w:highlight w:val="none"/>
        </w:rPr>
      </w:pP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1</w:t>
      </w:r>
      <w:r>
        <w:rPr>
          <w:rFonts w:hint="eastAsia" w:ascii="仿宋" w:hAnsi="仿宋" w:eastAsia="仿宋" w:cs="仿宋"/>
          <w:b/>
          <w:bCs/>
          <w:caps w:val="0"/>
          <w:spacing w:val="0"/>
          <w:sz w:val="24"/>
          <w:szCs w:val="24"/>
          <w:highlight w:val="none"/>
        </w:rPr>
        <w:t>：</w:t>
      </w:r>
    </w:p>
    <w:p w14:paraId="5F9BB40B">
      <w:pPr>
        <w:keepNext w:val="0"/>
        <w:keepLines w:val="0"/>
        <w:pageBreakBefore w:val="0"/>
        <w:widowControl w:val="0"/>
        <w:kinsoku/>
        <w:wordWrap/>
        <w:overflowPunct/>
        <w:topLinePunct w:val="0"/>
        <w:autoSpaceDE/>
        <w:autoSpaceDN/>
        <w:bidi w:val="0"/>
        <w:adjustRightInd/>
        <w:snapToGrid/>
        <w:spacing w:before="631" w:beforeLines="200" w:after="631" w:afterLines="200"/>
        <w:jc w:val="center"/>
        <w:textAlignment w:val="auto"/>
        <w:rPr>
          <w:rFonts w:hint="eastAsia" w:ascii="仿宋" w:hAnsi="仿宋" w:eastAsia="仿宋" w:cs="仿宋"/>
          <w:caps w:val="0"/>
          <w:color w:val="auto"/>
          <w:spacing w:val="0"/>
          <w:sz w:val="24"/>
          <w:szCs w:val="24"/>
        </w:rPr>
      </w:pPr>
      <w:r>
        <w:rPr>
          <w:rFonts w:hint="eastAsia" w:ascii="仿宋" w:hAnsi="仿宋" w:eastAsia="仿宋" w:cs="仿宋"/>
          <w:b/>
          <w:bCs/>
          <w:caps w:val="0"/>
          <w:spacing w:val="0"/>
          <w:sz w:val="24"/>
          <w:szCs w:val="24"/>
          <w:highlight w:val="none"/>
        </w:rPr>
        <w:t>供应商符合《政府采购法》第二十二条规定条件的承诺函</w:t>
      </w:r>
    </w:p>
    <w:p w14:paraId="11889676">
      <w:pPr>
        <w:pStyle w:val="4"/>
        <w:spacing w:line="360" w:lineRule="auto"/>
        <w:ind w:left="0" w:leftChars="0"/>
        <w:rPr>
          <w:rFonts w:hint="eastAsia" w:ascii="仿宋" w:hAnsi="仿宋" w:eastAsia="仿宋" w:cs="仿宋"/>
          <w:caps w:val="0"/>
          <w:color w:val="auto"/>
          <w:spacing w:val="0"/>
          <w:sz w:val="24"/>
          <w:szCs w:val="24"/>
        </w:rPr>
      </w:pPr>
      <w:r>
        <w:rPr>
          <w:rFonts w:hint="eastAsia" w:ascii="仿宋" w:hAnsi="仿宋" w:eastAsia="仿宋" w:cs="仿宋"/>
          <w:caps w:val="0"/>
          <w:spacing w:val="0"/>
          <w:sz w:val="24"/>
          <w:szCs w:val="24"/>
          <w:highlight w:val="none"/>
          <w:u w:val="single"/>
        </w:rPr>
        <w:t xml:space="preserve">致：     （采购人名称）   </w:t>
      </w:r>
      <w:r>
        <w:rPr>
          <w:rFonts w:hint="eastAsia" w:ascii="仿宋" w:hAnsi="仿宋" w:eastAsia="仿宋" w:cs="仿宋"/>
          <w:caps w:val="0"/>
          <w:color w:val="auto"/>
          <w:spacing w:val="0"/>
          <w:sz w:val="24"/>
          <w:szCs w:val="24"/>
        </w:rPr>
        <w:t xml:space="preserve">： </w:t>
      </w:r>
    </w:p>
    <w:p w14:paraId="54E1376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本公司</w:t>
      </w:r>
      <w:r>
        <w:rPr>
          <w:rFonts w:hint="eastAsia" w:ascii="仿宋" w:hAnsi="仿宋" w:eastAsia="仿宋" w:cs="仿宋"/>
          <w:caps w:val="0"/>
          <w:color w:val="auto"/>
          <w:spacing w:val="0"/>
          <w:sz w:val="24"/>
          <w:szCs w:val="24"/>
          <w:u w:val="single"/>
        </w:rPr>
        <w:t xml:space="preserve">          （公司名称）</w:t>
      </w:r>
      <w:r>
        <w:rPr>
          <w:rFonts w:hint="eastAsia" w:ascii="仿宋" w:hAnsi="仿宋" w:eastAsia="仿宋" w:cs="仿宋"/>
          <w:caps w:val="0"/>
          <w:color w:val="auto"/>
          <w:spacing w:val="0"/>
          <w:sz w:val="24"/>
          <w:szCs w:val="24"/>
        </w:rPr>
        <w:t>参加</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u w:val="single"/>
        </w:rPr>
        <w:t>（项目编号</w:t>
      </w:r>
      <w:r>
        <w:rPr>
          <w:rFonts w:hint="eastAsia" w:ascii="仿宋" w:hAnsi="仿宋" w:eastAsia="仿宋" w:cs="仿宋"/>
          <w:caps w:val="0"/>
          <w:spacing w:val="0"/>
          <w:sz w:val="24"/>
          <w:szCs w:val="24"/>
          <w:highlight w:val="none"/>
          <w:u w:val="single"/>
          <w:lang w:eastAsia="zh-CN"/>
        </w:rPr>
        <w:t>、</w:t>
      </w:r>
      <w:r>
        <w:rPr>
          <w:rFonts w:hint="eastAsia" w:ascii="仿宋" w:hAnsi="仿宋" w:eastAsia="仿宋" w:cs="仿宋"/>
          <w:caps w:val="0"/>
          <w:spacing w:val="0"/>
          <w:sz w:val="24"/>
          <w:szCs w:val="24"/>
          <w:highlight w:val="none"/>
          <w:u w:val="single"/>
        </w:rPr>
        <w:t>项目名称）</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color w:val="auto"/>
          <w:spacing w:val="0"/>
          <w:sz w:val="24"/>
          <w:szCs w:val="24"/>
        </w:rPr>
        <w:t>的政府采购活动，现承诺：</w:t>
      </w:r>
    </w:p>
    <w:p w14:paraId="44F34A5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我公司满足政府采购法第二十二条关于供应商的资格要求：</w:t>
      </w:r>
    </w:p>
    <w:p w14:paraId="20F09F5F">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（一）具有独立承担民事责任的能力； </w:t>
      </w:r>
    </w:p>
    <w:p w14:paraId="1CBA0BD4">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（二）具有良好的商业信誉和健全的财务会计制度； </w:t>
      </w:r>
    </w:p>
    <w:p w14:paraId="67FE0EDA">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（三）具有履行合同所必需的设备和专业技术能力； </w:t>
      </w:r>
    </w:p>
    <w:p w14:paraId="1C446565">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（四）有依法缴纳税收的良好记录； </w:t>
      </w:r>
    </w:p>
    <w:p w14:paraId="386CD5E9">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 xml:space="preserve">（五）参加政府采购活动前三年内，在经营活动中没有重大违法记录； </w:t>
      </w:r>
    </w:p>
    <w:p w14:paraId="5F2EF86E">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（六）法律、行政法规规定的其他条件。</w:t>
      </w:r>
    </w:p>
    <w:p w14:paraId="4E7798F7">
      <w:pPr>
        <w:pStyle w:val="4"/>
        <w:spacing w:line="360" w:lineRule="auto"/>
        <w:ind w:left="0" w:leftChars="0" w:firstLine="540" w:firstLineChars="225"/>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同时也满足本项目法律法规规章规定关于供应商的其他资格性条件，未参与本采购项目前期咨询论证，不属于禁止参加投标的供应商。</w:t>
      </w:r>
    </w:p>
    <w:p w14:paraId="23A3E87B">
      <w:pPr>
        <w:pageBreakBefore w:val="0"/>
        <w:topLinePunct w:val="0"/>
        <w:bidi w:val="0"/>
        <w:adjustRightInd/>
        <w:snapToGrid/>
        <w:spacing w:beforeAutospacing="0" w:afterAutospacing="0" w:line="360" w:lineRule="auto"/>
        <w:ind w:left="0" w:leftChars="0" w:right="0" w:rightChars="0" w:firstLine="480" w:firstLineChars="200"/>
        <w:jc w:val="left"/>
        <w:rPr>
          <w:rFonts w:hint="eastAsia" w:ascii="仿宋" w:hAnsi="仿宋" w:eastAsia="仿宋" w:cs="仿宋"/>
          <w:caps w:val="0"/>
          <w:spacing w:val="0"/>
          <w:sz w:val="24"/>
          <w:szCs w:val="24"/>
          <w:highlight w:val="none"/>
        </w:rPr>
      </w:pPr>
      <w:r>
        <w:rPr>
          <w:rFonts w:hint="eastAsia" w:ascii="仿宋" w:hAnsi="仿宋" w:eastAsia="仿宋" w:cs="仿宋"/>
          <w:caps w:val="0"/>
          <w:color w:val="auto"/>
          <w:spacing w:val="0"/>
          <w:sz w:val="24"/>
          <w:szCs w:val="24"/>
        </w:rPr>
        <w:t>如违反以上承诺，本公司愿承担一切法律责任。</w:t>
      </w:r>
    </w:p>
    <w:p w14:paraId="6B8E8480">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6147DD75">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8495732">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（签字或盖章）</w:t>
      </w:r>
    </w:p>
    <w:p w14:paraId="11E0FBBA">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386318B0">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Cs/>
          <w:caps w:val="0"/>
          <w:spacing w:val="0"/>
          <w:sz w:val="24"/>
          <w:szCs w:val="24"/>
          <w:highlight w:val="none"/>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2</w:t>
      </w:r>
      <w:r>
        <w:rPr>
          <w:rFonts w:hint="eastAsia" w:ascii="仿宋" w:hAnsi="仿宋" w:eastAsia="仿宋" w:cs="仿宋"/>
          <w:b/>
          <w:bCs/>
          <w:caps w:val="0"/>
          <w:spacing w:val="0"/>
          <w:sz w:val="24"/>
          <w:szCs w:val="24"/>
          <w:highlight w:val="none"/>
        </w:rPr>
        <w:t>：</w:t>
      </w:r>
    </w:p>
    <w:p w14:paraId="36637F9B">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b/>
          <w:caps w:val="0"/>
          <w:spacing w:val="0"/>
          <w:sz w:val="24"/>
          <w:szCs w:val="24"/>
          <w:highlight w:val="none"/>
          <w:u w:val="single"/>
        </w:rPr>
      </w:pPr>
      <w:r>
        <w:rPr>
          <w:rFonts w:hint="eastAsia" w:ascii="仿宋" w:hAnsi="仿宋" w:eastAsia="仿宋" w:cs="仿宋"/>
          <w:b/>
          <w:caps w:val="0"/>
          <w:spacing w:val="0"/>
          <w:sz w:val="24"/>
          <w:szCs w:val="24"/>
          <w:highlight w:val="none"/>
        </w:rPr>
        <w:t>具有履行合同所必需的设备和专业技术能力的承诺函</w:t>
      </w:r>
    </w:p>
    <w:p w14:paraId="4289E87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23284976">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为在中华人民共和国境内合法注册并经营的机构。在此郑重声明：</w:t>
      </w:r>
    </w:p>
    <w:p w14:paraId="0C01832B">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caps w:val="0"/>
          <w:spacing w:val="0"/>
          <w:kern w:val="0"/>
          <w:sz w:val="24"/>
          <w:szCs w:val="24"/>
          <w:highlight w:val="none"/>
          <w:lang w:eastAsia="zh-CN"/>
        </w:rPr>
        <w:t>具有履行本合同所必需的设备和专业技术能力。</w:t>
      </w:r>
    </w:p>
    <w:p w14:paraId="7C0AA7AE">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如有隐瞒或未能提供真实信息的，将承担一切不利后果。</w:t>
      </w:r>
    </w:p>
    <w:p w14:paraId="5CB073C6">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caps w:val="0"/>
          <w:spacing w:val="0"/>
          <w:sz w:val="24"/>
          <w:szCs w:val="24"/>
          <w:highlight w:val="none"/>
        </w:rPr>
      </w:pPr>
    </w:p>
    <w:p w14:paraId="0C7B83CE">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190BAE6D">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69567ED">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w:t>
      </w:r>
      <w:r>
        <w:rPr>
          <w:rFonts w:hint="eastAsia" w:ascii="仿宋" w:hAnsi="仿宋" w:eastAsia="仿宋" w:cs="仿宋"/>
          <w:caps w:val="0"/>
          <w:spacing w:val="0"/>
          <w:sz w:val="24"/>
          <w:szCs w:val="24"/>
          <w:highlight w:val="none"/>
        </w:rPr>
        <w:t>签字或盖章</w:t>
      </w:r>
      <w:r>
        <w:rPr>
          <w:rFonts w:hint="eastAsia" w:ascii="仿宋" w:hAnsi="仿宋" w:eastAsia="仿宋" w:cs="仿宋"/>
          <w:bCs/>
          <w:caps w:val="0"/>
          <w:spacing w:val="0"/>
          <w:sz w:val="24"/>
          <w:szCs w:val="24"/>
          <w:highlight w:val="none"/>
        </w:rPr>
        <w:t>）</w:t>
      </w:r>
    </w:p>
    <w:p w14:paraId="6A2B116F">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41D0C7F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p>
    <w:p w14:paraId="42235AB4">
      <w:pPr>
        <w:pStyle w:val="3"/>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7CAF323E">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05F1776D">
      <w:pPr>
        <w:pStyle w:val="3"/>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rPr>
      </w:pPr>
    </w:p>
    <w:p w14:paraId="2BDD8038">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
          <w:bCs/>
          <w:caps w:val="0"/>
          <w:spacing w:val="0"/>
          <w:sz w:val="24"/>
          <w:szCs w:val="24"/>
          <w:highlight w:val="none"/>
          <w:lang w:eastAsia="zh-CN"/>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3</w:t>
      </w:r>
      <w:r>
        <w:rPr>
          <w:rFonts w:hint="eastAsia" w:ascii="仿宋" w:hAnsi="仿宋" w:eastAsia="仿宋" w:cs="仿宋"/>
          <w:b/>
          <w:bCs/>
          <w:caps w:val="0"/>
          <w:spacing w:val="0"/>
          <w:sz w:val="24"/>
          <w:szCs w:val="24"/>
          <w:highlight w:val="none"/>
        </w:rPr>
        <w:t>：</w:t>
      </w:r>
    </w:p>
    <w:p w14:paraId="3C851D9D">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b/>
          <w:caps w:val="0"/>
          <w:spacing w:val="0"/>
          <w:sz w:val="24"/>
          <w:szCs w:val="24"/>
          <w:highlight w:val="none"/>
          <w:u w:val="none"/>
        </w:rPr>
        <w:t>参加政府采购活动前3年内，在经营活动中没有重大违法记录的书面声明</w:t>
      </w:r>
    </w:p>
    <w:p w14:paraId="03448B0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6F6E5810">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我公司</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为在中华人民共和国境内合法注册并经营的机构。在此郑重声明：</w:t>
      </w:r>
    </w:p>
    <w:p w14:paraId="3483AE66">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caps w:val="0"/>
          <w:spacing w:val="0"/>
          <w:sz w:val="24"/>
          <w:szCs w:val="24"/>
          <w:highlight w:val="none"/>
          <w:lang w:val="en-US" w:eastAsia="zh-CN"/>
        </w:rPr>
      </w:pPr>
      <w:r>
        <w:rPr>
          <w:rFonts w:hint="eastAsia" w:ascii="仿宋" w:hAnsi="仿宋" w:eastAsia="仿宋" w:cs="仿宋"/>
          <w:bCs/>
          <w:caps w:val="0"/>
          <w:spacing w:val="0"/>
          <w:sz w:val="24"/>
          <w:szCs w:val="24"/>
          <w:highlight w:val="none"/>
        </w:rPr>
        <w:t>我公司在参与本次采购活动前3年内在经营活动中没有重大违法记录。无法律法规禁止参加政府采购活动的情形。</w:t>
      </w:r>
    </w:p>
    <w:p w14:paraId="36FCE155">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与采购人、采购代理机构无相关隶属关系，没有参加政府采购活动需要规避的情形。</w:t>
      </w:r>
    </w:p>
    <w:p w14:paraId="08D39457">
      <w:pPr>
        <w:pageBreakBefore w:val="0"/>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如有隐瞒或未能提供真实信息的，将承担一切不利后果。</w:t>
      </w:r>
    </w:p>
    <w:p w14:paraId="45907D64">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caps w:val="0"/>
          <w:spacing w:val="0"/>
          <w:sz w:val="24"/>
          <w:szCs w:val="24"/>
          <w:highlight w:val="none"/>
        </w:rPr>
      </w:pPr>
    </w:p>
    <w:p w14:paraId="002D2E3E">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4E924A1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303A115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w:t>
      </w:r>
      <w:r>
        <w:rPr>
          <w:rFonts w:hint="eastAsia" w:ascii="仿宋" w:hAnsi="仿宋" w:eastAsia="仿宋" w:cs="仿宋"/>
          <w:caps w:val="0"/>
          <w:spacing w:val="0"/>
          <w:sz w:val="24"/>
          <w:szCs w:val="24"/>
          <w:highlight w:val="none"/>
        </w:rPr>
        <w:t>签字或盖章</w:t>
      </w:r>
      <w:r>
        <w:rPr>
          <w:rFonts w:hint="eastAsia" w:ascii="仿宋" w:hAnsi="仿宋" w:eastAsia="仿宋" w:cs="仿宋"/>
          <w:bCs/>
          <w:caps w:val="0"/>
          <w:spacing w:val="0"/>
          <w:sz w:val="24"/>
          <w:szCs w:val="24"/>
          <w:highlight w:val="none"/>
        </w:rPr>
        <w:t>）</w:t>
      </w:r>
    </w:p>
    <w:p w14:paraId="1420742C">
      <w:pPr>
        <w:pageBreakBefore w:val="0"/>
        <w:topLinePunct w:val="0"/>
        <w:bidi w:val="0"/>
        <w:adjustRightInd/>
        <w:snapToGrid/>
        <w:spacing w:beforeAutospacing="0" w:afterAutospacing="0" w:line="360" w:lineRule="auto"/>
        <w:ind w:left="0" w:leftChars="0" w:right="0" w:rightChars="0" w:firstLine="1440" w:firstLineChars="600"/>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4A095D52">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caps w:val="0"/>
          <w:spacing w:val="0"/>
          <w:sz w:val="24"/>
          <w:szCs w:val="24"/>
          <w:highlight w:val="none"/>
        </w:rPr>
      </w:pPr>
    </w:p>
    <w:p w14:paraId="57DCFD28">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caps w:val="0"/>
          <w:spacing w:val="0"/>
          <w:sz w:val="24"/>
          <w:szCs w:val="24"/>
          <w:highlight w:val="none"/>
        </w:rPr>
      </w:pPr>
    </w:p>
    <w:p w14:paraId="6B27CAF2">
      <w:pPr>
        <w:pageBreakBefore w:val="0"/>
        <w:topLinePunct w:val="0"/>
        <w:bidi w:val="0"/>
        <w:adjustRightInd/>
        <w:snapToGrid/>
        <w:spacing w:beforeAutospacing="0" w:afterAutospacing="0" w:line="360" w:lineRule="auto"/>
        <w:ind w:left="0" w:leftChars="0" w:right="0" w:rightChars="0"/>
        <w:jc w:val="left"/>
        <w:rPr>
          <w:rFonts w:hint="eastAsia" w:ascii="仿宋" w:hAnsi="仿宋" w:eastAsia="仿宋" w:cs="仿宋"/>
          <w:b/>
          <w:bCs/>
          <w:caps w:val="0"/>
          <w:spacing w:val="0"/>
          <w:sz w:val="24"/>
          <w:szCs w:val="24"/>
          <w:highlight w:val="none"/>
        </w:rPr>
      </w:pPr>
      <w:r>
        <w:rPr>
          <w:rFonts w:hint="eastAsia" w:ascii="仿宋" w:hAnsi="仿宋" w:eastAsia="仿宋" w:cs="仿宋"/>
          <w:b/>
          <w:caps w:val="0"/>
          <w:spacing w:val="0"/>
          <w:sz w:val="24"/>
          <w:szCs w:val="24"/>
          <w:highlight w:val="none"/>
        </w:rPr>
        <w:br w:type="page"/>
      </w:r>
      <w:r>
        <w:rPr>
          <w:rFonts w:hint="eastAsia" w:ascii="仿宋" w:hAnsi="仿宋" w:eastAsia="仿宋" w:cs="仿宋"/>
          <w:b/>
          <w:bCs/>
          <w:caps w:val="0"/>
          <w:spacing w:val="0"/>
          <w:sz w:val="24"/>
          <w:szCs w:val="24"/>
          <w:highlight w:val="none"/>
          <w:lang w:eastAsia="zh-CN"/>
        </w:rPr>
        <w:t>格式</w:t>
      </w:r>
      <w:r>
        <w:rPr>
          <w:rFonts w:hint="eastAsia" w:ascii="仿宋" w:hAnsi="仿宋" w:eastAsia="仿宋" w:cs="仿宋"/>
          <w:b/>
          <w:bCs/>
          <w:caps w:val="0"/>
          <w:spacing w:val="0"/>
          <w:sz w:val="24"/>
          <w:szCs w:val="24"/>
          <w:highlight w:val="none"/>
          <w:lang w:val="en-US" w:eastAsia="zh-CN"/>
        </w:rPr>
        <w:t>4</w:t>
      </w:r>
      <w:r>
        <w:rPr>
          <w:rFonts w:hint="eastAsia" w:ascii="仿宋" w:hAnsi="仿宋" w:eastAsia="仿宋" w:cs="仿宋"/>
          <w:b/>
          <w:bCs/>
          <w:caps w:val="0"/>
          <w:spacing w:val="0"/>
          <w:sz w:val="24"/>
          <w:szCs w:val="24"/>
          <w:highlight w:val="none"/>
        </w:rPr>
        <w:t>：</w:t>
      </w:r>
    </w:p>
    <w:p w14:paraId="00D9EA04">
      <w:pPr>
        <w:keepNext w:val="0"/>
        <w:keepLines w:val="0"/>
        <w:pageBreakBefore w:val="0"/>
        <w:widowControl w:val="0"/>
        <w:kinsoku/>
        <w:wordWrap/>
        <w:overflowPunct/>
        <w:topLinePunct w:val="0"/>
        <w:autoSpaceDE/>
        <w:autoSpaceDN/>
        <w:bidi w:val="0"/>
        <w:adjustRightInd/>
        <w:snapToGrid/>
        <w:spacing w:before="631" w:beforeLines="200" w:beforeAutospacing="0" w:after="631" w:afterLines="200" w:afterAutospacing="0" w:line="360" w:lineRule="auto"/>
        <w:ind w:left="0" w:leftChars="0" w:right="0" w:rightChars="0"/>
        <w:jc w:val="center"/>
        <w:textAlignment w:val="auto"/>
        <w:rPr>
          <w:rFonts w:hint="eastAsia" w:ascii="仿宋" w:hAnsi="仿宋" w:eastAsia="仿宋" w:cs="仿宋"/>
          <w:caps w:val="0"/>
          <w:spacing w:val="0"/>
          <w:sz w:val="24"/>
          <w:szCs w:val="24"/>
          <w:highlight w:val="none"/>
          <w:u w:val="single"/>
          <w:lang w:eastAsia="zh-CN"/>
        </w:rPr>
      </w:pPr>
      <w:r>
        <w:rPr>
          <w:rFonts w:hint="eastAsia" w:ascii="仿宋" w:hAnsi="仿宋" w:eastAsia="仿宋" w:cs="仿宋"/>
          <w:b/>
          <w:caps w:val="0"/>
          <w:spacing w:val="0"/>
          <w:sz w:val="24"/>
          <w:szCs w:val="24"/>
          <w:highlight w:val="none"/>
          <w:u w:val="none"/>
          <w:lang w:eastAsia="zh-CN"/>
        </w:rPr>
        <w:t>非联合</w:t>
      </w:r>
      <w:r>
        <w:rPr>
          <w:rFonts w:hint="eastAsia" w:ascii="仿宋" w:hAnsi="仿宋" w:eastAsia="仿宋" w:cs="仿宋"/>
          <w:b/>
          <w:caps w:val="0"/>
          <w:spacing w:val="0"/>
          <w:sz w:val="24"/>
          <w:szCs w:val="24"/>
          <w:highlight w:val="none"/>
          <w:u w:val="none"/>
        </w:rPr>
        <w:t>体投标声明</w:t>
      </w:r>
      <w:r>
        <w:rPr>
          <w:rFonts w:hint="eastAsia" w:ascii="仿宋" w:hAnsi="仿宋" w:eastAsia="仿宋" w:cs="仿宋"/>
          <w:b/>
          <w:caps w:val="0"/>
          <w:spacing w:val="0"/>
          <w:sz w:val="24"/>
          <w:szCs w:val="24"/>
          <w:highlight w:val="none"/>
          <w:u w:val="none"/>
          <w:lang w:eastAsia="zh-CN"/>
        </w:rPr>
        <w:t>函</w:t>
      </w:r>
    </w:p>
    <w:p w14:paraId="6E7D5896">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u w:val="single"/>
        </w:rPr>
        <w:t xml:space="preserve">致：     （采购人名称）   </w:t>
      </w:r>
    </w:p>
    <w:p w14:paraId="2D2830F3">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1、我单位参加本项目</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（是或否）联合体投标。</w:t>
      </w:r>
    </w:p>
    <w:p w14:paraId="336DA174">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2、管理关系说明：</w:t>
      </w:r>
    </w:p>
    <w:p w14:paraId="79906EAF">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我单位管理的具有独立法人的下属单位有：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2FB0D3C2">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我单位的上级管理单位有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78C67A47">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3</w:t>
      </w:r>
      <w:r>
        <w:rPr>
          <w:rFonts w:hint="eastAsia" w:ascii="仿宋" w:hAnsi="仿宋" w:eastAsia="仿宋" w:cs="仿宋"/>
          <w:caps w:val="0"/>
          <w:color w:val="auto"/>
          <w:spacing w:val="0"/>
          <w:sz w:val="24"/>
          <w:szCs w:val="24"/>
        </w:rPr>
        <w:t>、股权关系说明：</w:t>
      </w:r>
    </w:p>
    <w:p w14:paraId="14C72E0B">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我单位控股的单位有</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w:t>
      </w:r>
    </w:p>
    <w:p w14:paraId="210A7C59">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rPr>
        <w:t>我单位被</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rPr>
        <w:t>单位控股。</w:t>
      </w:r>
    </w:p>
    <w:p w14:paraId="5D3646F4">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4</w:t>
      </w:r>
      <w:r>
        <w:rPr>
          <w:rFonts w:hint="eastAsia" w:ascii="仿宋" w:hAnsi="仿宋" w:eastAsia="仿宋" w:cs="仿宋"/>
          <w:caps w:val="0"/>
          <w:color w:val="auto"/>
          <w:spacing w:val="0"/>
          <w:sz w:val="24"/>
          <w:szCs w:val="24"/>
        </w:rPr>
        <w:t>、单位负责人：</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p>
    <w:p w14:paraId="1B2764AC">
      <w:pPr>
        <w:spacing w:line="360" w:lineRule="auto"/>
        <w:ind w:firstLine="480" w:firstLineChars="200"/>
        <w:jc w:val="left"/>
        <w:rPr>
          <w:rFonts w:hint="eastAsia" w:ascii="仿宋" w:hAnsi="仿宋" w:eastAsia="仿宋" w:cs="仿宋"/>
          <w:caps w:val="0"/>
          <w:color w:val="auto"/>
          <w:spacing w:val="0"/>
          <w:sz w:val="24"/>
          <w:szCs w:val="24"/>
        </w:rPr>
      </w:pPr>
      <w:r>
        <w:rPr>
          <w:rFonts w:hint="eastAsia" w:ascii="仿宋" w:hAnsi="仿宋" w:eastAsia="仿宋" w:cs="仿宋"/>
          <w:caps w:val="0"/>
          <w:color w:val="auto"/>
          <w:spacing w:val="0"/>
          <w:sz w:val="24"/>
          <w:szCs w:val="24"/>
          <w:lang w:val="en-US" w:eastAsia="zh-CN"/>
        </w:rPr>
        <w:t>5</w:t>
      </w:r>
      <w:r>
        <w:rPr>
          <w:rFonts w:hint="eastAsia" w:ascii="仿宋" w:hAnsi="仿宋" w:eastAsia="仿宋" w:cs="仿宋"/>
          <w:caps w:val="0"/>
          <w:color w:val="auto"/>
          <w:spacing w:val="0"/>
          <w:sz w:val="24"/>
          <w:szCs w:val="24"/>
        </w:rPr>
        <w:t>、其他与本项目有关的利害关系说明：</w:t>
      </w:r>
      <w:r>
        <w:rPr>
          <w:rFonts w:hint="eastAsia" w:ascii="仿宋" w:hAnsi="仿宋" w:eastAsia="仿宋" w:cs="仿宋"/>
          <w:caps w:val="0"/>
          <w:color w:val="auto"/>
          <w:spacing w:val="0"/>
          <w:sz w:val="24"/>
          <w:szCs w:val="24"/>
          <w:u w:val="single"/>
        </w:rPr>
        <w:t xml:space="preserve">   </w:t>
      </w:r>
      <w:r>
        <w:rPr>
          <w:rFonts w:hint="eastAsia" w:ascii="仿宋" w:hAnsi="仿宋" w:eastAsia="仿宋" w:cs="仿宋"/>
          <w:caps w:val="0"/>
          <w:color w:val="auto"/>
          <w:spacing w:val="0"/>
          <w:sz w:val="24"/>
          <w:szCs w:val="24"/>
          <w:u w:val="single"/>
          <w:lang w:val="en-US" w:eastAsia="zh-CN"/>
        </w:rPr>
        <w:t xml:space="preserve">    </w:t>
      </w:r>
      <w:r>
        <w:rPr>
          <w:rFonts w:hint="eastAsia" w:ascii="仿宋" w:hAnsi="仿宋" w:eastAsia="仿宋" w:cs="仿宋"/>
          <w:caps w:val="0"/>
          <w:color w:val="auto"/>
          <w:spacing w:val="0"/>
          <w:sz w:val="24"/>
          <w:szCs w:val="24"/>
          <w:u w:val="single"/>
        </w:rPr>
        <w:t xml:space="preserve"> </w:t>
      </w:r>
    </w:p>
    <w:p w14:paraId="33E4E4C4">
      <w:pPr>
        <w:spacing w:line="360" w:lineRule="auto"/>
        <w:ind w:firstLine="480" w:firstLineChars="200"/>
        <w:jc w:val="left"/>
        <w:rPr>
          <w:rFonts w:hint="eastAsia" w:ascii="仿宋" w:hAnsi="仿宋" w:eastAsia="仿宋" w:cs="仿宋"/>
          <w:caps w:val="0"/>
          <w:color w:val="auto"/>
          <w:spacing w:val="0"/>
          <w:sz w:val="24"/>
          <w:szCs w:val="24"/>
        </w:rPr>
      </w:pPr>
    </w:p>
    <w:p w14:paraId="19A86CC8">
      <w:pPr>
        <w:spacing w:line="360" w:lineRule="auto"/>
        <w:ind w:firstLine="480" w:firstLineChars="200"/>
        <w:jc w:val="left"/>
        <w:rPr>
          <w:rFonts w:hint="eastAsia" w:ascii="仿宋" w:hAnsi="仿宋" w:eastAsia="仿宋" w:cs="仿宋"/>
          <w:caps w:val="0"/>
          <w:spacing w:val="0"/>
          <w:sz w:val="24"/>
          <w:szCs w:val="24"/>
          <w:highlight w:val="none"/>
        </w:rPr>
      </w:pPr>
      <w:r>
        <w:rPr>
          <w:rFonts w:hint="eastAsia" w:ascii="仿宋" w:hAnsi="仿宋" w:eastAsia="仿宋" w:cs="仿宋"/>
          <w:caps w:val="0"/>
          <w:color w:val="auto"/>
          <w:spacing w:val="0"/>
          <w:sz w:val="24"/>
          <w:szCs w:val="24"/>
        </w:rPr>
        <w:t>我单位承诺以上说明真实有效，无虚假内容或隐瞒。</w:t>
      </w:r>
    </w:p>
    <w:p w14:paraId="2115AAF7">
      <w:pPr>
        <w:pageBreakBefore w:val="0"/>
        <w:topLinePunct w:val="0"/>
        <w:bidi w:val="0"/>
        <w:adjustRightInd/>
        <w:snapToGrid/>
        <w:spacing w:beforeAutospacing="0" w:afterAutospacing="0" w:line="360" w:lineRule="auto"/>
        <w:ind w:left="0" w:leftChars="0" w:right="0" w:rightChars="0" w:firstLine="170"/>
        <w:rPr>
          <w:rFonts w:hint="eastAsia" w:ascii="仿宋" w:hAnsi="仿宋" w:eastAsia="仿宋" w:cs="仿宋"/>
          <w:b/>
          <w:caps w:val="0"/>
          <w:spacing w:val="0"/>
          <w:sz w:val="24"/>
          <w:szCs w:val="24"/>
          <w:highlight w:val="none"/>
        </w:rPr>
      </w:pPr>
    </w:p>
    <w:p w14:paraId="6CA6BF23">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0CC553D6">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bCs/>
          <w:caps w:val="0"/>
          <w:spacing w:val="0"/>
          <w:sz w:val="24"/>
          <w:szCs w:val="24"/>
          <w:highlight w:val="none"/>
        </w:rPr>
        <w:t>法定代表人或其授权代表：</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（签字或盖章）</w:t>
      </w:r>
    </w:p>
    <w:p w14:paraId="578F0646">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u w:val="singl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6CBDFDA9">
      <w:pPr>
        <w:rPr>
          <w:rFonts w:hint="eastAsia" w:ascii="仿宋" w:hAnsi="仿宋" w:eastAsia="仿宋" w:cs="仿宋"/>
          <w:bCs/>
          <w:caps w:val="0"/>
          <w:spacing w:val="0"/>
          <w:sz w:val="24"/>
          <w:szCs w:val="24"/>
          <w:highlight w:val="none"/>
          <w:u w:val="single"/>
        </w:rPr>
      </w:pPr>
      <w:r>
        <w:rPr>
          <w:rFonts w:hint="eastAsia" w:ascii="仿宋" w:hAnsi="仿宋" w:eastAsia="仿宋" w:cs="仿宋"/>
          <w:bCs/>
          <w:caps w:val="0"/>
          <w:spacing w:val="0"/>
          <w:sz w:val="24"/>
          <w:szCs w:val="24"/>
          <w:highlight w:val="none"/>
          <w:u w:val="single"/>
        </w:rPr>
        <w:br w:type="page"/>
      </w:r>
    </w:p>
    <w:p w14:paraId="4B763F1A">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both"/>
        <w:textAlignment w:val="auto"/>
        <w:rPr>
          <w:rFonts w:hint="default" w:ascii="仿宋" w:hAnsi="仿宋" w:eastAsia="仿宋" w:cs="仿宋"/>
          <w:b/>
          <w:bCs/>
          <w:caps w:val="0"/>
          <w:spacing w:val="0"/>
          <w:kern w:val="2"/>
          <w:sz w:val="24"/>
          <w:szCs w:val="24"/>
          <w:highlight w:val="none"/>
          <w:lang w:val="en-US" w:eastAsia="zh-CN" w:bidi="ar"/>
        </w:rPr>
      </w:pPr>
      <w:r>
        <w:rPr>
          <w:rFonts w:hint="eastAsia" w:ascii="仿宋" w:hAnsi="仿宋" w:eastAsia="仿宋" w:cs="仿宋"/>
          <w:b/>
          <w:bCs/>
          <w:caps w:val="0"/>
          <w:spacing w:val="0"/>
          <w:kern w:val="2"/>
          <w:sz w:val="24"/>
          <w:szCs w:val="24"/>
          <w:highlight w:val="none"/>
          <w:lang w:val="en-US" w:eastAsia="zh-CN" w:bidi="ar"/>
        </w:rPr>
        <w:t>格式5：法定代表人证明书及</w:t>
      </w:r>
      <w:r>
        <w:rPr>
          <w:rFonts w:hint="eastAsia" w:ascii="仿宋" w:hAnsi="仿宋" w:eastAsia="仿宋" w:cs="仿宋"/>
          <w:b/>
          <w:caps w:val="0"/>
          <w:color w:val="auto"/>
          <w:spacing w:val="0"/>
          <w:kern w:val="0"/>
          <w:sz w:val="24"/>
          <w:szCs w:val="24"/>
          <w:highlight w:val="none"/>
        </w:rPr>
        <w:t>法定代表人授权委托书</w:t>
      </w:r>
    </w:p>
    <w:p w14:paraId="343BB015">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b/>
          <w:bCs/>
          <w:caps w:val="0"/>
          <w:spacing w:val="0"/>
          <w:kern w:val="2"/>
          <w:sz w:val="24"/>
          <w:szCs w:val="24"/>
          <w:highlight w:val="none"/>
        </w:rPr>
      </w:pPr>
      <w:r>
        <w:rPr>
          <w:rFonts w:hint="eastAsia" w:ascii="仿宋" w:hAnsi="仿宋" w:eastAsia="仿宋" w:cs="仿宋"/>
          <w:b/>
          <w:bCs/>
          <w:caps w:val="0"/>
          <w:spacing w:val="0"/>
          <w:kern w:val="2"/>
          <w:sz w:val="24"/>
          <w:szCs w:val="24"/>
          <w:highlight w:val="none"/>
          <w:lang w:val="en-US" w:eastAsia="zh-CN" w:bidi="ar"/>
        </w:rPr>
        <w:t>1、法定代表人证明书</w:t>
      </w:r>
    </w:p>
    <w:p w14:paraId="5062F28B">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供应商名称：</w:t>
      </w:r>
      <w:r>
        <w:rPr>
          <w:rFonts w:hint="eastAsia" w:ascii="仿宋" w:hAnsi="仿宋" w:eastAsia="仿宋" w:cs="仿宋"/>
          <w:caps w:val="0"/>
          <w:spacing w:val="0"/>
          <w:kern w:val="2"/>
          <w:sz w:val="24"/>
          <w:szCs w:val="24"/>
          <w:highlight w:val="none"/>
          <w:u w:val="single"/>
          <w:lang w:val="en-US" w:eastAsia="zh-CN" w:bidi="ar"/>
        </w:rPr>
        <w:t xml:space="preserve">                                     </w:t>
      </w:r>
    </w:p>
    <w:p w14:paraId="575082D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统一社会信用代码：</w:t>
      </w:r>
      <w:r>
        <w:rPr>
          <w:rFonts w:hint="eastAsia" w:ascii="仿宋" w:hAnsi="仿宋" w:eastAsia="仿宋" w:cs="仿宋"/>
          <w:caps w:val="0"/>
          <w:spacing w:val="0"/>
          <w:kern w:val="2"/>
          <w:sz w:val="24"/>
          <w:szCs w:val="24"/>
          <w:highlight w:val="none"/>
          <w:u w:val="single"/>
          <w:lang w:val="en-US" w:eastAsia="zh-CN" w:bidi="ar"/>
        </w:rPr>
        <w:t xml:space="preserve">                               </w:t>
      </w:r>
    </w:p>
    <w:p w14:paraId="57A9EF20">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单位性质：</w:t>
      </w:r>
      <w:r>
        <w:rPr>
          <w:rFonts w:hint="eastAsia" w:ascii="仿宋" w:hAnsi="仿宋" w:eastAsia="仿宋" w:cs="仿宋"/>
          <w:caps w:val="0"/>
          <w:spacing w:val="0"/>
          <w:kern w:val="2"/>
          <w:sz w:val="24"/>
          <w:szCs w:val="24"/>
          <w:highlight w:val="none"/>
          <w:u w:val="single"/>
          <w:lang w:val="en-US" w:eastAsia="zh-CN" w:bidi="ar"/>
        </w:rPr>
        <w:t xml:space="preserve">                                       </w:t>
      </w:r>
    </w:p>
    <w:p w14:paraId="4BBC3525">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地    址：</w:t>
      </w:r>
      <w:r>
        <w:rPr>
          <w:rFonts w:hint="eastAsia" w:ascii="仿宋" w:hAnsi="仿宋" w:eastAsia="仿宋" w:cs="仿宋"/>
          <w:caps w:val="0"/>
          <w:spacing w:val="0"/>
          <w:kern w:val="2"/>
          <w:sz w:val="24"/>
          <w:szCs w:val="24"/>
          <w:highlight w:val="none"/>
          <w:u w:val="single"/>
          <w:lang w:val="en-US" w:eastAsia="zh-CN" w:bidi="ar"/>
        </w:rPr>
        <w:t xml:space="preserve">                                       </w:t>
      </w:r>
    </w:p>
    <w:p w14:paraId="7649072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成立时间：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月</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日</w:t>
      </w:r>
    </w:p>
    <w:p w14:paraId="78C95D8E">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经营期限：</w:t>
      </w:r>
      <w:r>
        <w:rPr>
          <w:rFonts w:hint="eastAsia" w:ascii="仿宋" w:hAnsi="仿宋" w:eastAsia="仿宋" w:cs="仿宋"/>
          <w:caps w:val="0"/>
          <w:spacing w:val="0"/>
          <w:kern w:val="2"/>
          <w:sz w:val="24"/>
          <w:szCs w:val="24"/>
          <w:highlight w:val="none"/>
          <w:u w:val="single"/>
          <w:lang w:val="en-US" w:eastAsia="zh-CN" w:bidi="ar"/>
        </w:rPr>
        <w:t xml:space="preserve">       </w:t>
      </w:r>
    </w:p>
    <w:p w14:paraId="514E4A28">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姓名：</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 xml:space="preserve"> 性别：</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年龄：</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职务：</w:t>
      </w:r>
      <w:r>
        <w:rPr>
          <w:rFonts w:hint="eastAsia" w:ascii="仿宋" w:hAnsi="仿宋" w:eastAsia="仿宋" w:cs="仿宋"/>
          <w:caps w:val="0"/>
          <w:spacing w:val="0"/>
          <w:kern w:val="2"/>
          <w:sz w:val="24"/>
          <w:szCs w:val="24"/>
          <w:highlight w:val="none"/>
          <w:u w:val="single"/>
          <w:lang w:val="en-US" w:eastAsia="zh-CN" w:bidi="ar"/>
        </w:rPr>
        <w:t xml:space="preserve">           </w:t>
      </w:r>
    </w:p>
    <w:p w14:paraId="356A347A">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left"/>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系</w:t>
      </w:r>
      <w:r>
        <w:rPr>
          <w:rFonts w:hint="eastAsia" w:ascii="仿宋" w:hAnsi="仿宋" w:eastAsia="仿宋" w:cs="仿宋"/>
          <w:caps w:val="0"/>
          <w:spacing w:val="0"/>
          <w:kern w:val="2"/>
          <w:sz w:val="24"/>
          <w:szCs w:val="24"/>
          <w:highlight w:val="none"/>
          <w:u w:val="single"/>
          <w:lang w:val="en-US" w:eastAsia="zh-CN" w:bidi="ar"/>
        </w:rPr>
        <w:t xml:space="preserve">                                          </w:t>
      </w:r>
      <w:r>
        <w:rPr>
          <w:rFonts w:hint="eastAsia" w:ascii="仿宋" w:hAnsi="仿宋" w:eastAsia="仿宋" w:cs="仿宋"/>
          <w:caps w:val="0"/>
          <w:spacing w:val="0"/>
          <w:kern w:val="2"/>
          <w:sz w:val="24"/>
          <w:szCs w:val="24"/>
          <w:highlight w:val="none"/>
          <w:lang w:val="en-US" w:eastAsia="zh-CN" w:bidi="ar"/>
        </w:rPr>
        <w:t>的法定代表人。</w:t>
      </w:r>
    </w:p>
    <w:p w14:paraId="6DF5B6B1">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特此证明</w:t>
      </w:r>
    </w:p>
    <w:p w14:paraId="17F076E0">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80" w:firstLineChars="20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法定代表人身份证复印件</w:t>
      </w:r>
    </w:p>
    <w:tbl>
      <w:tblPr>
        <w:tblStyle w:val="6"/>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14:paraId="0D27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8540" w:type="dxa"/>
            <w:tcBorders>
              <w:top w:val="single" w:color="auto" w:sz="4" w:space="0"/>
              <w:left w:val="single" w:color="auto" w:sz="4" w:space="0"/>
              <w:bottom w:val="single" w:color="auto" w:sz="4" w:space="0"/>
              <w:right w:val="single" w:color="auto" w:sz="4" w:space="0"/>
            </w:tcBorders>
            <w:noWrap w:val="0"/>
            <w:vAlign w:val="center"/>
          </w:tcPr>
          <w:p w14:paraId="0E2F04ED">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caps w:val="0"/>
                <w:spacing w:val="0"/>
                <w:kern w:val="2"/>
                <w:sz w:val="24"/>
                <w:szCs w:val="24"/>
                <w:highlight w:val="none"/>
                <w:lang w:val="en-US" w:eastAsia="zh-CN" w:bidi="ar"/>
              </w:rPr>
              <w:t>法定代表人身份证复印件正、反面</w:t>
            </w:r>
          </w:p>
          <w:p w14:paraId="2CB02691">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kern w:val="2"/>
                <w:sz w:val="24"/>
                <w:szCs w:val="24"/>
                <w:highlight w:val="none"/>
                <w:u w:val="single"/>
              </w:rPr>
            </w:pPr>
          </w:p>
        </w:tc>
      </w:tr>
    </w:tbl>
    <w:p w14:paraId="20DD0E7B">
      <w:pPr>
        <w:pStyle w:val="5"/>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firstLine="420"/>
        <w:jc w:val="both"/>
        <w:textAlignment w:val="auto"/>
        <w:rPr>
          <w:rFonts w:hint="eastAsia" w:ascii="仿宋" w:hAnsi="仿宋" w:eastAsia="仿宋" w:cs="仿宋"/>
          <w:caps w:val="0"/>
          <w:spacing w:val="0"/>
          <w:kern w:val="2"/>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w:t>
      </w:r>
    </w:p>
    <w:p w14:paraId="787C94B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r>
        <w:rPr>
          <w:rFonts w:hint="eastAsia" w:ascii="仿宋" w:hAnsi="仿宋" w:eastAsia="仿宋" w:cs="仿宋"/>
          <w:caps w:val="0"/>
          <w:spacing w:val="0"/>
          <w:kern w:val="2"/>
          <w:sz w:val="24"/>
          <w:szCs w:val="24"/>
          <w:highlight w:val="none"/>
          <w:lang w:val="en-US" w:eastAsia="zh-CN" w:bidi="ar"/>
        </w:rPr>
        <w:t xml:space="preserve"> </w:t>
      </w:r>
      <w:r>
        <w:rPr>
          <w:rFonts w:hint="eastAsia" w:ascii="仿宋" w:hAnsi="仿宋" w:eastAsia="仿宋" w:cs="仿宋"/>
          <w:bCs/>
          <w:caps w:val="0"/>
          <w:spacing w:val="0"/>
          <w:sz w:val="24"/>
          <w:szCs w:val="24"/>
          <w:highlight w:val="none"/>
        </w:rPr>
        <w:t>单一来源响应供应商：</w:t>
      </w:r>
      <w:r>
        <w:rPr>
          <w:rFonts w:hint="eastAsia" w:ascii="仿宋" w:hAnsi="仿宋" w:eastAsia="仿宋" w:cs="仿宋"/>
          <w:bCs/>
          <w:caps w:val="0"/>
          <w:spacing w:val="0"/>
          <w:sz w:val="24"/>
          <w:szCs w:val="24"/>
          <w:highlight w:val="none"/>
          <w:u w:val="single"/>
        </w:rPr>
        <w:t xml:space="preserve">                </w:t>
      </w:r>
      <w:r>
        <w:rPr>
          <w:rFonts w:hint="eastAsia" w:ascii="仿宋" w:hAnsi="仿宋" w:eastAsia="仿宋" w:cs="仿宋"/>
          <w:bCs/>
          <w:caps w:val="0"/>
          <w:spacing w:val="0"/>
          <w:sz w:val="24"/>
          <w:szCs w:val="24"/>
          <w:highlight w:val="none"/>
        </w:rPr>
        <w:t>（盖章）</w:t>
      </w:r>
    </w:p>
    <w:p w14:paraId="100517E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rightChars="0" w:firstLine="1440" w:firstLineChars="600"/>
        <w:jc w:val="both"/>
        <w:textAlignment w:val="auto"/>
        <w:rPr>
          <w:rFonts w:hint="eastAsia" w:ascii="仿宋" w:hAnsi="仿宋" w:eastAsia="仿宋" w:cs="仿宋"/>
          <w:caps w:val="0"/>
          <w:spacing w:val="0"/>
          <w:kern w:val="2"/>
          <w:sz w:val="24"/>
          <w:szCs w:val="24"/>
          <w:highlight w:val="none"/>
          <w:u w:val="single"/>
        </w:rPr>
      </w:pPr>
      <w:r>
        <w:rPr>
          <w:rFonts w:hint="eastAsia" w:ascii="仿宋" w:hAnsi="仿宋" w:eastAsia="仿宋" w:cs="仿宋"/>
          <w:bCs/>
          <w:caps w:val="0"/>
          <w:spacing w:val="0"/>
          <w:sz w:val="24"/>
          <w:szCs w:val="24"/>
          <w:highlight w:val="none"/>
        </w:rPr>
        <w:t>日</w:t>
      </w:r>
      <w:r>
        <w:rPr>
          <w:rFonts w:hint="eastAsia" w:ascii="仿宋" w:hAnsi="仿宋" w:eastAsia="仿宋" w:cs="仿宋"/>
          <w:bCs/>
          <w:caps w:val="0"/>
          <w:spacing w:val="0"/>
          <w:sz w:val="24"/>
          <w:szCs w:val="24"/>
          <w:highlight w:val="none"/>
          <w:lang w:val="en-US" w:eastAsia="zh-CN"/>
        </w:rPr>
        <w:t xml:space="preserve">                  </w:t>
      </w:r>
      <w:r>
        <w:rPr>
          <w:rFonts w:hint="eastAsia" w:ascii="仿宋" w:hAnsi="仿宋" w:eastAsia="仿宋" w:cs="仿宋"/>
          <w:bCs/>
          <w:caps w:val="0"/>
          <w:spacing w:val="0"/>
          <w:sz w:val="24"/>
          <w:szCs w:val="24"/>
          <w:highlight w:val="none"/>
        </w:rPr>
        <w:t>期：</w:t>
      </w:r>
      <w:r>
        <w:rPr>
          <w:rFonts w:hint="eastAsia" w:ascii="仿宋" w:hAnsi="仿宋" w:eastAsia="仿宋" w:cs="仿宋"/>
          <w:bCs/>
          <w:caps w:val="0"/>
          <w:spacing w:val="0"/>
          <w:sz w:val="24"/>
          <w:szCs w:val="24"/>
          <w:highlight w:val="none"/>
          <w:u w:val="single"/>
        </w:rPr>
        <w:t xml:space="preserve">    年    月    日</w:t>
      </w:r>
    </w:p>
    <w:p w14:paraId="2EB0C669">
      <w:pPr>
        <w:keepNext w:val="0"/>
        <w:keepLines w:val="0"/>
        <w:pageBreakBefore w:val="0"/>
        <w:widowControl w:val="0"/>
        <w:tabs>
          <w:tab w:val="left" w:pos="210"/>
        </w:tabs>
        <w:kinsoku/>
        <w:wordWrap/>
        <w:overflowPunct/>
        <w:topLinePunct w:val="0"/>
        <w:bidi w:val="0"/>
        <w:adjustRightInd/>
        <w:snapToGrid/>
        <w:spacing w:line="360" w:lineRule="auto"/>
        <w:ind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b/>
          <w:caps w:val="0"/>
          <w:color w:val="auto"/>
          <w:spacing w:val="0"/>
          <w:kern w:val="0"/>
          <w:sz w:val="24"/>
          <w:szCs w:val="24"/>
          <w:highlight w:val="none"/>
          <w:lang w:val="en-US" w:eastAsia="zh-CN"/>
        </w:rPr>
        <w:br w:type="page"/>
      </w:r>
      <w:r>
        <w:rPr>
          <w:rFonts w:hint="eastAsia" w:ascii="仿宋" w:hAnsi="仿宋" w:eastAsia="仿宋" w:cs="仿宋"/>
          <w:b/>
          <w:caps w:val="0"/>
          <w:color w:val="auto"/>
          <w:spacing w:val="0"/>
          <w:kern w:val="0"/>
          <w:sz w:val="24"/>
          <w:szCs w:val="24"/>
          <w:highlight w:val="none"/>
          <w:lang w:val="en-US" w:eastAsia="zh-CN"/>
        </w:rPr>
        <w:t>2、</w:t>
      </w:r>
      <w:r>
        <w:rPr>
          <w:rFonts w:hint="eastAsia" w:ascii="仿宋" w:hAnsi="仿宋" w:eastAsia="仿宋" w:cs="仿宋"/>
          <w:b/>
          <w:caps w:val="0"/>
          <w:color w:val="auto"/>
          <w:spacing w:val="0"/>
          <w:kern w:val="0"/>
          <w:sz w:val="24"/>
          <w:szCs w:val="24"/>
          <w:highlight w:val="none"/>
        </w:rPr>
        <w:t>法定代表人授权委托书</w:t>
      </w:r>
    </w:p>
    <w:p w14:paraId="096D0D83">
      <w:pPr>
        <w:keepNext w:val="0"/>
        <w:keepLines w:val="0"/>
        <w:pageBreakBefore w:val="0"/>
        <w:widowControl w:val="0"/>
        <w:kinsoku/>
        <w:wordWrap/>
        <w:overflowPunct/>
        <w:topLinePunct w:val="0"/>
        <w:bidi w:val="0"/>
        <w:adjustRightInd/>
        <w:snapToGrid/>
        <w:spacing w:line="360" w:lineRule="auto"/>
        <w:ind w:right="0" w:rightChars="0" w:firstLine="480" w:firstLineChars="20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注册于</w:t>
      </w:r>
      <w:r>
        <w:rPr>
          <w:rFonts w:hint="eastAsia" w:ascii="仿宋" w:hAnsi="仿宋" w:eastAsia="仿宋" w:cs="仿宋"/>
          <w:caps w:val="0"/>
          <w:spacing w:val="0"/>
          <w:sz w:val="24"/>
          <w:szCs w:val="24"/>
          <w:highlight w:val="none"/>
          <w:u w:val="single"/>
        </w:rPr>
        <w:t>（工商行政管理局名称/市场监督管理局）</w:t>
      </w:r>
      <w:r>
        <w:rPr>
          <w:rFonts w:hint="eastAsia" w:ascii="仿宋" w:hAnsi="仿宋" w:eastAsia="仿宋" w:cs="仿宋"/>
          <w:caps w:val="0"/>
          <w:spacing w:val="0"/>
          <w:sz w:val="24"/>
          <w:szCs w:val="24"/>
          <w:highlight w:val="none"/>
        </w:rPr>
        <w:t>之</w:t>
      </w:r>
      <w:r>
        <w:rPr>
          <w:rFonts w:hint="eastAsia" w:ascii="仿宋" w:hAnsi="仿宋" w:eastAsia="仿宋" w:cs="仿宋"/>
          <w:caps w:val="0"/>
          <w:spacing w:val="0"/>
          <w:sz w:val="24"/>
          <w:szCs w:val="24"/>
          <w:highlight w:val="none"/>
          <w:u w:val="single"/>
        </w:rPr>
        <w:t>（供应商全称）</w:t>
      </w: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（姓名、职务）</w:t>
      </w:r>
      <w:r>
        <w:rPr>
          <w:rFonts w:hint="eastAsia" w:ascii="仿宋" w:hAnsi="仿宋" w:eastAsia="仿宋" w:cs="仿宋"/>
          <w:caps w:val="0"/>
          <w:spacing w:val="0"/>
          <w:sz w:val="24"/>
          <w:szCs w:val="24"/>
          <w:highlight w:val="none"/>
        </w:rPr>
        <w:t>授权</w:t>
      </w:r>
      <w:r>
        <w:rPr>
          <w:rFonts w:hint="eastAsia" w:ascii="仿宋" w:hAnsi="仿宋" w:eastAsia="仿宋" w:cs="仿宋"/>
          <w:caps w:val="0"/>
          <w:spacing w:val="0"/>
          <w:sz w:val="24"/>
          <w:szCs w:val="24"/>
          <w:highlight w:val="none"/>
          <w:u w:val="single"/>
        </w:rPr>
        <w:t>（被授权委托人姓名、职务）</w:t>
      </w:r>
      <w:r>
        <w:rPr>
          <w:rFonts w:hint="eastAsia" w:ascii="仿宋" w:hAnsi="仿宋" w:eastAsia="仿宋" w:cs="仿宋"/>
          <w:caps w:val="0"/>
          <w:spacing w:val="0"/>
          <w:sz w:val="24"/>
          <w:szCs w:val="24"/>
          <w:highlight w:val="none"/>
        </w:rPr>
        <w:t>为本公司的合法代理人，就</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u w:val="single"/>
        </w:rPr>
        <w:t>（项目编号</w:t>
      </w:r>
      <w:r>
        <w:rPr>
          <w:rFonts w:hint="eastAsia" w:ascii="仿宋" w:hAnsi="仿宋" w:eastAsia="仿宋" w:cs="仿宋"/>
          <w:caps w:val="0"/>
          <w:spacing w:val="0"/>
          <w:sz w:val="24"/>
          <w:szCs w:val="24"/>
          <w:highlight w:val="none"/>
          <w:u w:val="single"/>
          <w:lang w:eastAsia="zh-CN"/>
        </w:rPr>
        <w:t>、</w:t>
      </w:r>
      <w:r>
        <w:rPr>
          <w:rFonts w:hint="eastAsia" w:ascii="仿宋" w:hAnsi="仿宋" w:eastAsia="仿宋" w:cs="仿宋"/>
          <w:caps w:val="0"/>
          <w:spacing w:val="0"/>
          <w:sz w:val="24"/>
          <w:szCs w:val="24"/>
          <w:highlight w:val="none"/>
          <w:u w:val="single"/>
        </w:rPr>
        <w:t>项目名称）</w:t>
      </w:r>
      <w:r>
        <w:rPr>
          <w:rFonts w:hint="eastAsia" w:ascii="仿宋" w:hAnsi="仿宋" w:eastAsia="仿宋" w:cs="仿宋"/>
          <w:caps w:val="0"/>
          <w:spacing w:val="0"/>
          <w:sz w:val="24"/>
          <w:szCs w:val="24"/>
          <w:highlight w:val="none"/>
          <w:u w:val="single"/>
          <w:lang w:val="en-US" w:eastAsia="zh-CN"/>
        </w:rPr>
        <w:t xml:space="preserve">  </w:t>
      </w:r>
      <w:r>
        <w:rPr>
          <w:rFonts w:hint="eastAsia" w:ascii="仿宋" w:hAnsi="仿宋" w:eastAsia="仿宋" w:cs="仿宋"/>
          <w:caps w:val="0"/>
          <w:spacing w:val="0"/>
          <w:sz w:val="24"/>
          <w:szCs w:val="24"/>
          <w:highlight w:val="none"/>
        </w:rPr>
        <w:t>的</w:t>
      </w:r>
      <w:r>
        <w:rPr>
          <w:rFonts w:hint="eastAsia" w:ascii="仿宋" w:hAnsi="仿宋" w:eastAsia="仿宋" w:cs="仿宋"/>
          <w:caps w:val="0"/>
          <w:spacing w:val="0"/>
          <w:sz w:val="24"/>
          <w:szCs w:val="24"/>
          <w:highlight w:val="none"/>
          <w:lang w:eastAsia="zh-CN"/>
        </w:rPr>
        <w:t>谈判</w:t>
      </w:r>
      <w:r>
        <w:rPr>
          <w:rFonts w:hint="eastAsia" w:ascii="仿宋" w:hAnsi="仿宋" w:eastAsia="仿宋" w:cs="仿宋"/>
          <w:caps w:val="0"/>
          <w:spacing w:val="0"/>
          <w:sz w:val="24"/>
          <w:szCs w:val="24"/>
          <w:highlight w:val="none"/>
        </w:rPr>
        <w:t>及合同的执行和完成，以本公司的名义处理一切与之有关的事宜。</w:t>
      </w:r>
    </w:p>
    <w:p w14:paraId="5700641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附：被授权委托人姓名：</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性别：</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年龄：</w:t>
      </w:r>
      <w:r>
        <w:rPr>
          <w:rFonts w:hint="eastAsia" w:ascii="仿宋" w:hAnsi="仿宋" w:eastAsia="仿宋" w:cs="仿宋"/>
          <w:caps w:val="0"/>
          <w:spacing w:val="0"/>
          <w:sz w:val="24"/>
          <w:szCs w:val="24"/>
          <w:highlight w:val="none"/>
          <w:u w:val="single"/>
        </w:rPr>
        <w:t xml:space="preserve">         </w:t>
      </w:r>
    </w:p>
    <w:p w14:paraId="36F8B06C">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职    务：</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身份证号码：</w:t>
      </w:r>
      <w:r>
        <w:rPr>
          <w:rFonts w:hint="eastAsia" w:ascii="仿宋" w:hAnsi="仿宋" w:eastAsia="仿宋" w:cs="仿宋"/>
          <w:caps w:val="0"/>
          <w:spacing w:val="0"/>
          <w:sz w:val="24"/>
          <w:szCs w:val="24"/>
          <w:highlight w:val="none"/>
          <w:u w:val="single"/>
        </w:rPr>
        <w:t xml:space="preserve">                 </w:t>
      </w:r>
    </w:p>
    <w:p w14:paraId="1DFAA818">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u w:val="single"/>
        </w:rPr>
      </w:pPr>
      <w:r>
        <w:rPr>
          <w:rFonts w:hint="eastAsia" w:ascii="仿宋" w:hAnsi="仿宋" w:eastAsia="仿宋" w:cs="仿宋"/>
          <w:caps w:val="0"/>
          <w:spacing w:val="0"/>
          <w:sz w:val="24"/>
          <w:szCs w:val="24"/>
          <w:highlight w:val="none"/>
        </w:rPr>
        <w:t>通讯地址：</w:t>
      </w:r>
      <w:r>
        <w:rPr>
          <w:rFonts w:hint="eastAsia" w:ascii="仿宋" w:hAnsi="仿宋" w:eastAsia="仿宋" w:cs="仿宋"/>
          <w:caps w:val="0"/>
          <w:spacing w:val="0"/>
          <w:sz w:val="24"/>
          <w:szCs w:val="24"/>
          <w:highlight w:val="none"/>
          <w:u w:val="single"/>
        </w:rPr>
        <w:t xml:space="preserve">                                          </w:t>
      </w:r>
    </w:p>
    <w:p w14:paraId="439372DF">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电    话：</w:t>
      </w:r>
      <w:r>
        <w:rPr>
          <w:rFonts w:hint="eastAsia" w:ascii="仿宋" w:hAnsi="仿宋" w:eastAsia="仿宋" w:cs="仿宋"/>
          <w:caps w:val="0"/>
          <w:spacing w:val="0"/>
          <w:sz w:val="24"/>
          <w:szCs w:val="24"/>
          <w:highlight w:val="none"/>
          <w:u w:val="single"/>
        </w:rPr>
        <w:t xml:space="preserve">                     </w:t>
      </w:r>
    </w:p>
    <w:p w14:paraId="03A88DE5">
      <w:pPr>
        <w:keepNext w:val="0"/>
        <w:keepLines w:val="0"/>
        <w:pageBreakBefore w:val="0"/>
        <w:widowControl w:val="0"/>
        <w:kinsoku/>
        <w:wordWrap/>
        <w:overflowPunct/>
        <w:topLinePunct w:val="0"/>
        <w:bidi w:val="0"/>
        <w:adjustRightInd/>
        <w:snapToGrid/>
        <w:spacing w:line="360" w:lineRule="auto"/>
        <w:ind w:right="0" w:rightChars="0" w:firstLine="63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法定代表人/被授权委托人身份证复印件</w:t>
      </w:r>
    </w:p>
    <w:tbl>
      <w:tblPr>
        <w:tblStyle w:val="6"/>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420"/>
      </w:tblGrid>
      <w:tr w14:paraId="6FE6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4420" w:type="dxa"/>
            <w:noWrap w:val="0"/>
            <w:vAlign w:val="center"/>
          </w:tcPr>
          <w:p w14:paraId="526FD74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法定代表人身份证复印件</w:t>
            </w:r>
          </w:p>
          <w:p w14:paraId="2390901B">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c>
          <w:tcPr>
            <w:tcW w:w="4420" w:type="dxa"/>
            <w:noWrap w:val="0"/>
            <w:vAlign w:val="center"/>
          </w:tcPr>
          <w:p w14:paraId="6D851D7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被授权委托人身份证复印件</w:t>
            </w:r>
          </w:p>
          <w:p w14:paraId="40F96FAC">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rightChars="0"/>
              <w:jc w:val="center"/>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正、反面</w:t>
            </w:r>
          </w:p>
        </w:tc>
      </w:tr>
    </w:tbl>
    <w:p w14:paraId="2F2AD0DA">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供应商名称：</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（公      章）</w:t>
      </w:r>
    </w:p>
    <w:p w14:paraId="1FB75FE2">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法定代表人：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0982ED04">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被授权委托人：</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（签字或盖章）</w:t>
      </w:r>
    </w:p>
    <w:p w14:paraId="5C9E523E">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本授权有效期：</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日至</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年</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月</w:t>
      </w:r>
      <w:r>
        <w:rPr>
          <w:rFonts w:hint="eastAsia" w:ascii="仿宋" w:hAnsi="仿宋" w:eastAsia="仿宋" w:cs="仿宋"/>
          <w:caps w:val="0"/>
          <w:spacing w:val="0"/>
          <w:sz w:val="24"/>
          <w:szCs w:val="24"/>
          <w:highlight w:val="none"/>
          <w:u w:val="single"/>
        </w:rPr>
        <w:t xml:space="preserve">    </w:t>
      </w:r>
      <w:r>
        <w:rPr>
          <w:rFonts w:hint="eastAsia" w:ascii="仿宋" w:hAnsi="仿宋" w:eastAsia="仿宋" w:cs="仿宋"/>
          <w:caps w:val="0"/>
          <w:spacing w:val="0"/>
          <w:sz w:val="24"/>
          <w:szCs w:val="24"/>
          <w:highlight w:val="none"/>
        </w:rPr>
        <w:t>日</w:t>
      </w:r>
    </w:p>
    <w:p w14:paraId="60DAF7CC">
      <w:pPr>
        <w:keepNext w:val="0"/>
        <w:keepLines w:val="0"/>
        <w:pageBreakBefore w:val="0"/>
        <w:widowControl w:val="0"/>
        <w:kinsoku/>
        <w:wordWrap/>
        <w:overflowPunct/>
        <w:topLinePunct w:val="0"/>
        <w:bidi w:val="0"/>
        <w:adjustRightInd/>
        <w:snapToGrid/>
        <w:spacing w:line="360" w:lineRule="auto"/>
        <w:ind w:right="0" w:rightChars="0"/>
        <w:textAlignment w:val="auto"/>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 xml:space="preserve">     </w:t>
      </w:r>
      <w:r>
        <w:rPr>
          <w:rFonts w:hint="eastAsia" w:ascii="仿宋" w:hAnsi="仿宋" w:eastAsia="仿宋" w:cs="仿宋"/>
          <w:b/>
          <w:bCs/>
          <w:caps w:val="0"/>
          <w:spacing w:val="0"/>
          <w:sz w:val="24"/>
          <w:szCs w:val="24"/>
          <w:highlight w:val="none"/>
        </w:rPr>
        <w:t>(要求：本授权有效期为自</w:t>
      </w:r>
      <w:r>
        <w:rPr>
          <w:rFonts w:hint="eastAsia" w:ascii="仿宋" w:hAnsi="仿宋" w:eastAsia="仿宋" w:cs="仿宋"/>
          <w:b/>
          <w:bCs/>
          <w:caps w:val="0"/>
          <w:spacing w:val="0"/>
          <w:sz w:val="24"/>
          <w:szCs w:val="24"/>
          <w:highlight w:val="none"/>
          <w:lang w:eastAsia="zh-CN"/>
        </w:rPr>
        <w:t>谈判</w:t>
      </w:r>
      <w:r>
        <w:rPr>
          <w:rFonts w:hint="eastAsia" w:ascii="仿宋" w:hAnsi="仿宋" w:eastAsia="仿宋" w:cs="仿宋"/>
          <w:b/>
          <w:bCs/>
          <w:caps w:val="0"/>
          <w:spacing w:val="0"/>
          <w:sz w:val="24"/>
          <w:szCs w:val="24"/>
          <w:highlight w:val="none"/>
        </w:rPr>
        <w:t>之日起不少于</w:t>
      </w:r>
      <w:r>
        <w:rPr>
          <w:rFonts w:hint="eastAsia" w:ascii="仿宋" w:hAnsi="仿宋" w:eastAsia="仿宋" w:cs="仿宋"/>
          <w:b/>
          <w:bCs/>
          <w:caps w:val="0"/>
          <w:spacing w:val="0"/>
          <w:sz w:val="24"/>
          <w:szCs w:val="24"/>
          <w:highlight w:val="none"/>
          <w:lang w:val="en-US" w:eastAsia="zh-CN"/>
        </w:rPr>
        <w:t>120</w:t>
      </w:r>
      <w:r>
        <w:rPr>
          <w:rFonts w:hint="eastAsia" w:ascii="仿宋" w:hAnsi="仿宋" w:eastAsia="仿宋" w:cs="仿宋"/>
          <w:b/>
          <w:bCs/>
          <w:caps w:val="0"/>
          <w:spacing w:val="0"/>
          <w:sz w:val="24"/>
          <w:szCs w:val="24"/>
          <w:highlight w:val="none"/>
        </w:rPr>
        <w:t>天)</w:t>
      </w:r>
    </w:p>
    <w:p w14:paraId="18388CD1">
      <w:pPr>
        <w:keepNext w:val="0"/>
        <w:keepLines w:val="0"/>
        <w:pageBreakBefore w:val="0"/>
        <w:widowControl w:val="0"/>
        <w:kinsoku/>
        <w:wordWrap/>
        <w:overflowPunct/>
        <w:topLinePunct w:val="0"/>
        <w:autoSpaceDE/>
        <w:autoSpaceDN/>
        <w:bidi w:val="0"/>
        <w:adjustRightInd/>
        <w:snapToGrid/>
        <w:spacing w:beforeAutospacing="0" w:afterAutospacing="0" w:line="480" w:lineRule="auto"/>
        <w:ind w:left="0" w:leftChars="0" w:right="0" w:rightChars="0" w:firstLine="1440" w:firstLineChars="600"/>
        <w:textAlignment w:val="auto"/>
        <w:rPr>
          <w:rFonts w:hint="eastAsia" w:ascii="仿宋" w:hAnsi="仿宋" w:eastAsia="仿宋" w:cs="仿宋"/>
          <w:bCs/>
          <w:caps w:val="0"/>
          <w:spacing w:val="0"/>
          <w:sz w:val="24"/>
          <w:szCs w:val="24"/>
          <w:highlight w:val="none"/>
          <w:u w:val="single"/>
        </w:rPr>
      </w:pPr>
    </w:p>
    <w:p w14:paraId="38A6B86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440" w:firstLineChars="600"/>
        <w:textAlignment w:val="auto"/>
        <w:rPr>
          <w:rFonts w:hint="eastAsia" w:ascii="仿宋" w:hAnsi="仿宋" w:eastAsia="仿宋" w:cs="仿宋"/>
          <w:bCs/>
          <w:caps w:val="0"/>
          <w:spacing w:val="0"/>
          <w:sz w:val="24"/>
          <w:szCs w:val="24"/>
          <w:highlight w:val="none"/>
        </w:rPr>
      </w:pPr>
    </w:p>
    <w:p w14:paraId="0BB98B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B74DF"/>
    <w:rsid w:val="172B74DF"/>
    <w:rsid w:val="5A301B84"/>
    <w:rsid w:val="5A41708D"/>
    <w:rsid w:val="69E2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kern w:val="0"/>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Body Text Indent"/>
    <w:basedOn w:val="1"/>
    <w:next w:val="1"/>
    <w:qFormat/>
    <w:uiPriority w:val="0"/>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1969</Words>
  <Characters>2025</Characters>
  <Lines>0</Lines>
  <Paragraphs>0</Paragraphs>
  <TotalTime>1</TotalTime>
  <ScaleCrop>false</ScaleCrop>
  <LinksUpToDate>false</LinksUpToDate>
  <CharactersWithSpaces>2652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2026-03-23T07:39:00Z</dcterms:created>
  <dc:creator>-☞笨笨</dc:creator>
  <cp:lastModifiedBy>止</cp:lastModifiedBy>
  <dcterms:modified xsi:type="dcterms:W3CDTF">2026-03-26T08:33:59Z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51D4609624204F25BF878B1381F34E19_11</vt:lpwstr>
  </property>
  <property fmtid="{D5CDD505-2E9C-101B-9397-08002B2CF9AE}" pid="4" name="KSOTemplateDocerSaveRecord">
    <vt:lpwstr>eyJoZGlkIjoiZmI0MzI2N2YyOGQ0NzJmOGY0NDVhNjhhMWJlODdjZjIiLCJ1c2VySWQiOiIxMTU0MzIwMDAwIn0=</vt:lpwstr>
  </property>
</Properties>
</file>